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60B" w:rsidRPr="00FF6DB9" w:rsidRDefault="007E760B" w:rsidP="007E760B">
      <w:pPr>
        <w:pStyle w:val="a4"/>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sz w:val="24"/>
          <w:szCs w:val="24"/>
        </w:rPr>
      </w:pPr>
      <w:r w:rsidRPr="00FF6DB9">
        <w:rPr>
          <w:rFonts w:ascii="Arial" w:hAnsi="Arial" w:cs="Arial"/>
          <w:b/>
          <w:sz w:val="24"/>
          <w:szCs w:val="24"/>
        </w:rPr>
        <w:t xml:space="preserve">ΠΑΡΑΡΤΗΜΑ Β΄ </w:t>
      </w:r>
    </w:p>
    <w:p w:rsidR="007E760B" w:rsidRPr="009D260D" w:rsidRDefault="007E760B" w:rsidP="007E760B">
      <w:pPr>
        <w:pStyle w:val="41"/>
        <w:keepNext/>
        <w:keepLines/>
        <w:shd w:val="clear" w:color="auto" w:fill="auto"/>
        <w:spacing w:before="0" w:line="240" w:lineRule="auto"/>
        <w:ind w:left="425" w:right="-278" w:firstLine="0"/>
        <w:jc w:val="center"/>
        <w:rPr>
          <w:rFonts w:ascii="Arial" w:hAnsi="Arial" w:cs="Arial"/>
          <w:sz w:val="24"/>
          <w:szCs w:val="24"/>
        </w:rPr>
      </w:pPr>
      <w:r w:rsidRPr="009D260D">
        <w:rPr>
          <w:rFonts w:ascii="Arial" w:hAnsi="Arial" w:cs="Arial"/>
          <w:sz w:val="24"/>
          <w:szCs w:val="24"/>
        </w:rPr>
        <w:t>ΠΟΙΟΤΗΤΑ ΚΑΙ ΧΑΡΑΚΤΗΡΙΣΤΙΚΕΣ  ΔΙΑΦΟΡΩΝ ΠΡΟΙΟΝΤΩΝ  ΔΙΑΤΡΟΦΗΣ</w:t>
      </w:r>
    </w:p>
    <w:p w:rsidR="007E760B" w:rsidRPr="009D260D" w:rsidRDefault="007E760B" w:rsidP="007E760B">
      <w:pPr>
        <w:widowControl w:val="0"/>
        <w:numPr>
          <w:ilvl w:val="0"/>
          <w:numId w:val="3"/>
        </w:numPr>
        <w:tabs>
          <w:tab w:val="left" w:pos="855"/>
        </w:tabs>
        <w:spacing w:after="0" w:line="413" w:lineRule="exact"/>
        <w:ind w:left="320" w:right="-277" w:firstLine="180"/>
        <w:jc w:val="both"/>
        <w:rPr>
          <w:rFonts w:ascii="Arial" w:hAnsi="Arial" w:cs="Arial"/>
          <w:sz w:val="24"/>
          <w:szCs w:val="24"/>
        </w:rPr>
      </w:pPr>
      <w:r w:rsidRPr="009D260D">
        <w:rPr>
          <w:rFonts w:ascii="Arial" w:hAnsi="Arial" w:cs="Arial"/>
          <w:sz w:val="24"/>
          <w:szCs w:val="24"/>
        </w:rPr>
        <w:t>Τα χορηγούμενα είδη να είναι πρώτης (Α') ποιότητας όπως αυτή ορίζεται κατά είδος, στον ΚΩΔΙΚΑ ΤΡΟΦΙΜΩΝ ΠΟΤΩΝ &amp; αντικειμένων κοινής χρήσης και να έχουν τους οργανοληπτικούς χαρακτήρες χαρακτηριστικούς του εκάστου είδους.</w:t>
      </w:r>
    </w:p>
    <w:p w:rsidR="007E760B" w:rsidRPr="009D260D" w:rsidRDefault="007E760B" w:rsidP="007E760B">
      <w:pPr>
        <w:widowControl w:val="0"/>
        <w:numPr>
          <w:ilvl w:val="0"/>
          <w:numId w:val="3"/>
        </w:numPr>
        <w:tabs>
          <w:tab w:val="left" w:pos="850"/>
        </w:tabs>
        <w:spacing w:after="0" w:line="409" w:lineRule="exact"/>
        <w:ind w:left="320" w:right="-277" w:firstLine="180"/>
        <w:jc w:val="both"/>
        <w:rPr>
          <w:rFonts w:ascii="Arial" w:hAnsi="Arial" w:cs="Arial"/>
          <w:sz w:val="24"/>
          <w:szCs w:val="24"/>
        </w:rPr>
      </w:pPr>
      <w:r w:rsidRPr="009D260D">
        <w:rPr>
          <w:rFonts w:ascii="Arial" w:hAnsi="Arial" w:cs="Arial"/>
          <w:sz w:val="24"/>
          <w:szCs w:val="24"/>
        </w:rPr>
        <w:t>Να έχουν παραχθεί σύμφωνα με τις ισχύουσες Κοινοτικές Κτηνιατρικές και Υγειονομικές διατάξεις.</w:t>
      </w:r>
    </w:p>
    <w:p w:rsidR="007E760B" w:rsidRPr="009D260D" w:rsidRDefault="007E760B" w:rsidP="007E760B">
      <w:pPr>
        <w:widowControl w:val="0"/>
        <w:numPr>
          <w:ilvl w:val="0"/>
          <w:numId w:val="3"/>
        </w:numPr>
        <w:tabs>
          <w:tab w:val="left" w:pos="816"/>
        </w:tabs>
        <w:spacing w:after="0" w:line="409" w:lineRule="exact"/>
        <w:ind w:left="320" w:right="-277" w:firstLine="80"/>
        <w:jc w:val="both"/>
        <w:rPr>
          <w:rFonts w:ascii="Arial" w:hAnsi="Arial" w:cs="Arial"/>
          <w:sz w:val="24"/>
          <w:szCs w:val="24"/>
        </w:rPr>
      </w:pPr>
      <w:r w:rsidRPr="009D260D">
        <w:rPr>
          <w:rFonts w:ascii="Arial" w:hAnsi="Arial" w:cs="Arial"/>
          <w:sz w:val="24"/>
          <w:szCs w:val="24"/>
        </w:rPr>
        <w:t>Όλα τα είδη να είναι επώνυμα, τυποποιημένα σε αεροστεγείς συσκευασίες και να αναγράφεται η Εμπορική τους Ονομασία.</w:t>
      </w:r>
    </w:p>
    <w:p w:rsidR="007E760B" w:rsidRPr="009D260D" w:rsidRDefault="007E760B" w:rsidP="007E760B">
      <w:pPr>
        <w:widowControl w:val="0"/>
        <w:numPr>
          <w:ilvl w:val="0"/>
          <w:numId w:val="3"/>
        </w:numPr>
        <w:tabs>
          <w:tab w:val="left" w:pos="816"/>
        </w:tabs>
        <w:spacing w:after="0" w:line="409" w:lineRule="exact"/>
        <w:ind w:left="320" w:right="-277" w:firstLine="80"/>
        <w:jc w:val="both"/>
        <w:rPr>
          <w:rFonts w:ascii="Arial" w:hAnsi="Arial" w:cs="Arial"/>
          <w:sz w:val="24"/>
          <w:szCs w:val="24"/>
        </w:rPr>
      </w:pPr>
      <w:r w:rsidRPr="009D260D">
        <w:rPr>
          <w:rFonts w:ascii="Arial" w:hAnsi="Arial" w:cs="Arial"/>
          <w:sz w:val="24"/>
          <w:szCs w:val="24"/>
        </w:rPr>
        <w:t>Να μην έχουν παρασκευασθεί με γενετικά τροποποιημένα υλικά Κανονισμός 1829/2003, σχετικά με την ιχνηλασιμότητα και την επισήμανση γενετικώς τροποποιημένων οργανισμών.</w:t>
      </w:r>
    </w:p>
    <w:p w:rsidR="007E760B" w:rsidRPr="009D260D" w:rsidRDefault="007E760B" w:rsidP="007E760B">
      <w:pPr>
        <w:widowControl w:val="0"/>
        <w:numPr>
          <w:ilvl w:val="0"/>
          <w:numId w:val="3"/>
        </w:numPr>
        <w:tabs>
          <w:tab w:val="left" w:pos="816"/>
        </w:tabs>
        <w:spacing w:after="0" w:line="409" w:lineRule="exact"/>
        <w:ind w:left="320" w:right="-277" w:firstLine="80"/>
        <w:jc w:val="both"/>
        <w:rPr>
          <w:rFonts w:ascii="Arial" w:hAnsi="Arial" w:cs="Arial"/>
          <w:sz w:val="24"/>
          <w:szCs w:val="24"/>
        </w:rPr>
      </w:pPr>
      <w:r w:rsidRPr="009D260D">
        <w:rPr>
          <w:rFonts w:ascii="Arial" w:hAnsi="Arial" w:cs="Arial"/>
          <w:sz w:val="24"/>
          <w:szCs w:val="24"/>
        </w:rPr>
        <w:t>Να μην περιέχουν τεχνητή χρώση, άρωμα ή προσθήκη οργανικής ή ανόργανης ουσίας.</w:t>
      </w:r>
    </w:p>
    <w:p w:rsidR="007E760B" w:rsidRPr="009D260D" w:rsidRDefault="007E760B" w:rsidP="007E760B">
      <w:pPr>
        <w:widowControl w:val="0"/>
        <w:numPr>
          <w:ilvl w:val="0"/>
          <w:numId w:val="3"/>
        </w:numPr>
        <w:tabs>
          <w:tab w:val="left" w:pos="816"/>
        </w:tabs>
        <w:spacing w:after="0" w:line="409" w:lineRule="exact"/>
        <w:ind w:left="320" w:right="-277" w:firstLine="80"/>
        <w:jc w:val="both"/>
        <w:rPr>
          <w:rFonts w:ascii="Arial" w:hAnsi="Arial" w:cs="Arial"/>
          <w:sz w:val="24"/>
          <w:szCs w:val="24"/>
        </w:rPr>
      </w:pPr>
      <w:r w:rsidRPr="009D260D">
        <w:rPr>
          <w:rFonts w:ascii="Arial" w:hAnsi="Arial" w:cs="Arial"/>
          <w:sz w:val="24"/>
          <w:szCs w:val="24"/>
        </w:rPr>
        <w:t>Οι συσκευασίες να είναι ακέραιες όπου θα αναγράφονται οι ημερομηνίες παραγωγής και λήξης. Οι ενδείξεις να είναι υποχρεωτικά και στην Ελληνική γλώσσα. Η αναγραφή των ενδείξεων να είναι με ευανάγνωστα γράμματα από χρώμα ή μελάνι ή άλλο μηχανικό τρόπο που δεν μεταφέρουν τοξικές ή καρκινογόνες ουσίες, οι οποίες θα είναι σύμφωνα με τις κτηνιατρικές και υγειονομικές διατάξεις.</w:t>
      </w:r>
    </w:p>
    <w:p w:rsidR="007E760B" w:rsidRPr="009D260D" w:rsidRDefault="007E760B" w:rsidP="007E760B">
      <w:pPr>
        <w:widowControl w:val="0"/>
        <w:numPr>
          <w:ilvl w:val="0"/>
          <w:numId w:val="3"/>
        </w:numPr>
        <w:tabs>
          <w:tab w:val="left" w:pos="816"/>
        </w:tabs>
        <w:spacing w:after="0" w:line="409" w:lineRule="exact"/>
        <w:ind w:left="320" w:right="-277"/>
        <w:jc w:val="both"/>
        <w:rPr>
          <w:rFonts w:ascii="Arial" w:hAnsi="Arial" w:cs="Arial"/>
          <w:sz w:val="24"/>
          <w:szCs w:val="24"/>
        </w:rPr>
      </w:pPr>
      <w:r w:rsidRPr="009D260D">
        <w:rPr>
          <w:rFonts w:ascii="Arial" w:hAnsi="Arial" w:cs="Arial"/>
          <w:sz w:val="24"/>
          <w:szCs w:val="24"/>
        </w:rPr>
        <w:t xml:space="preserve">Στα προσυσκευασμένα τρόφιμα, σύμφωνα με την υπ’ Αριθμ. </w:t>
      </w:r>
      <w:r w:rsidRPr="00A16A7B">
        <w:rPr>
          <w:rStyle w:val="212"/>
          <w:rFonts w:ascii="Arial" w:hAnsi="Arial" w:cs="Arial"/>
          <w:b w:val="0"/>
        </w:rPr>
        <w:t xml:space="preserve">Α2-718/28-7-2014 ΦΕΚ Β 2090/31-7-2014 </w:t>
      </w:r>
      <w:r w:rsidRPr="009D260D">
        <w:rPr>
          <w:rFonts w:ascii="Arial" w:hAnsi="Arial" w:cs="Arial"/>
          <w:sz w:val="24"/>
          <w:szCs w:val="24"/>
        </w:rPr>
        <w:t>Κωδικοποίηση Κανόνων Διακίνησης και Εμπορίας Προϊόντων και Παροχής Υπηρεσιών ΚΑΙ ΚΑΝΟΝΙΣΜΟΣ 1169/2011 που προορίζονται να διατεθούν, ως έχουν, στον τελικό καταναλωτή καθώς και σε αυτά που διατίθενται σε εστιατόρια, νοσοκομεία, καντίνες και άλλες παρόμοιες μονάδες ομαδικής εστίασης, πρέπει να αναγράφονται οι ενδείξεις με ευδιάκριτα και ανεξίτηλα γράμματα, στην ελληνική γλώσσα:</w:t>
      </w:r>
    </w:p>
    <w:p w:rsidR="007E760B" w:rsidRDefault="007E760B" w:rsidP="007E760B">
      <w:pPr>
        <w:spacing w:after="0" w:line="240" w:lineRule="auto"/>
        <w:ind w:left="823" w:right="-278" w:hanging="522"/>
        <w:jc w:val="both"/>
        <w:rPr>
          <w:rFonts w:ascii="Arial" w:hAnsi="Arial" w:cs="Arial"/>
          <w:sz w:val="24"/>
          <w:szCs w:val="24"/>
        </w:rPr>
      </w:pPr>
      <w:r w:rsidRPr="009D260D">
        <w:rPr>
          <w:rStyle w:val="212"/>
          <w:rFonts w:ascii="Arial" w:hAnsi="Arial" w:cs="Arial"/>
        </w:rPr>
        <w:t xml:space="preserve">α) </w:t>
      </w:r>
      <w:r w:rsidRPr="009D260D">
        <w:rPr>
          <w:rFonts w:ascii="Arial" w:hAnsi="Arial" w:cs="Arial"/>
          <w:sz w:val="24"/>
          <w:szCs w:val="24"/>
        </w:rPr>
        <w:t>Η ονομασία πώλησης του τροφίμου.</w:t>
      </w:r>
    </w:p>
    <w:p w:rsidR="007E760B" w:rsidRDefault="007E760B" w:rsidP="007E760B">
      <w:pPr>
        <w:spacing w:after="0" w:line="240" w:lineRule="auto"/>
        <w:ind w:left="823" w:right="-278" w:hanging="522"/>
        <w:jc w:val="both"/>
        <w:rPr>
          <w:rFonts w:ascii="Arial" w:hAnsi="Arial" w:cs="Arial"/>
          <w:sz w:val="24"/>
          <w:szCs w:val="24"/>
        </w:rPr>
      </w:pPr>
      <w:r w:rsidRPr="009D260D">
        <w:rPr>
          <w:rStyle w:val="212"/>
          <w:rFonts w:ascii="Arial" w:hAnsi="Arial" w:cs="Arial"/>
        </w:rPr>
        <w:t xml:space="preserve">β) </w:t>
      </w:r>
      <w:r w:rsidRPr="009D260D">
        <w:rPr>
          <w:rFonts w:ascii="Arial" w:hAnsi="Arial" w:cs="Arial"/>
          <w:sz w:val="24"/>
          <w:szCs w:val="24"/>
        </w:rPr>
        <w:t xml:space="preserve">Ο κατάλογος των συστατικών του, τα οποία πρέπει να αναγράφονται κατά σειρά ελαττούμενης περιεκτικότητας, </w:t>
      </w:r>
    </w:p>
    <w:p w:rsidR="007E760B" w:rsidRDefault="007E760B" w:rsidP="007E760B">
      <w:pPr>
        <w:spacing w:after="0" w:line="240" w:lineRule="auto"/>
        <w:ind w:left="823" w:right="-278" w:hanging="522"/>
        <w:jc w:val="both"/>
        <w:rPr>
          <w:rFonts w:ascii="Arial" w:hAnsi="Arial" w:cs="Arial"/>
          <w:sz w:val="24"/>
          <w:szCs w:val="24"/>
        </w:rPr>
      </w:pPr>
      <w:r w:rsidRPr="009D260D">
        <w:rPr>
          <w:rStyle w:val="212"/>
          <w:rFonts w:ascii="Arial" w:hAnsi="Arial" w:cs="Arial"/>
        </w:rPr>
        <w:t xml:space="preserve">γ) </w:t>
      </w:r>
      <w:r w:rsidRPr="009D260D">
        <w:rPr>
          <w:rFonts w:ascii="Arial" w:hAnsi="Arial" w:cs="Arial"/>
          <w:sz w:val="24"/>
          <w:szCs w:val="24"/>
        </w:rPr>
        <w:t xml:space="preserve">Η ονομαστική ποσότητα περιεχομένου, που εκφράζεται σε μονάδες μάζας για τα στερεά και σε μονάδες όγκου για τα υγρά, </w:t>
      </w:r>
    </w:p>
    <w:p w:rsidR="007E760B" w:rsidRPr="009D260D" w:rsidRDefault="007E760B" w:rsidP="007E760B">
      <w:pPr>
        <w:spacing w:after="0" w:line="240" w:lineRule="auto"/>
        <w:ind w:left="823" w:right="-278" w:hanging="522"/>
        <w:jc w:val="both"/>
        <w:rPr>
          <w:rFonts w:ascii="Arial" w:hAnsi="Arial" w:cs="Arial"/>
          <w:sz w:val="24"/>
          <w:szCs w:val="24"/>
        </w:rPr>
      </w:pPr>
      <w:r w:rsidRPr="009D260D">
        <w:rPr>
          <w:rStyle w:val="212"/>
          <w:rFonts w:ascii="Arial" w:hAnsi="Arial" w:cs="Arial"/>
        </w:rPr>
        <w:t xml:space="preserve">δ) </w:t>
      </w:r>
      <w:r w:rsidRPr="009D260D">
        <w:rPr>
          <w:rFonts w:ascii="Arial" w:hAnsi="Arial" w:cs="Arial"/>
          <w:sz w:val="24"/>
          <w:szCs w:val="24"/>
        </w:rPr>
        <w:t>Η χρονολογία ελάχιστης διατηρησιμότητας ή η χρονολογία ανάλωσης.</w:t>
      </w:r>
    </w:p>
    <w:p w:rsidR="007E760B" w:rsidRDefault="007E760B" w:rsidP="007E760B">
      <w:pPr>
        <w:spacing w:after="0" w:line="240" w:lineRule="auto"/>
        <w:ind w:left="301" w:right="-278"/>
        <w:jc w:val="both"/>
        <w:rPr>
          <w:rFonts w:ascii="Arial" w:hAnsi="Arial" w:cs="Arial"/>
          <w:sz w:val="24"/>
          <w:szCs w:val="24"/>
        </w:rPr>
      </w:pPr>
      <w:r w:rsidRPr="009D260D">
        <w:rPr>
          <w:rStyle w:val="212"/>
          <w:rFonts w:ascii="Arial" w:hAnsi="Arial" w:cs="Arial"/>
        </w:rPr>
        <w:t xml:space="preserve">ε) </w:t>
      </w:r>
      <w:r w:rsidRPr="009D260D">
        <w:rPr>
          <w:rFonts w:ascii="Arial" w:hAnsi="Arial" w:cs="Arial"/>
          <w:sz w:val="24"/>
          <w:szCs w:val="24"/>
        </w:rPr>
        <w:t xml:space="preserve">Οι ιδιαίτερες συνθήκες συντήρησης και χρήσης, </w:t>
      </w:r>
    </w:p>
    <w:p w:rsidR="007E760B" w:rsidRPr="009D260D" w:rsidRDefault="007E760B" w:rsidP="007E760B">
      <w:pPr>
        <w:spacing w:after="0" w:line="240" w:lineRule="auto"/>
        <w:ind w:left="301" w:right="-278"/>
        <w:jc w:val="both"/>
        <w:rPr>
          <w:rFonts w:ascii="Arial" w:hAnsi="Arial" w:cs="Arial"/>
          <w:sz w:val="24"/>
          <w:szCs w:val="24"/>
        </w:rPr>
      </w:pPr>
      <w:r w:rsidRPr="009D260D">
        <w:rPr>
          <w:rStyle w:val="212"/>
          <w:rFonts w:ascii="Arial" w:hAnsi="Arial" w:cs="Arial"/>
        </w:rPr>
        <w:lastRenderedPageBreak/>
        <w:t xml:space="preserve">στ) </w:t>
      </w:r>
      <w:r w:rsidRPr="009D260D">
        <w:rPr>
          <w:rFonts w:ascii="Arial" w:hAnsi="Arial" w:cs="Arial"/>
          <w:sz w:val="24"/>
          <w:szCs w:val="24"/>
        </w:rPr>
        <w:t>Το όνομα ή εμπορική επωνυμία και η διεύθυνση του παρασκευαστή ή του συσκευαστή ή ενός πωλητή εγκατεστημένου σε κράτος μέλος της ΕΕ.</w:t>
      </w:r>
    </w:p>
    <w:p w:rsidR="007E760B" w:rsidRPr="009D260D" w:rsidRDefault="007E760B" w:rsidP="007E760B">
      <w:pPr>
        <w:spacing w:after="0" w:line="240" w:lineRule="auto"/>
        <w:ind w:left="301" w:right="-278"/>
        <w:jc w:val="both"/>
        <w:rPr>
          <w:rFonts w:ascii="Arial" w:hAnsi="Arial" w:cs="Arial"/>
          <w:sz w:val="24"/>
          <w:szCs w:val="24"/>
        </w:rPr>
      </w:pPr>
      <w:r w:rsidRPr="009D260D">
        <w:rPr>
          <w:rFonts w:ascii="Arial" w:hAnsi="Arial" w:cs="Arial"/>
          <w:sz w:val="24"/>
          <w:szCs w:val="24"/>
        </w:rPr>
        <w:t>ζ) Ο τόπος παραγωγής ή προέλευσης, στην περίπτωση που η παράλειψή του μπορεί να οδηγήσει τον καταναλωτή σε πλάνη, ως προς τον πραγματικό τόπο παραγωγής ή προέλευσης του τροφίμου.</w:t>
      </w:r>
    </w:p>
    <w:p w:rsidR="007E760B" w:rsidRDefault="007E760B" w:rsidP="007E760B">
      <w:pPr>
        <w:spacing w:after="0" w:line="240" w:lineRule="auto"/>
        <w:ind w:left="301" w:right="-278"/>
        <w:jc w:val="both"/>
        <w:rPr>
          <w:rFonts w:ascii="Arial" w:hAnsi="Arial" w:cs="Arial"/>
          <w:sz w:val="24"/>
          <w:szCs w:val="24"/>
        </w:rPr>
      </w:pPr>
      <w:r w:rsidRPr="009D260D">
        <w:rPr>
          <w:rStyle w:val="212"/>
          <w:rFonts w:ascii="Arial" w:hAnsi="Arial" w:cs="Arial"/>
        </w:rPr>
        <w:t xml:space="preserve">η) </w:t>
      </w:r>
      <w:r w:rsidRPr="009D260D">
        <w:rPr>
          <w:rFonts w:ascii="Arial" w:hAnsi="Arial" w:cs="Arial"/>
          <w:sz w:val="24"/>
          <w:szCs w:val="24"/>
        </w:rPr>
        <w:t xml:space="preserve">Οι οδηγίες χρήσης, στην περίπτωση που η παράλειψή τους δεν επιτρέπει τη σωστή χρήση του τροφίμου, </w:t>
      </w:r>
    </w:p>
    <w:p w:rsidR="007E760B" w:rsidRPr="009D260D" w:rsidRDefault="007E760B" w:rsidP="007E760B">
      <w:pPr>
        <w:spacing w:after="0" w:line="240" w:lineRule="auto"/>
        <w:ind w:left="301" w:right="-278"/>
        <w:jc w:val="both"/>
        <w:rPr>
          <w:rFonts w:ascii="Arial" w:hAnsi="Arial" w:cs="Arial"/>
          <w:sz w:val="24"/>
          <w:szCs w:val="24"/>
        </w:rPr>
      </w:pPr>
      <w:r w:rsidRPr="009D260D">
        <w:rPr>
          <w:rFonts w:ascii="Arial" w:hAnsi="Arial" w:cs="Arial"/>
          <w:b/>
          <w:sz w:val="24"/>
          <w:szCs w:val="24"/>
        </w:rPr>
        <w:t>θ)</w:t>
      </w:r>
      <w:r w:rsidRPr="009D260D">
        <w:rPr>
          <w:rFonts w:ascii="Arial" w:hAnsi="Arial" w:cs="Arial"/>
          <w:sz w:val="24"/>
          <w:szCs w:val="24"/>
        </w:rPr>
        <w:t xml:space="preserve"> Η ένδειξη που επιτρέπει την αναγνώριση της παρτίδας στην οποία ανήκει το τρόφιμο. (Οδηγία 89/396).</w:t>
      </w:r>
    </w:p>
    <w:p w:rsidR="007E760B" w:rsidRPr="009D260D" w:rsidRDefault="007E760B" w:rsidP="007E760B">
      <w:pPr>
        <w:spacing w:line="413" w:lineRule="exact"/>
        <w:ind w:left="300" w:right="-277"/>
        <w:jc w:val="both"/>
        <w:rPr>
          <w:rFonts w:ascii="Arial" w:hAnsi="Arial" w:cs="Arial"/>
          <w:sz w:val="24"/>
          <w:szCs w:val="24"/>
        </w:rPr>
      </w:pPr>
      <w:r w:rsidRPr="009D260D">
        <w:rPr>
          <w:rFonts w:ascii="Arial" w:hAnsi="Arial" w:cs="Arial"/>
          <w:sz w:val="24"/>
          <w:szCs w:val="24"/>
        </w:rPr>
        <w:t xml:space="preserve">Πριν από την ένδειξη της παρτίδας προηγείται το γράμμα </w:t>
      </w:r>
      <w:r w:rsidRPr="009D260D">
        <w:rPr>
          <w:rFonts w:ascii="Arial" w:hAnsi="Arial" w:cs="Arial"/>
          <w:sz w:val="24"/>
          <w:szCs w:val="24"/>
          <w:lang w:val="en-US" w:eastAsia="en-US" w:bidi="en-US"/>
        </w:rPr>
        <w:t>L</w:t>
      </w:r>
      <w:r w:rsidRPr="009D260D">
        <w:rPr>
          <w:rFonts w:ascii="Arial" w:hAnsi="Arial" w:cs="Arial"/>
          <w:sz w:val="24"/>
          <w:szCs w:val="24"/>
          <w:lang w:eastAsia="en-US" w:bidi="en-US"/>
        </w:rPr>
        <w:t xml:space="preserve">, </w:t>
      </w:r>
      <w:r w:rsidRPr="009D260D">
        <w:rPr>
          <w:rFonts w:ascii="Arial" w:hAnsi="Arial" w:cs="Arial"/>
          <w:sz w:val="24"/>
          <w:szCs w:val="24"/>
        </w:rPr>
        <w:t>εκτός από την περίπτωση που η ένδειξη της παρτίδας διακρίνεται καθαρά από τις άλλες ενδείξεις της ετικέτας. Η ένδειξη αυτή είναι προαιρετική στην περίπτωση που η χρονολογία ελάχιστης διατηρησιμότητας ή η τελική χρονολογία ανάλωσης συμπεριλαμβάνει ένδειξη σαφή και κατά σειρά τουλάχιστον της ημέρας και του μήνα.</w:t>
      </w:r>
    </w:p>
    <w:p w:rsidR="007E760B" w:rsidRPr="009D260D" w:rsidRDefault="007E760B" w:rsidP="007E760B">
      <w:pPr>
        <w:spacing w:line="413" w:lineRule="exact"/>
        <w:ind w:left="300" w:right="-277"/>
        <w:jc w:val="both"/>
        <w:rPr>
          <w:rFonts w:ascii="Arial" w:hAnsi="Arial" w:cs="Arial"/>
          <w:sz w:val="24"/>
          <w:szCs w:val="24"/>
        </w:rPr>
      </w:pPr>
      <w:r w:rsidRPr="009D260D">
        <w:rPr>
          <w:rFonts w:ascii="Arial" w:hAnsi="Arial" w:cs="Arial"/>
          <w:sz w:val="24"/>
          <w:szCs w:val="24"/>
        </w:rPr>
        <w:t>Η σήμανση να είναι σύμφωνη με τις Διατάξεις σήμανσης τροφίμων:</w:t>
      </w:r>
    </w:p>
    <w:p w:rsidR="007E760B" w:rsidRPr="009D260D" w:rsidRDefault="007E760B" w:rsidP="007E760B">
      <w:pPr>
        <w:spacing w:line="413" w:lineRule="exact"/>
        <w:ind w:left="284" w:right="-277"/>
        <w:jc w:val="both"/>
        <w:rPr>
          <w:rFonts w:ascii="Arial" w:hAnsi="Arial" w:cs="Arial"/>
          <w:sz w:val="24"/>
          <w:szCs w:val="24"/>
        </w:rPr>
      </w:pPr>
      <w:r w:rsidRPr="009D260D">
        <w:rPr>
          <w:rFonts w:ascii="Arial" w:hAnsi="Arial" w:cs="Arial"/>
          <w:sz w:val="24"/>
          <w:szCs w:val="24"/>
        </w:rPr>
        <w:t>• ΚΑΝΟΝΙΣΜΟΣ (ΕΕ) αριθ. 1169/2011 ΤΟΥ ΕΥΡΩΠΑΪΚΟΥ ΚΟΙΝΟΒΟΥΛΙΟΥ ΚΑΙ ΤΟΥ ΣΥΜΒΟΥΛΙΟΥ της 25ης Οκτωβρίου 2011 σχετικά με την παροχή πληροφοριών για τα τρόφιμα στους καταναλωτές, την τροποποίηση των</w:t>
      </w:r>
      <w:r w:rsidRPr="00EB25CF">
        <w:rPr>
          <w:rFonts w:ascii="Arial" w:hAnsi="Arial" w:cs="Arial"/>
          <w:sz w:val="24"/>
          <w:szCs w:val="24"/>
        </w:rPr>
        <w:t xml:space="preserve"> </w:t>
      </w:r>
      <w:r w:rsidRPr="009D260D">
        <w:rPr>
          <w:rFonts w:ascii="Arial" w:hAnsi="Arial" w:cs="Arial"/>
          <w:sz w:val="24"/>
          <w:szCs w:val="24"/>
        </w:rPr>
        <w:t>κανονισμών του</w:t>
      </w:r>
      <w:r>
        <w:rPr>
          <w:rFonts w:ascii="Arial" w:hAnsi="Arial" w:cs="Arial"/>
          <w:sz w:val="24"/>
          <w:szCs w:val="24"/>
        </w:rPr>
        <w:t xml:space="preserve">  Ευρωπαϊκού Κοινοβουλίου και του </w:t>
      </w:r>
      <w:r w:rsidRPr="009D260D">
        <w:rPr>
          <w:rFonts w:ascii="Arial" w:hAnsi="Arial" w:cs="Arial"/>
          <w:sz w:val="24"/>
          <w:szCs w:val="24"/>
        </w:rPr>
        <w:t>Συμβουλίου (ΕΚ) αριθ. 1924/2006 καν (ΕΚ) αριθ. 1925/2006 καν την κατάργηση της οδηγίας 87/250/ΕΟΚ της Επιτροπής, της οδηγίας 90/496/ΕΟΚ του Συμβουλίου, της οδηγίας 1999/10/ΕΚ της Επιτροπής, της οδηγίας 2000/13/ΕΚ του Ευρωπαϊκού Κοινοβουλίου και του Συμβουλίου, των οδηγιών της Επιτροπής 2002/67/ΕΚ και 2008/5/ΕΚ και του κανονισμού (ΕΚ) αριθ. 608/2004 της Επιτροπής.</w:t>
      </w:r>
    </w:p>
    <w:p w:rsidR="007E760B" w:rsidRPr="00EB25CF" w:rsidRDefault="007E760B" w:rsidP="007E760B">
      <w:pPr>
        <w:widowControl w:val="0"/>
        <w:numPr>
          <w:ilvl w:val="0"/>
          <w:numId w:val="3"/>
        </w:numPr>
        <w:tabs>
          <w:tab w:val="left" w:pos="831"/>
        </w:tabs>
        <w:spacing w:after="0" w:line="413" w:lineRule="exact"/>
        <w:ind w:left="300" w:right="-277"/>
        <w:jc w:val="both"/>
        <w:rPr>
          <w:rFonts w:ascii="Arial" w:hAnsi="Arial" w:cs="Arial"/>
          <w:sz w:val="24"/>
          <w:szCs w:val="24"/>
        </w:rPr>
      </w:pPr>
      <w:r w:rsidRPr="00EB25CF">
        <w:rPr>
          <w:rFonts w:ascii="Arial" w:hAnsi="Arial" w:cs="Arial"/>
          <w:sz w:val="24"/>
          <w:szCs w:val="24"/>
        </w:rPr>
        <w:t>Για όλα τα είδη η προσφορά δείγματος είναι απαραίτητη, με ποινή αποκλεισμού, βάσει του οποίου θα γίνει και η παραλαβή του είδους μετά την κατακύρωση του διαγωνισμού.</w:t>
      </w:r>
    </w:p>
    <w:p w:rsidR="007E760B" w:rsidRPr="009D260D" w:rsidRDefault="007E760B" w:rsidP="007E760B">
      <w:pPr>
        <w:widowControl w:val="0"/>
        <w:numPr>
          <w:ilvl w:val="0"/>
          <w:numId w:val="3"/>
        </w:numPr>
        <w:tabs>
          <w:tab w:val="left" w:pos="1011"/>
        </w:tabs>
        <w:spacing w:after="0" w:line="413" w:lineRule="exact"/>
        <w:ind w:left="300" w:right="-277" w:hanging="16"/>
        <w:jc w:val="both"/>
        <w:rPr>
          <w:rFonts w:ascii="Arial" w:hAnsi="Arial" w:cs="Arial"/>
          <w:sz w:val="24"/>
          <w:szCs w:val="24"/>
        </w:rPr>
      </w:pPr>
      <w:r w:rsidRPr="009D260D">
        <w:rPr>
          <w:rFonts w:ascii="Arial" w:hAnsi="Arial" w:cs="Arial"/>
          <w:sz w:val="24"/>
          <w:szCs w:val="24"/>
        </w:rPr>
        <w:t>Ο χρόνος βιωσιμότητας του προϊόντος ως προς την ημερομηνία λήξης να είναι τουλάχιστον τα 3/4 του συνολικού χρόνου συντήρησης, την ημέρα παράδοσης στην αποθήκη τροφίμων.</w:t>
      </w:r>
    </w:p>
    <w:p w:rsidR="007E760B" w:rsidRPr="009D260D" w:rsidRDefault="007E760B" w:rsidP="007E760B">
      <w:pPr>
        <w:widowControl w:val="0"/>
        <w:numPr>
          <w:ilvl w:val="0"/>
          <w:numId w:val="3"/>
        </w:numPr>
        <w:tabs>
          <w:tab w:val="left" w:pos="831"/>
        </w:tabs>
        <w:spacing w:after="0" w:line="413" w:lineRule="exact"/>
        <w:ind w:left="300" w:right="-277"/>
        <w:jc w:val="both"/>
        <w:rPr>
          <w:rFonts w:ascii="Arial" w:hAnsi="Arial" w:cs="Arial"/>
          <w:sz w:val="24"/>
          <w:szCs w:val="24"/>
        </w:rPr>
      </w:pPr>
      <w:r w:rsidRPr="009D260D">
        <w:rPr>
          <w:rFonts w:ascii="Arial" w:hAnsi="Arial" w:cs="Arial"/>
          <w:sz w:val="24"/>
          <w:szCs w:val="24"/>
        </w:rPr>
        <w:t>Ο προμηθευτής θα πρέπει να προμηθεύεται τα είδη από αξιόπιστες και ποιοτικά ελεγμένες εταιρείες. Θα πρέπει να προσκομίζει κατάσταση των εταιρειών από τις οποίες θα προμηθεύεται το κάθε είδος.</w:t>
      </w:r>
    </w:p>
    <w:p w:rsidR="007E760B" w:rsidRPr="009D260D" w:rsidRDefault="007E760B" w:rsidP="007E760B">
      <w:pPr>
        <w:widowControl w:val="0"/>
        <w:numPr>
          <w:ilvl w:val="0"/>
          <w:numId w:val="3"/>
        </w:numPr>
        <w:tabs>
          <w:tab w:val="left" w:pos="831"/>
        </w:tabs>
        <w:spacing w:after="0" w:line="240" w:lineRule="auto"/>
        <w:ind w:left="300" w:right="-278"/>
        <w:jc w:val="both"/>
        <w:rPr>
          <w:rFonts w:ascii="Arial" w:hAnsi="Arial" w:cs="Arial"/>
          <w:b/>
          <w:sz w:val="24"/>
          <w:szCs w:val="24"/>
        </w:rPr>
      </w:pPr>
      <w:r w:rsidRPr="009D260D">
        <w:rPr>
          <w:rFonts w:ascii="Arial" w:hAnsi="Arial" w:cs="Arial"/>
          <w:b/>
          <w:sz w:val="24"/>
          <w:szCs w:val="24"/>
        </w:rPr>
        <w:lastRenderedPageBreak/>
        <w:t>Το Νοσοκομείο διατηρεί το δικαίωμα να ζητήσει αλλαγή του προϊόντος, σε περίπτωση που το προσκομισθέν δεν ανταποκρίνεται στις απαιτήσεις του Νοσοκομείου για τη χρήση που προορίζεται.</w:t>
      </w:r>
    </w:p>
    <w:p w:rsidR="007E760B" w:rsidRDefault="007E760B" w:rsidP="007E760B">
      <w:pPr>
        <w:pStyle w:val="821"/>
        <w:shd w:val="clear" w:color="auto" w:fill="auto"/>
        <w:spacing w:before="0" w:after="0" w:line="240" w:lineRule="auto"/>
        <w:ind w:left="820" w:right="-278"/>
        <w:rPr>
          <w:rFonts w:ascii="Arial" w:hAnsi="Arial" w:cs="Arial"/>
          <w:sz w:val="24"/>
          <w:szCs w:val="24"/>
        </w:rPr>
      </w:pPr>
    </w:p>
    <w:p w:rsidR="007E760B" w:rsidRDefault="007E760B" w:rsidP="007E760B">
      <w:pPr>
        <w:pStyle w:val="821"/>
        <w:shd w:val="clear" w:color="auto" w:fill="auto"/>
        <w:spacing w:before="0" w:after="0" w:line="240" w:lineRule="auto"/>
        <w:ind w:left="820" w:right="-278"/>
        <w:rPr>
          <w:rFonts w:ascii="Arial" w:hAnsi="Arial" w:cs="Arial"/>
          <w:sz w:val="24"/>
          <w:szCs w:val="24"/>
        </w:rPr>
      </w:pPr>
      <w:r>
        <w:rPr>
          <w:rFonts w:ascii="Arial" w:hAnsi="Arial" w:cs="Arial"/>
          <w:sz w:val="24"/>
          <w:szCs w:val="24"/>
        </w:rPr>
        <w:t>ΕΙΔΙΚΟΤΕΡΑ</w:t>
      </w:r>
    </w:p>
    <w:p w:rsidR="007E760B" w:rsidRDefault="007E760B" w:rsidP="007E760B">
      <w:pPr>
        <w:pStyle w:val="821"/>
        <w:shd w:val="clear" w:color="auto" w:fill="auto"/>
        <w:spacing w:before="0" w:after="0" w:line="240" w:lineRule="auto"/>
        <w:ind w:left="820" w:right="-278"/>
        <w:rPr>
          <w:rFonts w:ascii="Arial" w:hAnsi="Arial" w:cs="Arial"/>
          <w:sz w:val="24"/>
          <w:szCs w:val="24"/>
        </w:rPr>
      </w:pPr>
    </w:p>
    <w:p w:rsidR="007E760B" w:rsidRPr="00EF2C70" w:rsidRDefault="007E760B" w:rsidP="007E760B">
      <w:pPr>
        <w:pStyle w:val="821"/>
        <w:shd w:val="clear" w:color="auto" w:fill="auto"/>
        <w:spacing w:before="0" w:after="0" w:line="240" w:lineRule="auto"/>
        <w:ind w:right="-278"/>
        <w:rPr>
          <w:rFonts w:ascii="Arial" w:hAnsi="Arial" w:cs="Arial"/>
          <w:b w:val="0"/>
          <w:sz w:val="24"/>
          <w:szCs w:val="24"/>
        </w:rPr>
      </w:pPr>
      <w:r w:rsidRPr="00EF2C70">
        <w:rPr>
          <w:rFonts w:ascii="Arial" w:hAnsi="Arial" w:cs="Arial"/>
          <w:sz w:val="24"/>
          <w:szCs w:val="24"/>
        </w:rPr>
        <w:t>ΖΑΧΑΡΗ σε συσκευασ</w:t>
      </w:r>
      <w:r>
        <w:rPr>
          <w:rFonts w:ascii="Arial" w:hAnsi="Arial" w:cs="Arial"/>
          <w:sz w:val="24"/>
          <w:szCs w:val="24"/>
        </w:rPr>
        <w:t>ί</w:t>
      </w:r>
      <w:r w:rsidRPr="00EF2C70">
        <w:rPr>
          <w:rFonts w:ascii="Arial" w:hAnsi="Arial" w:cs="Arial"/>
          <w:sz w:val="24"/>
          <w:szCs w:val="24"/>
        </w:rPr>
        <w:t xml:space="preserve">α 1 </w:t>
      </w:r>
      <w:r w:rsidRPr="00EF2C70">
        <w:rPr>
          <w:rFonts w:ascii="Arial" w:hAnsi="Arial" w:cs="Arial"/>
          <w:sz w:val="24"/>
          <w:szCs w:val="24"/>
          <w:lang w:val="en-US" w:eastAsia="en-US" w:bidi="en-US"/>
        </w:rPr>
        <w:t>Kgr</w:t>
      </w:r>
      <w:r>
        <w:rPr>
          <w:rFonts w:ascii="Arial" w:hAnsi="Arial" w:cs="Arial"/>
          <w:sz w:val="24"/>
          <w:szCs w:val="24"/>
          <w:lang w:eastAsia="en-US" w:bidi="en-US"/>
        </w:rPr>
        <w:t xml:space="preserve"> </w:t>
      </w:r>
      <w:r w:rsidRPr="00EF2C70">
        <w:rPr>
          <w:rFonts w:ascii="Arial" w:hAnsi="Arial" w:cs="Arial"/>
          <w:sz w:val="24"/>
          <w:szCs w:val="24"/>
        </w:rPr>
        <w:t xml:space="preserve">και ατομική των 10 </w:t>
      </w:r>
      <w:r w:rsidRPr="00EF2C70">
        <w:rPr>
          <w:rFonts w:ascii="Arial" w:hAnsi="Arial" w:cs="Arial"/>
          <w:sz w:val="24"/>
          <w:szCs w:val="24"/>
          <w:lang w:val="en-US" w:eastAsia="en-US" w:bidi="en-US"/>
        </w:rPr>
        <w:t>gr</w:t>
      </w:r>
      <w:r w:rsidRPr="00EF2C70">
        <w:rPr>
          <w:rFonts w:ascii="Arial" w:hAnsi="Arial" w:cs="Arial"/>
          <w:sz w:val="24"/>
          <w:szCs w:val="24"/>
          <w:lang w:eastAsia="en-US" w:bidi="en-US"/>
        </w:rPr>
        <w:t>.</w:t>
      </w:r>
      <w:r w:rsidRPr="00EF2C70">
        <w:rPr>
          <w:rFonts w:ascii="Arial" w:hAnsi="Arial" w:cs="Arial"/>
          <w:b w:val="0"/>
          <w:sz w:val="24"/>
          <w:szCs w:val="24"/>
        </w:rPr>
        <w:t xml:space="preserve">Το προϊόν να είναι Α ποιότητας και να πληροί τους όρους </w:t>
      </w:r>
      <w:r>
        <w:rPr>
          <w:rFonts w:ascii="Arial" w:hAnsi="Arial" w:cs="Arial"/>
          <w:b w:val="0"/>
          <w:noProof/>
          <w:sz w:val="24"/>
          <w:szCs w:val="24"/>
        </w:rPr>
        <w:pict>
          <v:shapetype id="_x0000_t202" coordsize="21600,21600" o:spt="202" path="m,l,21600r21600,l21600,xe">
            <v:stroke joinstyle="miter"/>
            <v:path gradientshapeok="t" o:connecttype="rect"/>
          </v:shapetype>
          <v:shape id="Text Box 105" o:spid="_x0000_s1030" type="#_x0000_t202" style="position:absolute;left:0;text-align:left;margin-left:3.5pt;margin-top:-2.75pt;width:24.85pt;height:13pt;z-index:-251658240;visibility:visible;mso-wrap-distance-left:5pt;mso-wrap-distance-right:5p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" filled="f" stroked="f">
            <v:textbox style="mso-fit-shape-to-text:t" inset="0,0,0,0">
              <w:txbxContent>
                <w:p w:rsidR="007E760B" w:rsidRDefault="007E760B" w:rsidP="007E760B">
                  <w:pPr>
                    <w:spacing w:line="260" w:lineRule="exact"/>
                  </w:pPr>
                </w:p>
              </w:txbxContent>
            </v:textbox>
            <w10:wrap type="square" anchorx="margin"/>
          </v:shape>
        </w:pict>
      </w:r>
      <w:r w:rsidRPr="00EF2C70">
        <w:rPr>
          <w:rFonts w:ascii="Arial" w:hAnsi="Arial" w:cs="Arial"/>
          <w:b w:val="0"/>
          <w:sz w:val="24"/>
          <w:szCs w:val="24"/>
        </w:rPr>
        <w:t>που αναφέρονται στα άρθρα 63, 64 του Κ.Τ.Π. και τις ισχύουσες</w:t>
      </w:r>
      <w:r>
        <w:rPr>
          <w:rFonts w:ascii="Arial" w:hAnsi="Arial" w:cs="Arial"/>
          <w:b w:val="0"/>
          <w:sz w:val="24"/>
          <w:szCs w:val="24"/>
        </w:rPr>
        <w:t xml:space="preserve"> </w:t>
      </w:r>
      <w:r w:rsidRPr="00EF2C70">
        <w:rPr>
          <w:rFonts w:ascii="Arial" w:hAnsi="Arial" w:cs="Arial"/>
          <w:b w:val="0"/>
          <w:sz w:val="24"/>
          <w:szCs w:val="24"/>
        </w:rPr>
        <w:t>Κοινοτικές και Υγειονομικές Διατάξεις.</w:t>
      </w:r>
    </w:p>
    <w:p w:rsidR="007E760B" w:rsidRPr="009D260D" w:rsidRDefault="007E760B" w:rsidP="007E760B">
      <w:pPr>
        <w:spacing w:line="413" w:lineRule="exact"/>
        <w:ind w:firstLine="400"/>
        <w:jc w:val="both"/>
        <w:rPr>
          <w:rFonts w:ascii="Arial" w:hAnsi="Arial" w:cs="Arial"/>
          <w:sz w:val="24"/>
          <w:szCs w:val="24"/>
        </w:rPr>
      </w:pPr>
      <w:r w:rsidRPr="009D260D">
        <w:rPr>
          <w:rFonts w:ascii="Arial" w:hAnsi="Arial" w:cs="Arial"/>
          <w:sz w:val="24"/>
          <w:szCs w:val="24"/>
        </w:rPr>
        <w:t>Η ζάχαρη να είναι λευκή, καθαρισμένη και κρυσταλλική σακχαρόζη, καλής, γνήσιας και εμπορεύσιμης ποιότητας, με τα ακόλουθα χαρακτηριστικά: (Άρθρο 63 του Κ.Τ.Π.) α) περιεκτικότητα σε σακχαρόζη προσδιοριζόμενη πολωσιμετρικώς τουλάχιστον 99.70 Ζ.</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β) περιεκτικότητα σε ιμβερτοποιημένο σάκχαρο 0,04% κατά βάρος, κατ’ ανώτατο όριο.</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γ) απώλειες κατά την ξήρανση 0,10 % κατά βάρος, κατ’ ανώτατο όριο.</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 xml:space="preserve">δ) περιεκτικότητα σε παραμένων διοξείδιο του θείου να μην υπερβαίνει τα 15 </w:t>
      </w:r>
      <w:r w:rsidRPr="009D260D">
        <w:rPr>
          <w:rFonts w:ascii="Arial" w:hAnsi="Arial" w:cs="Arial"/>
          <w:sz w:val="24"/>
          <w:szCs w:val="24"/>
          <w:lang w:val="en-US" w:eastAsia="en-US" w:bidi="en-US"/>
        </w:rPr>
        <w:t>mg</w:t>
      </w:r>
      <w:r w:rsidRPr="009D260D">
        <w:rPr>
          <w:rFonts w:ascii="Arial" w:hAnsi="Arial" w:cs="Arial"/>
          <w:sz w:val="24"/>
          <w:szCs w:val="24"/>
          <w:lang w:eastAsia="en-US" w:bidi="en-US"/>
        </w:rPr>
        <w:t>/</w:t>
      </w:r>
      <w:r w:rsidRPr="009D260D">
        <w:rPr>
          <w:rFonts w:ascii="Arial" w:hAnsi="Arial" w:cs="Arial"/>
          <w:sz w:val="24"/>
          <w:szCs w:val="24"/>
          <w:lang w:val="en-US" w:eastAsia="en-US" w:bidi="en-US"/>
        </w:rPr>
        <w:t>Kgr</w:t>
      </w:r>
      <w:r w:rsidRPr="009D260D">
        <w:rPr>
          <w:rFonts w:ascii="Arial" w:hAnsi="Arial" w:cs="Arial"/>
          <w:sz w:val="24"/>
          <w:szCs w:val="24"/>
          <w:lang w:eastAsia="en-US" w:bidi="en-US"/>
        </w:rPr>
        <w:t>.</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ε) χροιά μη υπερβαίνουσα τους 12 βαθμούς, (προσδιορισμός σύμφωνα με το άρθρο 6, παραγρ. 1, εδάφιο α του ΠΔ 513/83).</w:t>
      </w:r>
    </w:p>
    <w:p w:rsidR="007E760B" w:rsidRPr="009D260D" w:rsidRDefault="007E760B" w:rsidP="007E760B">
      <w:pPr>
        <w:spacing w:line="413" w:lineRule="exact"/>
        <w:ind w:firstLine="400"/>
        <w:jc w:val="both"/>
        <w:rPr>
          <w:rFonts w:ascii="Arial" w:hAnsi="Arial" w:cs="Arial"/>
          <w:sz w:val="24"/>
          <w:szCs w:val="24"/>
        </w:rPr>
      </w:pPr>
      <w:r w:rsidRPr="009D260D">
        <w:rPr>
          <w:rFonts w:ascii="Arial" w:hAnsi="Arial" w:cs="Arial"/>
          <w:sz w:val="24"/>
          <w:szCs w:val="24"/>
        </w:rPr>
        <w:t>Σε κάθε συσκευασ</w:t>
      </w:r>
      <w:r>
        <w:rPr>
          <w:rFonts w:ascii="Arial" w:hAnsi="Arial" w:cs="Arial"/>
          <w:sz w:val="24"/>
          <w:szCs w:val="24"/>
        </w:rPr>
        <w:t>ί</w:t>
      </w:r>
      <w:r w:rsidRPr="009D260D">
        <w:rPr>
          <w:rFonts w:ascii="Arial" w:hAnsi="Arial" w:cs="Arial"/>
          <w:sz w:val="24"/>
          <w:szCs w:val="24"/>
        </w:rPr>
        <w:t>α πρέπει να γράφονται ευδιάκριτα και ευανάγνωστα στην ελληνική γλώσσα, με ανεξίτηλο μελάνι ή έκτυπα:</w:t>
      </w:r>
    </w:p>
    <w:p w:rsidR="007E760B" w:rsidRPr="009D260D" w:rsidRDefault="007E760B" w:rsidP="007E760B">
      <w:pPr>
        <w:spacing w:line="413" w:lineRule="exact"/>
        <w:ind w:firstLine="200"/>
        <w:jc w:val="both"/>
        <w:rPr>
          <w:rFonts w:ascii="Arial" w:hAnsi="Arial" w:cs="Arial"/>
          <w:sz w:val="24"/>
          <w:szCs w:val="24"/>
        </w:rPr>
      </w:pPr>
      <w:r w:rsidRPr="009D260D">
        <w:rPr>
          <w:rFonts w:ascii="Arial" w:hAnsi="Arial" w:cs="Arial"/>
          <w:sz w:val="24"/>
          <w:szCs w:val="24"/>
        </w:rPr>
        <w:t>Το όνομα ή η εμπορική επωνυμία και η διεύθυνση ή έδρα του παρασκευαστή.</w:t>
      </w:r>
    </w:p>
    <w:p w:rsidR="007E760B" w:rsidRPr="009D260D" w:rsidRDefault="007E760B" w:rsidP="007E760B">
      <w:pPr>
        <w:spacing w:line="413" w:lineRule="exact"/>
        <w:ind w:firstLine="200"/>
        <w:jc w:val="both"/>
        <w:rPr>
          <w:rFonts w:ascii="Arial" w:hAnsi="Arial" w:cs="Arial"/>
          <w:sz w:val="24"/>
          <w:szCs w:val="24"/>
        </w:rPr>
      </w:pPr>
      <w:r w:rsidRPr="009D260D">
        <w:rPr>
          <w:rFonts w:ascii="Arial" w:hAnsi="Arial" w:cs="Arial"/>
          <w:sz w:val="24"/>
          <w:szCs w:val="24"/>
        </w:rPr>
        <w:t>Το έτος και ο μήνας παραγωγής.</w:t>
      </w:r>
    </w:p>
    <w:p w:rsidR="007E760B" w:rsidRPr="009D260D" w:rsidRDefault="007E760B" w:rsidP="007E760B">
      <w:pPr>
        <w:spacing w:line="413" w:lineRule="exact"/>
        <w:ind w:firstLine="200"/>
        <w:jc w:val="both"/>
        <w:rPr>
          <w:rFonts w:ascii="Arial" w:hAnsi="Arial" w:cs="Arial"/>
          <w:sz w:val="24"/>
          <w:szCs w:val="24"/>
        </w:rPr>
      </w:pPr>
      <w:r w:rsidRPr="009D260D">
        <w:rPr>
          <w:rFonts w:ascii="Arial" w:hAnsi="Arial" w:cs="Arial"/>
          <w:sz w:val="24"/>
          <w:szCs w:val="24"/>
        </w:rPr>
        <w:t xml:space="preserve">Το καθαρό βάρος του περιεχομένου ( π.χ </w:t>
      </w:r>
      <w:r>
        <w:rPr>
          <w:rFonts w:ascii="Arial" w:hAnsi="Arial" w:cs="Arial"/>
          <w:sz w:val="24"/>
          <w:szCs w:val="24"/>
          <w:lang w:eastAsia="en-US" w:bidi="en-US"/>
        </w:rPr>
        <w:t>1</w:t>
      </w:r>
      <w:r w:rsidRPr="009D260D">
        <w:rPr>
          <w:rFonts w:ascii="Arial" w:hAnsi="Arial" w:cs="Arial"/>
          <w:sz w:val="24"/>
          <w:szCs w:val="24"/>
          <w:lang w:val="en-US" w:eastAsia="en-US" w:bidi="en-US"/>
        </w:rPr>
        <w:t>Kgr</w:t>
      </w:r>
      <w:r w:rsidRPr="009D260D">
        <w:rPr>
          <w:rFonts w:ascii="Arial" w:hAnsi="Arial" w:cs="Arial"/>
          <w:sz w:val="24"/>
          <w:szCs w:val="24"/>
          <w:lang w:eastAsia="en-US" w:bidi="en-US"/>
        </w:rPr>
        <w:t>).</w:t>
      </w:r>
    </w:p>
    <w:p w:rsidR="007E760B" w:rsidRPr="009D260D" w:rsidRDefault="007E760B" w:rsidP="007E760B">
      <w:pPr>
        <w:spacing w:line="413" w:lineRule="exact"/>
        <w:ind w:firstLine="200"/>
        <w:jc w:val="both"/>
        <w:rPr>
          <w:rFonts w:ascii="Arial" w:hAnsi="Arial" w:cs="Arial"/>
          <w:sz w:val="24"/>
          <w:szCs w:val="24"/>
        </w:rPr>
      </w:pPr>
      <w:r w:rsidRPr="009D260D">
        <w:rPr>
          <w:rFonts w:ascii="Arial" w:hAnsi="Arial" w:cs="Arial"/>
          <w:sz w:val="24"/>
          <w:szCs w:val="24"/>
        </w:rPr>
        <w:t>Ο Κωδικός Παραγωγής. (Οδηγία 89/396).</w:t>
      </w:r>
    </w:p>
    <w:p w:rsidR="007E760B" w:rsidRPr="009D260D" w:rsidRDefault="007E760B" w:rsidP="007E760B">
      <w:pPr>
        <w:spacing w:line="413" w:lineRule="exact"/>
        <w:ind w:firstLine="300"/>
        <w:jc w:val="both"/>
        <w:rPr>
          <w:rFonts w:ascii="Arial" w:hAnsi="Arial" w:cs="Arial"/>
          <w:sz w:val="24"/>
          <w:szCs w:val="24"/>
        </w:rPr>
      </w:pPr>
      <w:r w:rsidRPr="009D260D">
        <w:rPr>
          <w:rFonts w:ascii="Arial" w:hAnsi="Arial" w:cs="Arial"/>
          <w:sz w:val="24"/>
          <w:szCs w:val="24"/>
        </w:rPr>
        <w:t>Πάνω σε κάθε φάκελο (Α) συσκευασ</w:t>
      </w:r>
      <w:r>
        <w:rPr>
          <w:rFonts w:ascii="Arial" w:hAnsi="Arial" w:cs="Arial"/>
          <w:sz w:val="24"/>
          <w:szCs w:val="24"/>
        </w:rPr>
        <w:t>ί</w:t>
      </w:r>
      <w:r w:rsidRPr="009D260D">
        <w:rPr>
          <w:rFonts w:ascii="Arial" w:hAnsi="Arial" w:cs="Arial"/>
          <w:sz w:val="24"/>
          <w:szCs w:val="24"/>
        </w:rPr>
        <w:t xml:space="preserve">α των δέκα (10) </w:t>
      </w:r>
      <w:r w:rsidRPr="009D260D">
        <w:rPr>
          <w:rFonts w:ascii="Arial" w:hAnsi="Arial" w:cs="Arial"/>
          <w:sz w:val="24"/>
          <w:szCs w:val="24"/>
          <w:lang w:val="en-US" w:eastAsia="en-US" w:bidi="en-US"/>
        </w:rPr>
        <w:t>gr</w:t>
      </w:r>
      <w:r>
        <w:rPr>
          <w:rFonts w:ascii="Arial" w:hAnsi="Arial" w:cs="Arial"/>
          <w:sz w:val="24"/>
          <w:szCs w:val="24"/>
          <w:lang w:eastAsia="en-US" w:bidi="en-US"/>
        </w:rPr>
        <w:t xml:space="preserve"> </w:t>
      </w:r>
      <w:r w:rsidRPr="009D260D">
        <w:rPr>
          <w:rFonts w:ascii="Arial" w:hAnsi="Arial" w:cs="Arial"/>
          <w:sz w:val="24"/>
          <w:szCs w:val="24"/>
        </w:rPr>
        <w:t>πρέπει να γράφονται στα ελληνικά με ανεξίτηλο μελάνι ή έκτυπα οι παρακάτω ενδείξεις:</w:t>
      </w:r>
    </w:p>
    <w:p w:rsidR="007E760B" w:rsidRPr="009D260D" w:rsidRDefault="007E760B" w:rsidP="007E760B">
      <w:pPr>
        <w:spacing w:line="413" w:lineRule="exact"/>
        <w:ind w:firstLine="300"/>
        <w:jc w:val="both"/>
        <w:rPr>
          <w:rFonts w:ascii="Arial" w:hAnsi="Arial" w:cs="Arial"/>
          <w:sz w:val="24"/>
          <w:szCs w:val="24"/>
        </w:rPr>
      </w:pPr>
      <w:r w:rsidRPr="009D260D">
        <w:rPr>
          <w:rFonts w:ascii="Arial" w:hAnsi="Arial" w:cs="Arial"/>
          <w:sz w:val="24"/>
          <w:szCs w:val="24"/>
        </w:rPr>
        <w:t>Το όνομα ή η εμπορική επωνυμία και η διεύθυνση ή έδρα του παρασκευαστή η ονομασία του περιεχομένου.</w:t>
      </w:r>
    </w:p>
    <w:p w:rsidR="007E760B" w:rsidRDefault="007E760B" w:rsidP="007E760B">
      <w:pPr>
        <w:tabs>
          <w:tab w:val="left" w:pos="5430"/>
        </w:tabs>
        <w:spacing w:line="413" w:lineRule="exact"/>
        <w:ind w:firstLine="540"/>
        <w:jc w:val="both"/>
        <w:rPr>
          <w:rFonts w:ascii="Arial" w:hAnsi="Arial" w:cs="Arial"/>
          <w:sz w:val="24"/>
          <w:szCs w:val="24"/>
        </w:rPr>
      </w:pPr>
      <w:r w:rsidRPr="009D260D">
        <w:rPr>
          <w:rFonts w:ascii="Arial" w:hAnsi="Arial" w:cs="Arial"/>
          <w:sz w:val="24"/>
          <w:szCs w:val="24"/>
        </w:rPr>
        <w:lastRenderedPageBreak/>
        <w:t>Πάνω στα χαρτοκιβώτια (Β) συσκευασ</w:t>
      </w:r>
      <w:r>
        <w:rPr>
          <w:rFonts w:ascii="Arial" w:hAnsi="Arial" w:cs="Arial"/>
          <w:sz w:val="24"/>
          <w:szCs w:val="24"/>
        </w:rPr>
        <w:t>ί</w:t>
      </w:r>
      <w:r w:rsidRPr="009D260D">
        <w:rPr>
          <w:rFonts w:ascii="Arial" w:hAnsi="Arial" w:cs="Arial"/>
          <w:sz w:val="24"/>
          <w:szCs w:val="24"/>
        </w:rPr>
        <w:t>α των φακέλων και στις δύο μεγαλύτερες κατακόρυφες πλευρές του πρέπει να αναγράφονται έκτυπα και ανεξ</w:t>
      </w:r>
      <w:r>
        <w:rPr>
          <w:rFonts w:ascii="Arial" w:hAnsi="Arial" w:cs="Arial"/>
          <w:sz w:val="24"/>
          <w:szCs w:val="24"/>
        </w:rPr>
        <w:t xml:space="preserve">ίτηλα στα Ελληνικά οι παρακάτω ενδείξεις </w:t>
      </w:r>
    </w:p>
    <w:p w:rsidR="007E760B" w:rsidRPr="009D260D" w:rsidRDefault="007E760B" w:rsidP="007E760B">
      <w:pPr>
        <w:tabs>
          <w:tab w:val="left" w:pos="5430"/>
        </w:tabs>
        <w:spacing w:line="413" w:lineRule="exact"/>
        <w:ind w:firstLine="540"/>
        <w:jc w:val="both"/>
        <w:rPr>
          <w:rFonts w:ascii="Arial" w:hAnsi="Arial" w:cs="Arial"/>
          <w:sz w:val="24"/>
          <w:szCs w:val="24"/>
        </w:rPr>
      </w:pPr>
      <w:r w:rsidRPr="009D260D">
        <w:rPr>
          <w:rFonts w:ascii="Arial" w:hAnsi="Arial" w:cs="Arial"/>
          <w:sz w:val="24"/>
          <w:szCs w:val="24"/>
        </w:rPr>
        <w:t xml:space="preserve"> Η επωνυμία του εργοστασίου. Ο τόπος παραγωγής ή προέλευσης. Η φράση ''Φάκελοι 1.000 των 10 </w:t>
      </w:r>
      <w:r w:rsidRPr="009D260D">
        <w:rPr>
          <w:rFonts w:ascii="Arial" w:hAnsi="Arial" w:cs="Arial"/>
          <w:sz w:val="24"/>
          <w:szCs w:val="24"/>
          <w:lang w:val="en-US" w:eastAsia="en-US" w:bidi="en-US"/>
        </w:rPr>
        <w:t>gr</w:t>
      </w:r>
      <w:r>
        <w:rPr>
          <w:rFonts w:ascii="Arial" w:hAnsi="Arial" w:cs="Arial"/>
          <w:sz w:val="24"/>
          <w:szCs w:val="24"/>
          <w:lang w:eastAsia="en-US" w:bidi="en-US"/>
        </w:rPr>
        <w:t xml:space="preserve"> </w:t>
      </w:r>
      <w:r w:rsidRPr="009D260D">
        <w:rPr>
          <w:rFonts w:ascii="Arial" w:hAnsi="Arial" w:cs="Arial"/>
          <w:sz w:val="24"/>
          <w:szCs w:val="24"/>
        </w:rPr>
        <w:t>Η ημερομηνία και το έτος παραγωγής (όχι με κωδικό αλλά με πραγματικό αριθμό) Ο Κωδικός Παραγωγής ως επίσης και η ημερομηνία διατηρησιμότητας.</w:t>
      </w:r>
    </w:p>
    <w:p w:rsidR="007E760B" w:rsidRPr="009D260D" w:rsidRDefault="007E760B" w:rsidP="007E760B">
      <w:pPr>
        <w:pStyle w:val="41"/>
        <w:keepNext/>
        <w:keepLines/>
        <w:shd w:val="clear" w:color="auto" w:fill="auto"/>
        <w:spacing w:before="0"/>
        <w:ind w:firstLine="0"/>
        <w:rPr>
          <w:rFonts w:ascii="Arial" w:hAnsi="Arial" w:cs="Arial"/>
          <w:sz w:val="24"/>
          <w:szCs w:val="24"/>
        </w:rPr>
      </w:pPr>
      <w:bookmarkStart w:id="0" w:name="bookmark146"/>
      <w:r w:rsidRPr="009D260D">
        <w:rPr>
          <w:rFonts w:ascii="Arial" w:hAnsi="Arial" w:cs="Arial"/>
          <w:sz w:val="24"/>
          <w:szCs w:val="24"/>
        </w:rPr>
        <w:t>ΑΛΕΥΡΙ</w:t>
      </w:r>
      <w:bookmarkEnd w:id="0"/>
    </w:p>
    <w:p w:rsidR="007E760B" w:rsidRPr="009D260D" w:rsidRDefault="007E760B" w:rsidP="007E760B">
      <w:pPr>
        <w:spacing w:line="413" w:lineRule="exact"/>
        <w:ind w:firstLine="420"/>
        <w:jc w:val="both"/>
        <w:rPr>
          <w:rFonts w:ascii="Arial" w:hAnsi="Arial" w:cs="Arial"/>
          <w:sz w:val="24"/>
          <w:szCs w:val="24"/>
        </w:rPr>
      </w:pPr>
      <w:r w:rsidRPr="009D260D">
        <w:rPr>
          <w:rFonts w:ascii="Arial" w:hAnsi="Arial" w:cs="Arial"/>
          <w:sz w:val="24"/>
          <w:szCs w:val="24"/>
        </w:rPr>
        <w:t xml:space="preserve">1. </w:t>
      </w:r>
      <w:r w:rsidRPr="00A16A7B">
        <w:rPr>
          <w:rFonts w:ascii="Arial" w:hAnsi="Arial" w:cs="Arial"/>
          <w:b/>
          <w:sz w:val="24"/>
          <w:szCs w:val="24"/>
        </w:rPr>
        <w:t>ΑΛΕΥΡΙ  για όλες τις χρήσεις σε συσκευασία Κιλού</w:t>
      </w:r>
      <w:r w:rsidRPr="009D260D">
        <w:rPr>
          <w:rFonts w:ascii="Arial" w:hAnsi="Arial" w:cs="Arial"/>
          <w:sz w:val="24"/>
          <w:szCs w:val="24"/>
        </w:rPr>
        <w:t>.</w:t>
      </w:r>
    </w:p>
    <w:p w:rsidR="007E760B" w:rsidRPr="009D260D" w:rsidRDefault="007E760B" w:rsidP="007E760B">
      <w:pPr>
        <w:spacing w:line="413" w:lineRule="exact"/>
        <w:ind w:firstLine="420"/>
        <w:jc w:val="both"/>
        <w:rPr>
          <w:rFonts w:ascii="Arial" w:hAnsi="Arial" w:cs="Arial"/>
          <w:sz w:val="24"/>
          <w:szCs w:val="24"/>
        </w:rPr>
      </w:pPr>
      <w:r w:rsidRPr="009D260D">
        <w:rPr>
          <w:rFonts w:ascii="Arial" w:hAnsi="Arial" w:cs="Arial"/>
          <w:sz w:val="24"/>
          <w:szCs w:val="24"/>
        </w:rPr>
        <w:t>Το προϊόν να είναι Α ποιότητας και να πληροί τους όρους που αναφέρονται στα άρθρα 104,105, 106, 107 του Κ.Τ.Π. και τις ισχύουσες Κοινοτικές και Υγειονομικές Διατάξεις.</w:t>
      </w:r>
    </w:p>
    <w:p w:rsidR="007E760B" w:rsidRPr="009D260D" w:rsidRDefault="007E760B" w:rsidP="007E760B">
      <w:pPr>
        <w:spacing w:line="413" w:lineRule="exact"/>
        <w:ind w:firstLine="420"/>
        <w:jc w:val="both"/>
        <w:rPr>
          <w:rFonts w:ascii="Arial" w:hAnsi="Arial" w:cs="Arial"/>
          <w:sz w:val="24"/>
          <w:szCs w:val="24"/>
        </w:rPr>
      </w:pPr>
      <w:r w:rsidRPr="009D260D">
        <w:rPr>
          <w:rFonts w:ascii="Arial" w:hAnsi="Arial" w:cs="Arial"/>
          <w:sz w:val="24"/>
          <w:szCs w:val="24"/>
        </w:rPr>
        <w:t>Α. Το αλεύρι για όλες τις χρήσεις τύπου (70%) θα πρέπει να είναι προϊόν αλέσεως υγιούς σίτου βιομηχανικός καθαρισθέντος από πάσα ανόργανη ή οργανική ουσία. Το αλεύρι να μην είναι υγροποιημένο ή σβολιασμένο και να μην έχει καμιά μυρωδιά.</w:t>
      </w:r>
    </w:p>
    <w:p w:rsidR="007E760B" w:rsidRPr="009D260D" w:rsidRDefault="007E760B" w:rsidP="007E760B">
      <w:pPr>
        <w:spacing w:line="413" w:lineRule="exact"/>
        <w:ind w:firstLine="420"/>
        <w:jc w:val="both"/>
        <w:rPr>
          <w:rFonts w:ascii="Arial" w:hAnsi="Arial" w:cs="Arial"/>
          <w:sz w:val="24"/>
          <w:szCs w:val="24"/>
        </w:rPr>
      </w:pPr>
      <w:r w:rsidRPr="009D260D">
        <w:rPr>
          <w:rFonts w:ascii="Arial" w:hAnsi="Arial" w:cs="Arial"/>
          <w:sz w:val="24"/>
          <w:szCs w:val="24"/>
        </w:rPr>
        <w:t xml:space="preserve">Β. Να παραδίδεται συσκευασμένο σε αεροστεγείς χάρτινες συσκευασίες καθαρού βάρους 1.000 </w:t>
      </w:r>
      <w:r w:rsidRPr="009D260D">
        <w:rPr>
          <w:rFonts w:ascii="Arial" w:hAnsi="Arial" w:cs="Arial"/>
          <w:sz w:val="24"/>
          <w:szCs w:val="24"/>
          <w:lang w:val="en-US" w:eastAsia="en-US" w:bidi="en-US"/>
        </w:rPr>
        <w:t>gr</w:t>
      </w:r>
      <w:r w:rsidRPr="009D260D">
        <w:rPr>
          <w:rFonts w:ascii="Arial" w:hAnsi="Arial" w:cs="Arial"/>
          <w:sz w:val="24"/>
          <w:szCs w:val="24"/>
          <w:lang w:eastAsia="en-US" w:bidi="en-US"/>
        </w:rPr>
        <w:t xml:space="preserve">, </w:t>
      </w:r>
      <w:r w:rsidRPr="009D260D">
        <w:rPr>
          <w:rFonts w:ascii="Arial" w:hAnsi="Arial" w:cs="Arial"/>
          <w:sz w:val="24"/>
          <w:szCs w:val="24"/>
        </w:rPr>
        <w:t>από αγνές πρώτες ύλες, με ένδειξη στη συσκευασία της ημερομηνίας παραγωγής και λήξης κατανάλωσης, και ο Κωδικός Παραγωγής.</w:t>
      </w:r>
    </w:p>
    <w:p w:rsidR="007E760B" w:rsidRPr="009D260D" w:rsidRDefault="007E760B" w:rsidP="007E760B">
      <w:pPr>
        <w:spacing w:line="413" w:lineRule="exact"/>
        <w:ind w:firstLine="420"/>
        <w:jc w:val="both"/>
        <w:rPr>
          <w:rFonts w:ascii="Arial" w:hAnsi="Arial" w:cs="Arial"/>
          <w:sz w:val="24"/>
          <w:szCs w:val="24"/>
        </w:rPr>
      </w:pPr>
      <w:r w:rsidRPr="009D260D">
        <w:rPr>
          <w:rFonts w:ascii="Arial" w:hAnsi="Arial" w:cs="Arial"/>
          <w:sz w:val="24"/>
          <w:szCs w:val="24"/>
        </w:rPr>
        <w:t>Γ. Πρέπει να έχει τη χαρακτηριστική αλευρώδη ευχάριστη οσμή και η γεύση τους πρέπει να μην είναι όξινη, πικρή ή ταγγή. Επίσης, πρέπει να είναι ομοιογενές, υγιές, καθαρό, απαλλαγμένο από ξένες ζωικές ή φυτικές ή ανόργανες προσμίξεις. Η περιεχόμενη γλουτένη να έχει και να παρουσιάζει τις φυσικές ιδιότητες και τους χαρακτήρες γλουτένης καλής ποιότητας.</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Το αλεύρι θα πρέπει να πληροί τους παρακάτω όρους(Άρθρο 106 του Κ.Τ.Π.):</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lastRenderedPageBreak/>
        <w:t>α) Υγρασία για τη χρονική περίοδο από 16 Ιουνίου μέχρι και 14 Σεπτεμβρίου κάθε έτους ανώτατο όριο 13,5% (τοις εκατό), για τη χρονική περίοδο από 15 Σεπτεμβρίου μέχρι και 15 Ιουνίου ανώτατο όριο 14% (τοις εκατό). Ά</w:t>
      </w:r>
      <w:r>
        <w:rPr>
          <w:rFonts w:ascii="Arial" w:hAnsi="Arial" w:cs="Arial"/>
          <w:sz w:val="24"/>
          <w:szCs w:val="24"/>
        </w:rPr>
        <w:t>ρθρο 105</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β) Γλου</w:t>
      </w:r>
      <w:r>
        <w:rPr>
          <w:rFonts w:ascii="Arial" w:hAnsi="Arial" w:cs="Arial"/>
          <w:sz w:val="24"/>
          <w:szCs w:val="24"/>
        </w:rPr>
        <w:t>τ</w:t>
      </w:r>
      <w:r w:rsidRPr="009D260D">
        <w:rPr>
          <w:rFonts w:ascii="Arial" w:hAnsi="Arial" w:cs="Arial"/>
          <w:sz w:val="24"/>
          <w:szCs w:val="24"/>
        </w:rPr>
        <w:t>ένη υγρή: τουλάχιστον 26% (τοις εκατό) για τα άλευρα από εγχώριο σιτάρι και τουλάχιστον 28% (τοις εκατό) για τα άλευρα από αμιγές ξενικό σιτάρι.</w:t>
      </w:r>
    </w:p>
    <w:p w:rsidR="007E760B" w:rsidRDefault="007E760B" w:rsidP="007E760B">
      <w:pPr>
        <w:spacing w:line="413" w:lineRule="exact"/>
        <w:jc w:val="both"/>
        <w:rPr>
          <w:rFonts w:ascii="Arial" w:hAnsi="Arial" w:cs="Arial"/>
          <w:sz w:val="24"/>
          <w:szCs w:val="24"/>
        </w:rPr>
      </w:pPr>
      <w:r w:rsidRPr="009D260D">
        <w:rPr>
          <w:rFonts w:ascii="Arial" w:hAnsi="Arial" w:cs="Arial"/>
          <w:sz w:val="24"/>
          <w:szCs w:val="24"/>
        </w:rPr>
        <w:t xml:space="preserve">γ) Οξύτητα σε Θειικό οξύ: Ανώτατο όριο 0,08% (τοις εκατό), </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δ) Τέφρα: Ανώτατο όριο 0,50% (τοις εκατό) για τα άλευρα από εγχώριο σιτάρι, και 0.55% (τοις εκατό) για τα άλευρα από αμιγές ξενικό σιτάρι.</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ε) Υπόλειμμα σε Τετραχλωράνθρακα: Ανώτατο όριο 0.015% (τοις εκατό).</w:t>
      </w:r>
    </w:p>
    <w:p w:rsidR="007E760B" w:rsidRPr="009D260D" w:rsidRDefault="007E760B" w:rsidP="007E760B">
      <w:pPr>
        <w:spacing w:after="360" w:line="413" w:lineRule="exact"/>
        <w:jc w:val="both"/>
        <w:rPr>
          <w:rFonts w:ascii="Arial" w:hAnsi="Arial" w:cs="Arial"/>
          <w:sz w:val="24"/>
          <w:szCs w:val="24"/>
        </w:rPr>
      </w:pPr>
      <w:r w:rsidRPr="009D260D">
        <w:rPr>
          <w:rFonts w:ascii="Arial" w:hAnsi="Arial" w:cs="Arial"/>
          <w:sz w:val="24"/>
          <w:szCs w:val="24"/>
        </w:rPr>
        <w:t xml:space="preserve">στ) Δοκιμασία κατά </w:t>
      </w:r>
      <w:r w:rsidRPr="009D260D">
        <w:rPr>
          <w:rFonts w:ascii="Arial" w:hAnsi="Arial" w:cs="Arial"/>
          <w:sz w:val="24"/>
          <w:szCs w:val="24"/>
          <w:lang w:val="en-US" w:eastAsia="en-US" w:bidi="en-US"/>
        </w:rPr>
        <w:t>PECKAR</w:t>
      </w:r>
      <w:r w:rsidRPr="009D260D">
        <w:rPr>
          <w:rFonts w:ascii="Arial" w:hAnsi="Arial" w:cs="Arial"/>
          <w:sz w:val="24"/>
          <w:szCs w:val="24"/>
          <w:lang w:eastAsia="en-US" w:bidi="en-US"/>
        </w:rPr>
        <w:t xml:space="preserve">: </w:t>
      </w:r>
      <w:r w:rsidRPr="009D260D">
        <w:rPr>
          <w:rFonts w:ascii="Arial" w:hAnsi="Arial" w:cs="Arial"/>
          <w:sz w:val="24"/>
          <w:szCs w:val="24"/>
        </w:rPr>
        <w:t>να ανταποκρίνεται στον τύπο 70%.</w:t>
      </w:r>
    </w:p>
    <w:p w:rsidR="007E760B" w:rsidRPr="009D260D" w:rsidRDefault="007E760B" w:rsidP="007E760B">
      <w:pPr>
        <w:spacing w:line="413" w:lineRule="exact"/>
        <w:ind w:firstLine="380"/>
        <w:jc w:val="both"/>
        <w:rPr>
          <w:rFonts w:ascii="Arial" w:hAnsi="Arial" w:cs="Arial"/>
          <w:sz w:val="24"/>
          <w:szCs w:val="24"/>
        </w:rPr>
      </w:pPr>
      <w:r w:rsidRPr="009D260D">
        <w:rPr>
          <w:rFonts w:ascii="Arial" w:hAnsi="Arial" w:cs="Arial"/>
          <w:sz w:val="24"/>
          <w:szCs w:val="24"/>
        </w:rPr>
        <w:t xml:space="preserve">2. ΑΛΕΥΡΙ που φουσκώνει μόνο του σε συσκευασία 500 </w:t>
      </w:r>
      <w:r w:rsidRPr="009D260D">
        <w:rPr>
          <w:rFonts w:ascii="Arial" w:hAnsi="Arial" w:cs="Arial"/>
          <w:sz w:val="24"/>
          <w:szCs w:val="24"/>
          <w:lang w:val="en-US" w:eastAsia="en-US" w:bidi="en-US"/>
        </w:rPr>
        <w:t>gr</w:t>
      </w:r>
      <w:r w:rsidRPr="009D260D">
        <w:rPr>
          <w:rFonts w:ascii="Arial" w:hAnsi="Arial" w:cs="Arial"/>
          <w:sz w:val="24"/>
          <w:szCs w:val="24"/>
          <w:lang w:eastAsia="en-US" w:bidi="en-US"/>
        </w:rPr>
        <w:t>.</w:t>
      </w:r>
    </w:p>
    <w:p w:rsidR="007E760B" w:rsidRPr="009D260D" w:rsidRDefault="007E760B" w:rsidP="007E760B">
      <w:pPr>
        <w:spacing w:after="360" w:line="413" w:lineRule="exact"/>
        <w:ind w:firstLine="380"/>
        <w:jc w:val="both"/>
        <w:rPr>
          <w:rFonts w:ascii="Arial" w:hAnsi="Arial" w:cs="Arial"/>
          <w:sz w:val="24"/>
          <w:szCs w:val="24"/>
        </w:rPr>
      </w:pPr>
      <w:r w:rsidRPr="009D260D">
        <w:rPr>
          <w:rFonts w:ascii="Arial" w:hAnsi="Arial" w:cs="Arial"/>
          <w:sz w:val="24"/>
          <w:szCs w:val="24"/>
        </w:rPr>
        <w:t xml:space="preserve">Αλεύρι τύπου φαρίνα: Το προϊόν να είναι Α ποιότητας και να πληροί τους όρους που αναφέρονται στα άρθρα 104, 105, 106, 107 του Κ.Τ.Π. και τις ισχύουσες Κοινοτικές και Υγειονομικές Διατάξεις. Προϊόν που φουσκώνει μόνο του, για όλες τις χρήσεις, το οποίο θα περιέχει διογκωτικά αρτοποιίας, όπως Μπέικιν Πάουντερ και να είναι προϊόν άλεσης υγιούς σίτου και απαλλαγμένο από οργανική ή ανόργανη ουσία η ύλη. Να διατίθεται σε συσκευασία χάρτινη των 500 </w:t>
      </w:r>
      <w:r w:rsidRPr="009D260D">
        <w:rPr>
          <w:rFonts w:ascii="Arial" w:hAnsi="Arial" w:cs="Arial"/>
          <w:sz w:val="24"/>
          <w:szCs w:val="24"/>
          <w:lang w:val="en-US" w:eastAsia="en-US" w:bidi="en-US"/>
        </w:rPr>
        <w:t>gr</w:t>
      </w:r>
      <w:r>
        <w:rPr>
          <w:rFonts w:ascii="Arial" w:hAnsi="Arial" w:cs="Arial"/>
          <w:sz w:val="24"/>
          <w:szCs w:val="24"/>
          <w:lang w:eastAsia="en-US" w:bidi="en-US"/>
        </w:rPr>
        <w:t xml:space="preserve"> </w:t>
      </w:r>
      <w:r w:rsidRPr="009D260D">
        <w:rPr>
          <w:rFonts w:ascii="Arial" w:hAnsi="Arial" w:cs="Arial"/>
          <w:sz w:val="24"/>
          <w:szCs w:val="24"/>
        </w:rPr>
        <w:t>στην οποία θα αναγράφεται η ημερομηνία διατηρησιμότητας του προϊόντος.</w:t>
      </w:r>
    </w:p>
    <w:p w:rsidR="007E760B" w:rsidRPr="009D260D" w:rsidRDefault="007E760B" w:rsidP="007E760B">
      <w:pPr>
        <w:pStyle w:val="41"/>
        <w:keepNext/>
        <w:keepLines/>
        <w:shd w:val="clear" w:color="auto" w:fill="auto"/>
        <w:spacing w:before="0"/>
        <w:ind w:left="220" w:firstLine="0"/>
        <w:rPr>
          <w:rFonts w:ascii="Arial" w:hAnsi="Arial" w:cs="Arial"/>
          <w:sz w:val="24"/>
          <w:szCs w:val="24"/>
        </w:rPr>
      </w:pPr>
      <w:bookmarkStart w:id="1" w:name="bookmark147"/>
      <w:r w:rsidRPr="009D260D">
        <w:rPr>
          <w:rFonts w:ascii="Arial" w:hAnsi="Arial" w:cs="Arial"/>
          <w:sz w:val="24"/>
          <w:szCs w:val="24"/>
        </w:rPr>
        <w:t>ΣΙΜΙΓΔΑΛΙ</w:t>
      </w:r>
      <w:bookmarkEnd w:id="1"/>
    </w:p>
    <w:p w:rsidR="007E760B" w:rsidRPr="009D260D" w:rsidRDefault="007E760B" w:rsidP="007E760B">
      <w:pPr>
        <w:spacing w:line="413" w:lineRule="exact"/>
        <w:ind w:firstLine="380"/>
        <w:jc w:val="both"/>
        <w:rPr>
          <w:rFonts w:ascii="Arial" w:hAnsi="Arial" w:cs="Arial"/>
          <w:sz w:val="24"/>
          <w:szCs w:val="24"/>
        </w:rPr>
      </w:pPr>
      <w:r w:rsidRPr="009D260D">
        <w:rPr>
          <w:rFonts w:ascii="Arial" w:hAnsi="Arial" w:cs="Arial"/>
          <w:sz w:val="24"/>
          <w:szCs w:val="24"/>
        </w:rPr>
        <w:t>Το προϊόν πρέπει να Α ποιότητας και να πληροί τους όρους που αναφέρονται στα άρθρα 105 ( παράγραφος 1), 108 του Κ.Τ.Π. και τις ισχύουσες Κοινοτικές και Υγειονομικές Διατάξεις.</w:t>
      </w:r>
    </w:p>
    <w:p w:rsidR="007E760B" w:rsidRPr="009D260D" w:rsidRDefault="007E760B" w:rsidP="007E760B">
      <w:pPr>
        <w:spacing w:line="413" w:lineRule="exact"/>
        <w:ind w:firstLine="380"/>
        <w:jc w:val="both"/>
        <w:rPr>
          <w:rFonts w:ascii="Arial" w:hAnsi="Arial" w:cs="Arial"/>
          <w:sz w:val="24"/>
          <w:szCs w:val="24"/>
        </w:rPr>
      </w:pPr>
      <w:r w:rsidRPr="009D260D">
        <w:rPr>
          <w:rFonts w:ascii="Arial" w:hAnsi="Arial" w:cs="Arial"/>
          <w:sz w:val="24"/>
          <w:szCs w:val="24"/>
        </w:rPr>
        <w:t>Το σιμιγδάλι πρέπει να προέρχεται από άλεση σκληρού σίτου, να είναι απαλλαγμένο από συστατικά του επικαρπίου και να διατίθεται σε μορφή αδρομερούς σκόνης.</w:t>
      </w:r>
    </w:p>
    <w:p w:rsidR="007E760B" w:rsidRDefault="007E760B" w:rsidP="007E760B">
      <w:pPr>
        <w:spacing w:line="413" w:lineRule="exact"/>
        <w:ind w:left="220"/>
        <w:jc w:val="both"/>
        <w:rPr>
          <w:rFonts w:ascii="Arial" w:hAnsi="Arial" w:cs="Arial"/>
          <w:sz w:val="24"/>
          <w:szCs w:val="24"/>
        </w:rPr>
      </w:pPr>
      <w:r w:rsidRPr="009D260D">
        <w:rPr>
          <w:rFonts w:ascii="Arial" w:hAnsi="Arial" w:cs="Arial"/>
          <w:sz w:val="24"/>
          <w:szCs w:val="24"/>
        </w:rPr>
        <w:t>Το σιμιγδάλι θα πρέπει να πληροί τους παρακάτω όρους:</w:t>
      </w:r>
    </w:p>
    <w:p w:rsidR="007E760B" w:rsidRDefault="007E760B" w:rsidP="007E760B">
      <w:pPr>
        <w:spacing w:line="413" w:lineRule="exact"/>
        <w:ind w:left="220"/>
        <w:jc w:val="both"/>
        <w:rPr>
          <w:rFonts w:ascii="Arial" w:hAnsi="Arial" w:cs="Arial"/>
          <w:sz w:val="24"/>
          <w:szCs w:val="24"/>
        </w:rPr>
      </w:pPr>
      <w:r>
        <w:rPr>
          <w:rFonts w:ascii="Arial" w:hAnsi="Arial" w:cs="Arial"/>
          <w:sz w:val="24"/>
          <w:szCs w:val="24"/>
        </w:rPr>
        <w:lastRenderedPageBreak/>
        <w:t>α) Υγρασία ανώτατο όριο 13,5%</w:t>
      </w:r>
    </w:p>
    <w:p w:rsidR="007E760B" w:rsidRDefault="007E760B" w:rsidP="007E760B">
      <w:pPr>
        <w:spacing w:line="413" w:lineRule="exact"/>
        <w:ind w:left="220"/>
        <w:jc w:val="both"/>
        <w:rPr>
          <w:rFonts w:ascii="Arial" w:hAnsi="Arial" w:cs="Arial"/>
          <w:sz w:val="24"/>
          <w:szCs w:val="24"/>
        </w:rPr>
      </w:pPr>
      <w:r>
        <w:rPr>
          <w:rFonts w:ascii="Arial" w:hAnsi="Arial" w:cs="Arial"/>
          <w:sz w:val="24"/>
          <w:szCs w:val="24"/>
        </w:rPr>
        <w:t>β) Γλουτένη τουλάχιστον 26,0%</w:t>
      </w:r>
    </w:p>
    <w:p w:rsidR="007E760B" w:rsidRPr="009D260D" w:rsidRDefault="007E760B" w:rsidP="007E760B">
      <w:pPr>
        <w:spacing w:line="413" w:lineRule="exact"/>
        <w:ind w:left="220"/>
        <w:jc w:val="both"/>
        <w:rPr>
          <w:rFonts w:ascii="Arial" w:hAnsi="Arial" w:cs="Arial"/>
          <w:sz w:val="24"/>
          <w:szCs w:val="24"/>
        </w:rPr>
      </w:pPr>
      <w:r>
        <w:rPr>
          <w:rFonts w:ascii="Arial" w:hAnsi="Arial" w:cs="Arial"/>
          <w:sz w:val="24"/>
          <w:szCs w:val="24"/>
        </w:rPr>
        <w:t>γ) Τέφρα ανώτατο όριο 0,80%</w:t>
      </w:r>
    </w:p>
    <w:p w:rsidR="007E760B" w:rsidRDefault="007E760B" w:rsidP="007E760B">
      <w:pPr>
        <w:spacing w:line="413" w:lineRule="exact"/>
        <w:jc w:val="both"/>
        <w:rPr>
          <w:rFonts w:ascii="Arial" w:hAnsi="Arial" w:cs="Arial"/>
          <w:sz w:val="24"/>
          <w:szCs w:val="24"/>
        </w:rPr>
      </w:pPr>
      <w:r w:rsidRPr="009D260D">
        <w:rPr>
          <w:rFonts w:ascii="Arial" w:hAnsi="Arial" w:cs="Arial"/>
          <w:sz w:val="24"/>
          <w:szCs w:val="24"/>
        </w:rPr>
        <w:t xml:space="preserve">δ) Οξύτητα σε θειικό οξύ ανώτατο όριο 0,07%. </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ε) Π</w:t>
      </w:r>
      <w:r>
        <w:rPr>
          <w:rFonts w:ascii="Arial" w:hAnsi="Arial" w:cs="Arial"/>
          <w:sz w:val="24"/>
          <w:szCs w:val="24"/>
        </w:rPr>
        <w:t>ί</w:t>
      </w:r>
      <w:r w:rsidRPr="009D260D">
        <w:rPr>
          <w:rFonts w:ascii="Arial" w:hAnsi="Arial" w:cs="Arial"/>
          <w:sz w:val="24"/>
          <w:szCs w:val="24"/>
        </w:rPr>
        <w:t>τυρα ανώτατο όριο 0,80%.</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στ) Υπόλειμμα σε τετραχλωράνθρακα ανώτατο όριο 0,015%.</w:t>
      </w:r>
    </w:p>
    <w:p w:rsidR="007E760B" w:rsidRPr="009D260D" w:rsidRDefault="007E760B" w:rsidP="007E760B">
      <w:pPr>
        <w:spacing w:line="413" w:lineRule="exact"/>
        <w:ind w:firstLine="240"/>
        <w:jc w:val="both"/>
        <w:rPr>
          <w:rFonts w:ascii="Arial" w:hAnsi="Arial" w:cs="Arial"/>
          <w:sz w:val="24"/>
          <w:szCs w:val="24"/>
        </w:rPr>
      </w:pPr>
      <w:r w:rsidRPr="009D260D">
        <w:rPr>
          <w:rFonts w:ascii="Arial" w:hAnsi="Arial" w:cs="Arial"/>
          <w:sz w:val="24"/>
          <w:szCs w:val="24"/>
        </w:rPr>
        <w:t>Το προσφερόμενο προϊόν να είναι χονδρόκοκκο ή μέτριο, όταν κοσκινίζεται δηλαδή με κόσκινο από μεταξωτό ύφασμα Γερμανικού αριθμού 42 πρέπει να μην διέρχεται σε ποσοστό ανώτερο το 8,0%.</w:t>
      </w:r>
    </w:p>
    <w:p w:rsidR="007E760B" w:rsidRPr="009D260D" w:rsidRDefault="007E760B" w:rsidP="007E760B">
      <w:pPr>
        <w:spacing w:after="360" w:line="413" w:lineRule="exact"/>
        <w:ind w:firstLine="420"/>
        <w:jc w:val="both"/>
        <w:rPr>
          <w:rFonts w:ascii="Arial" w:hAnsi="Arial" w:cs="Arial"/>
          <w:sz w:val="24"/>
          <w:szCs w:val="24"/>
        </w:rPr>
      </w:pPr>
      <w:r w:rsidRPr="009D260D">
        <w:rPr>
          <w:rFonts w:ascii="Arial" w:hAnsi="Arial" w:cs="Arial"/>
          <w:sz w:val="24"/>
          <w:szCs w:val="24"/>
        </w:rPr>
        <w:t xml:space="preserve">Να διατίθεται σε συσκευασία χάρτινη των 500 </w:t>
      </w:r>
      <w:r w:rsidRPr="009D260D">
        <w:rPr>
          <w:rFonts w:ascii="Arial" w:hAnsi="Arial" w:cs="Arial"/>
          <w:sz w:val="24"/>
          <w:szCs w:val="24"/>
          <w:lang w:val="en-US" w:eastAsia="en-US" w:bidi="en-US"/>
        </w:rPr>
        <w:t>gr</w:t>
      </w:r>
      <w:r w:rsidRPr="009D260D">
        <w:rPr>
          <w:rFonts w:ascii="Arial" w:hAnsi="Arial" w:cs="Arial"/>
          <w:sz w:val="24"/>
          <w:szCs w:val="24"/>
        </w:rPr>
        <w:t>στην οποία θα αναγράφεται η ημερομηνία διατηρησιμότητας του προϊόντος.</w:t>
      </w:r>
    </w:p>
    <w:p w:rsidR="007E760B" w:rsidRPr="009D260D" w:rsidRDefault="007E760B" w:rsidP="007E760B">
      <w:pPr>
        <w:pStyle w:val="41"/>
        <w:keepNext/>
        <w:keepLines/>
        <w:shd w:val="clear" w:color="auto" w:fill="auto"/>
        <w:spacing w:before="0"/>
        <w:ind w:firstLine="240"/>
        <w:rPr>
          <w:rFonts w:ascii="Arial" w:hAnsi="Arial" w:cs="Arial"/>
          <w:sz w:val="24"/>
          <w:szCs w:val="24"/>
        </w:rPr>
      </w:pPr>
      <w:bookmarkStart w:id="2" w:name="bookmark148"/>
      <w:r w:rsidRPr="009D260D">
        <w:rPr>
          <w:rFonts w:ascii="Arial" w:hAnsi="Arial" w:cs="Arial"/>
          <w:sz w:val="24"/>
          <w:szCs w:val="24"/>
          <w:lang w:val="en-US" w:eastAsia="en-US" w:bidi="en-US"/>
        </w:rPr>
        <w:t>CORNFLAOUR</w:t>
      </w:r>
      <w:r w:rsidRPr="009D260D">
        <w:rPr>
          <w:rFonts w:ascii="Arial" w:hAnsi="Arial" w:cs="Arial"/>
          <w:sz w:val="24"/>
          <w:szCs w:val="24"/>
        </w:rPr>
        <w:t>- ΑΝΘΟΣ ΑΡΑΒΟΣΙΤΟΥ -ΑΝΘΟΣ ΟΡΥΖΗΣ</w:t>
      </w:r>
      <w:bookmarkEnd w:id="2"/>
    </w:p>
    <w:p w:rsidR="007E760B" w:rsidRPr="009D260D" w:rsidRDefault="007E760B" w:rsidP="007E760B">
      <w:pPr>
        <w:spacing w:line="413" w:lineRule="exact"/>
        <w:ind w:firstLine="240"/>
        <w:jc w:val="both"/>
        <w:rPr>
          <w:rFonts w:ascii="Arial" w:hAnsi="Arial" w:cs="Arial"/>
          <w:sz w:val="24"/>
          <w:szCs w:val="24"/>
        </w:rPr>
      </w:pPr>
      <w:r w:rsidRPr="009D260D">
        <w:rPr>
          <w:rFonts w:ascii="Arial" w:hAnsi="Arial" w:cs="Arial"/>
          <w:sz w:val="24"/>
          <w:szCs w:val="24"/>
        </w:rPr>
        <w:t>Τα προϊόντα πρέπει να είναι Α ποιότητας και να πληρούν τους όρους που αναφέρονται στο άρθρο 110 του Κ.Τ.Π. και τις ισχύουσες Κοινοτικές και Υγειονομικές Διατάξεις. Ως άμυλο νοείται το προϊόν που λαμβάνεται με ειδική επεξεργασία δημητριακών και αμυλωδών φυτικών ιστών, υπό μορφή λεπτότατης σκόνης, αποτελούμενο αποκλειστικά από αμυλόκοκκους.</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Οι πρώτες ύλες που χρησιμοποιούνται για την παρασκευή του αμύλου πρέπει να πληρούν τις διατάξεις του  Κ.Τ.Π. που αφορούν κάθε μία απ’ αυτές.</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Το άμυλο που παρασκευάζεται από διάφορα δημητριακά πρέπει να διατίθεται στην κατανάλωση με την ονομασία που να δηλώνει την πρώτη ύλη προέλευσή του, π.χ. &lt;&lt;Άμυλο αραβοσίτου» ,&lt;&lt; Άμυλο ρυζιού».</w:t>
      </w:r>
    </w:p>
    <w:p w:rsidR="007E760B" w:rsidRPr="009D260D" w:rsidRDefault="007E760B" w:rsidP="007E760B">
      <w:pPr>
        <w:spacing w:line="413" w:lineRule="exact"/>
        <w:ind w:firstLine="240"/>
        <w:jc w:val="both"/>
        <w:rPr>
          <w:rFonts w:ascii="Arial" w:hAnsi="Arial" w:cs="Arial"/>
          <w:sz w:val="24"/>
          <w:szCs w:val="24"/>
        </w:rPr>
      </w:pPr>
      <w:r w:rsidRPr="009D260D">
        <w:rPr>
          <w:rFonts w:ascii="Arial" w:hAnsi="Arial" w:cs="Arial"/>
          <w:sz w:val="24"/>
          <w:szCs w:val="24"/>
        </w:rPr>
        <w:t>Το άμυλο πρέπει να έχει την φυσική του χροιά χωρίς άλλη απόχρωση.</w:t>
      </w:r>
    </w:p>
    <w:p w:rsidR="007E760B" w:rsidRPr="009D260D" w:rsidRDefault="007E760B" w:rsidP="007E760B">
      <w:pPr>
        <w:spacing w:line="404" w:lineRule="exact"/>
        <w:jc w:val="both"/>
        <w:rPr>
          <w:rFonts w:ascii="Arial" w:hAnsi="Arial" w:cs="Arial"/>
          <w:sz w:val="24"/>
          <w:szCs w:val="24"/>
        </w:rPr>
      </w:pPr>
      <w:r w:rsidRPr="009D260D">
        <w:rPr>
          <w:rFonts w:ascii="Arial" w:hAnsi="Arial" w:cs="Arial"/>
          <w:sz w:val="24"/>
          <w:szCs w:val="24"/>
        </w:rPr>
        <w:t>Απαγορεύεται η τεχνική χρώση και αρωματισμός του αμύλου με οποιαδήποτε πρόσθετη ουσία έστω και αβλαβή.</w:t>
      </w:r>
    </w:p>
    <w:p w:rsidR="007E760B" w:rsidRPr="009D260D" w:rsidRDefault="007E760B" w:rsidP="007E760B">
      <w:pPr>
        <w:spacing w:line="404" w:lineRule="exact"/>
        <w:jc w:val="both"/>
        <w:rPr>
          <w:rFonts w:ascii="Arial" w:hAnsi="Arial" w:cs="Arial"/>
          <w:sz w:val="24"/>
          <w:szCs w:val="24"/>
        </w:rPr>
      </w:pPr>
      <w:r w:rsidRPr="009D260D">
        <w:rPr>
          <w:rFonts w:ascii="Arial" w:hAnsi="Arial" w:cs="Arial"/>
          <w:sz w:val="24"/>
          <w:szCs w:val="24"/>
        </w:rPr>
        <w:lastRenderedPageBreak/>
        <w:t>Οι οργανοληπτικοί χαρακτήρες του αμύλου πρέπει να είναι άμεμπτοι και να μην παρέχουν ενδείξεις ατελούς επεξεργασίας Το άμυλο πρέπ</w:t>
      </w:r>
      <w:r>
        <w:rPr>
          <w:rFonts w:ascii="Arial" w:hAnsi="Arial" w:cs="Arial"/>
          <w:sz w:val="24"/>
          <w:szCs w:val="24"/>
        </w:rPr>
        <w:t>ει να έχει τη φυσική του χροιά , χωρίς άλλη απόχρωση</w:t>
      </w:r>
      <w:r w:rsidRPr="009D260D">
        <w:rPr>
          <w:rFonts w:ascii="Arial" w:hAnsi="Arial" w:cs="Arial"/>
          <w:sz w:val="24"/>
          <w:szCs w:val="24"/>
        </w:rPr>
        <w:t>.</w:t>
      </w:r>
    </w:p>
    <w:p w:rsidR="007E760B" w:rsidRPr="009D260D" w:rsidRDefault="007E760B" w:rsidP="007E760B">
      <w:pPr>
        <w:spacing w:line="413" w:lineRule="exact"/>
        <w:ind w:firstLine="320"/>
        <w:jc w:val="both"/>
        <w:rPr>
          <w:rFonts w:ascii="Arial" w:hAnsi="Arial" w:cs="Arial"/>
          <w:sz w:val="24"/>
          <w:szCs w:val="24"/>
        </w:rPr>
      </w:pPr>
      <w:r w:rsidRPr="009D260D">
        <w:rPr>
          <w:rFonts w:ascii="Arial" w:hAnsi="Arial" w:cs="Arial"/>
          <w:sz w:val="24"/>
          <w:szCs w:val="24"/>
        </w:rPr>
        <w:t>Κάθε είδος αμύλου διατίθεται αμιγές στην κατανάλωση. Η ανάμιξή του, σε οποιοδήποτε ποσοστό, με άμυλο άλλου είδους απαγορεύεται.</w:t>
      </w:r>
    </w:p>
    <w:p w:rsidR="007E760B" w:rsidRPr="009D260D" w:rsidRDefault="007E760B" w:rsidP="007E760B">
      <w:pPr>
        <w:spacing w:after="360" w:line="413" w:lineRule="exact"/>
        <w:jc w:val="both"/>
        <w:rPr>
          <w:rFonts w:ascii="Arial" w:hAnsi="Arial" w:cs="Arial"/>
          <w:sz w:val="24"/>
          <w:szCs w:val="24"/>
        </w:rPr>
      </w:pPr>
      <w:r w:rsidRPr="009D260D">
        <w:rPr>
          <w:rFonts w:ascii="Arial" w:hAnsi="Arial" w:cs="Arial"/>
          <w:sz w:val="24"/>
          <w:szCs w:val="24"/>
        </w:rPr>
        <w:t>Στα παραδιδόμενα είδη η υγρασία να είναι &lt;15% και η τέφρα &lt;0,35%.</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Παραδιδόμενα είδη:</w:t>
      </w:r>
    </w:p>
    <w:p w:rsidR="007E760B" w:rsidRPr="009D260D" w:rsidRDefault="007E760B" w:rsidP="007E760B">
      <w:pPr>
        <w:spacing w:line="413" w:lineRule="exact"/>
        <w:jc w:val="both"/>
        <w:rPr>
          <w:rFonts w:ascii="Arial" w:hAnsi="Arial" w:cs="Arial"/>
          <w:sz w:val="24"/>
          <w:szCs w:val="24"/>
        </w:rPr>
      </w:pPr>
      <w:r w:rsidRPr="00A16A7B">
        <w:rPr>
          <w:rFonts w:ascii="Arial" w:hAnsi="Arial" w:cs="Arial"/>
          <w:sz w:val="24"/>
          <w:szCs w:val="24"/>
        </w:rPr>
        <w:t>Άνθος αραβοσίτου</w:t>
      </w:r>
      <w:r w:rsidRPr="009D260D">
        <w:rPr>
          <w:rFonts w:ascii="Arial" w:hAnsi="Arial" w:cs="Arial"/>
          <w:sz w:val="24"/>
          <w:szCs w:val="24"/>
        </w:rPr>
        <w:t xml:space="preserve"> είδος σκόνης, αρωματισμένο αλεύρι καλαμποκιού, που χρησιμοποιείται κυρίως για την παρασκευή κρεμών διαφόρων γεύσεων (βανίλια, σοκολάτα, φράουλα, μπανάνα, λεμόνι, πορτοκάλι κλπ) να διατίθεται σε συσκευασία των </w:t>
      </w:r>
      <w:r w:rsidRPr="00D2232B">
        <w:rPr>
          <w:rFonts w:ascii="Arial" w:hAnsi="Arial" w:cs="Arial"/>
          <w:sz w:val="24"/>
          <w:szCs w:val="24"/>
        </w:rPr>
        <w:t xml:space="preserve">160-450 </w:t>
      </w:r>
      <w:r w:rsidRPr="00D2232B">
        <w:rPr>
          <w:rFonts w:ascii="Arial" w:hAnsi="Arial" w:cs="Arial"/>
          <w:sz w:val="24"/>
          <w:szCs w:val="24"/>
          <w:lang w:val="en-US" w:eastAsia="en-US" w:bidi="en-US"/>
        </w:rPr>
        <w:t>gr</w:t>
      </w:r>
      <w:r>
        <w:rPr>
          <w:rFonts w:ascii="Arial" w:hAnsi="Arial" w:cs="Arial"/>
          <w:sz w:val="24"/>
          <w:szCs w:val="24"/>
          <w:lang w:eastAsia="en-US" w:bidi="en-US"/>
        </w:rPr>
        <w:t xml:space="preserve"> </w:t>
      </w:r>
      <w:r w:rsidRPr="009D260D">
        <w:rPr>
          <w:rFonts w:ascii="Arial" w:hAnsi="Arial" w:cs="Arial"/>
          <w:sz w:val="24"/>
          <w:szCs w:val="24"/>
        </w:rPr>
        <w:t>στην δε συσκευασία να αναγράφεται η ημερομηνία λήξης του προϊόντος.</w:t>
      </w:r>
    </w:p>
    <w:p w:rsidR="007E760B" w:rsidRPr="009D260D" w:rsidRDefault="007E760B" w:rsidP="007E760B">
      <w:pPr>
        <w:spacing w:line="413" w:lineRule="exact"/>
        <w:jc w:val="both"/>
        <w:rPr>
          <w:rFonts w:ascii="Arial" w:hAnsi="Arial" w:cs="Arial"/>
          <w:sz w:val="24"/>
          <w:szCs w:val="24"/>
        </w:rPr>
      </w:pPr>
      <w:r w:rsidRPr="00D2232B">
        <w:rPr>
          <w:rFonts w:ascii="Arial" w:hAnsi="Arial" w:cs="Arial"/>
          <w:b/>
          <w:sz w:val="24"/>
          <w:szCs w:val="24"/>
        </w:rPr>
        <w:t>Κορν φλάουρ</w:t>
      </w:r>
      <w:r w:rsidRPr="009D260D">
        <w:rPr>
          <w:rFonts w:ascii="Arial" w:hAnsi="Arial" w:cs="Arial"/>
          <w:sz w:val="24"/>
          <w:szCs w:val="24"/>
        </w:rPr>
        <w:t xml:space="preserve"> είδος σκόνης, λευκό αλεύρι που βγαίνει από το καλαμπόκι, είναι δηλαδή ένα είδος καλαμποκάλευρου.</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 xml:space="preserve">Η ελληνική μετάφραση του όρου Κορν φλάουρ είναι άνθος αραβοσίτου, αλλά το χρησιμοποιούμε αμετάφραστο για να μην συγχέεται με το γνωστό μείγμα για κρέμες ζαχαροπλαστικής και να διατίθεται σε πλαστικοποιημένα σακιά </w:t>
      </w:r>
      <w:r w:rsidRPr="00D2232B">
        <w:rPr>
          <w:rFonts w:ascii="Arial" w:hAnsi="Arial" w:cs="Arial"/>
          <w:b/>
          <w:sz w:val="24"/>
          <w:szCs w:val="24"/>
        </w:rPr>
        <w:t xml:space="preserve">του ενός 1 </w:t>
      </w:r>
      <w:r w:rsidRPr="00D2232B">
        <w:rPr>
          <w:rFonts w:ascii="Arial" w:hAnsi="Arial" w:cs="Arial"/>
          <w:b/>
          <w:sz w:val="24"/>
          <w:szCs w:val="24"/>
          <w:lang w:val="en-US" w:eastAsia="en-US" w:bidi="en-US"/>
        </w:rPr>
        <w:t>Kgr</w:t>
      </w:r>
      <w:r>
        <w:rPr>
          <w:rFonts w:ascii="Arial" w:hAnsi="Arial" w:cs="Arial"/>
          <w:sz w:val="24"/>
          <w:szCs w:val="24"/>
          <w:lang w:eastAsia="en-US" w:bidi="en-US"/>
        </w:rPr>
        <w:t xml:space="preserve"> </w:t>
      </w:r>
      <w:r w:rsidRPr="009D260D">
        <w:rPr>
          <w:rFonts w:ascii="Arial" w:hAnsi="Arial" w:cs="Arial"/>
          <w:sz w:val="24"/>
          <w:szCs w:val="24"/>
        </w:rPr>
        <w:t>στην δε συσκευασία να αναγράφεται η ημερομηνία λήξης του προϊόντος.</w:t>
      </w:r>
    </w:p>
    <w:p w:rsidR="007E760B" w:rsidRPr="009D260D" w:rsidRDefault="007E760B" w:rsidP="007E760B">
      <w:pPr>
        <w:spacing w:after="360" w:line="413" w:lineRule="exact"/>
        <w:jc w:val="both"/>
        <w:rPr>
          <w:rFonts w:ascii="Arial" w:hAnsi="Arial" w:cs="Arial"/>
          <w:sz w:val="24"/>
          <w:szCs w:val="24"/>
        </w:rPr>
      </w:pPr>
      <w:r w:rsidRPr="00D2232B">
        <w:rPr>
          <w:rFonts w:ascii="Arial" w:hAnsi="Arial" w:cs="Arial"/>
          <w:b/>
          <w:sz w:val="24"/>
          <w:szCs w:val="24"/>
        </w:rPr>
        <w:t>Άνθος ορύζης</w:t>
      </w:r>
      <w:r>
        <w:rPr>
          <w:rFonts w:ascii="Arial" w:hAnsi="Arial" w:cs="Arial"/>
        </w:rPr>
        <w:t xml:space="preserve"> </w:t>
      </w:r>
      <w:r w:rsidRPr="009D260D">
        <w:rPr>
          <w:rFonts w:ascii="Arial" w:hAnsi="Arial" w:cs="Arial"/>
          <w:sz w:val="24"/>
          <w:szCs w:val="24"/>
        </w:rPr>
        <w:t xml:space="preserve"> Προψημένο άλευρο ορύζης από επιλεγμένες ποιότητες ρυζιού. Οι οργανοληπτικοί χαρακτήρες του προϊόντος πρέπει να είναι άμεμπτοι. Να μην περιέχει γλουτένη. Χωρίς συντηρητικά. </w:t>
      </w:r>
      <w:r w:rsidRPr="00D2232B">
        <w:rPr>
          <w:rFonts w:ascii="Arial" w:hAnsi="Arial" w:cs="Arial"/>
          <w:b/>
          <w:sz w:val="24"/>
          <w:szCs w:val="24"/>
        </w:rPr>
        <w:t xml:space="preserve">Συσκευασία 160 </w:t>
      </w:r>
      <w:r w:rsidRPr="00D2232B">
        <w:rPr>
          <w:rFonts w:ascii="Arial" w:hAnsi="Arial" w:cs="Arial"/>
          <w:b/>
          <w:sz w:val="24"/>
          <w:szCs w:val="24"/>
          <w:lang w:val="en-US" w:eastAsia="en-US" w:bidi="en-US"/>
        </w:rPr>
        <w:t>gr</w:t>
      </w:r>
      <w:r>
        <w:rPr>
          <w:rFonts w:ascii="Arial" w:hAnsi="Arial" w:cs="Arial"/>
          <w:sz w:val="24"/>
          <w:szCs w:val="24"/>
          <w:lang w:eastAsia="en-US" w:bidi="en-US"/>
        </w:rPr>
        <w:t xml:space="preserve"> </w:t>
      </w:r>
      <w:r w:rsidRPr="009D260D">
        <w:rPr>
          <w:rFonts w:ascii="Arial" w:hAnsi="Arial" w:cs="Arial"/>
          <w:sz w:val="24"/>
          <w:szCs w:val="24"/>
        </w:rPr>
        <w:t xml:space="preserve">ή 1 ή 3 </w:t>
      </w:r>
      <w:r w:rsidRPr="009D260D">
        <w:rPr>
          <w:rFonts w:ascii="Arial" w:hAnsi="Arial" w:cs="Arial"/>
          <w:sz w:val="24"/>
          <w:szCs w:val="24"/>
          <w:lang w:val="en-US" w:eastAsia="en-US" w:bidi="en-US"/>
        </w:rPr>
        <w:t>Kgr</w:t>
      </w:r>
      <w:r>
        <w:rPr>
          <w:rFonts w:ascii="Arial" w:hAnsi="Arial" w:cs="Arial"/>
          <w:sz w:val="24"/>
          <w:szCs w:val="24"/>
          <w:lang w:eastAsia="en-US" w:bidi="en-US"/>
        </w:rPr>
        <w:t xml:space="preserve"> </w:t>
      </w:r>
      <w:r w:rsidRPr="009D260D">
        <w:rPr>
          <w:rFonts w:ascii="Arial" w:hAnsi="Arial" w:cs="Arial"/>
          <w:sz w:val="24"/>
          <w:szCs w:val="24"/>
        </w:rPr>
        <w:t>στην οποία να αναγράφονται όλες οι ενδείξεις όπως αυτές ορίζονται από το Κώδικα Τροφίμων.</w:t>
      </w:r>
    </w:p>
    <w:p w:rsidR="007E760B" w:rsidRPr="009D260D" w:rsidRDefault="007E760B" w:rsidP="007E760B">
      <w:pPr>
        <w:spacing w:line="413" w:lineRule="exact"/>
        <w:jc w:val="both"/>
        <w:rPr>
          <w:rFonts w:ascii="Arial" w:hAnsi="Arial" w:cs="Arial"/>
          <w:sz w:val="24"/>
          <w:szCs w:val="24"/>
        </w:rPr>
      </w:pPr>
      <w:r w:rsidRPr="00D2232B">
        <w:rPr>
          <w:rFonts w:ascii="Arial" w:hAnsi="Arial" w:cs="Arial"/>
          <w:b/>
          <w:sz w:val="24"/>
          <w:szCs w:val="24"/>
        </w:rPr>
        <w:t>ΠΟΥΡΕΣ</w:t>
      </w:r>
      <w:r w:rsidRPr="009D260D">
        <w:rPr>
          <w:rFonts w:ascii="Arial" w:hAnsi="Arial" w:cs="Arial"/>
          <w:sz w:val="24"/>
          <w:szCs w:val="24"/>
        </w:rPr>
        <w:t xml:space="preserve"> συσκευασία 1 ή 2 ή </w:t>
      </w:r>
      <w:r w:rsidRPr="00D2232B">
        <w:rPr>
          <w:rFonts w:ascii="Arial" w:hAnsi="Arial" w:cs="Arial"/>
          <w:b/>
          <w:sz w:val="24"/>
          <w:szCs w:val="24"/>
        </w:rPr>
        <w:t xml:space="preserve">5 </w:t>
      </w:r>
      <w:r w:rsidRPr="00D2232B">
        <w:rPr>
          <w:rFonts w:ascii="Arial" w:hAnsi="Arial" w:cs="Arial"/>
          <w:b/>
          <w:sz w:val="24"/>
          <w:szCs w:val="24"/>
          <w:lang w:val="en-US" w:eastAsia="en-US" w:bidi="en-US"/>
        </w:rPr>
        <w:t>Kgr</w:t>
      </w:r>
    </w:p>
    <w:p w:rsidR="007E760B" w:rsidRPr="009D260D" w:rsidRDefault="007E760B" w:rsidP="007E760B">
      <w:pPr>
        <w:spacing w:line="413" w:lineRule="exact"/>
        <w:ind w:firstLine="320"/>
        <w:jc w:val="both"/>
        <w:rPr>
          <w:rFonts w:ascii="Arial" w:hAnsi="Arial" w:cs="Arial"/>
          <w:sz w:val="24"/>
          <w:szCs w:val="24"/>
        </w:rPr>
      </w:pPr>
      <w:r w:rsidRPr="009D260D">
        <w:rPr>
          <w:rFonts w:ascii="Arial" w:hAnsi="Arial" w:cs="Arial"/>
          <w:sz w:val="24"/>
          <w:szCs w:val="24"/>
        </w:rPr>
        <w:t>Το ανωτέρω προϊόν εμπίπτει στην κατηγορία &lt;Ξηρά λαχανικά&gt; Άρθρο 121 παρ. 8 του Κ.Π.Τ να είναι Α ποιότητας και να πληροί τους όρους του πα</w:t>
      </w:r>
      <w:r>
        <w:rPr>
          <w:rFonts w:ascii="Arial" w:hAnsi="Arial" w:cs="Arial"/>
          <w:sz w:val="24"/>
          <w:szCs w:val="24"/>
        </w:rPr>
        <w:t>ραπάνω άρ</w:t>
      </w:r>
      <w:r w:rsidRPr="009D260D">
        <w:rPr>
          <w:rFonts w:ascii="Arial" w:hAnsi="Arial" w:cs="Arial"/>
          <w:sz w:val="24"/>
          <w:szCs w:val="24"/>
        </w:rPr>
        <w:t>θ</w:t>
      </w:r>
      <w:r>
        <w:rPr>
          <w:rFonts w:ascii="Arial" w:hAnsi="Arial" w:cs="Arial"/>
          <w:sz w:val="24"/>
          <w:szCs w:val="24"/>
        </w:rPr>
        <w:t>ρου</w:t>
      </w:r>
      <w:r w:rsidRPr="009D260D">
        <w:rPr>
          <w:rFonts w:ascii="Arial" w:hAnsi="Arial" w:cs="Arial"/>
          <w:sz w:val="24"/>
          <w:szCs w:val="24"/>
        </w:rPr>
        <w:t xml:space="preserve"> και τις ισχύουσες</w:t>
      </w:r>
      <w:r>
        <w:rPr>
          <w:rFonts w:ascii="Arial" w:hAnsi="Arial" w:cs="Arial"/>
          <w:sz w:val="24"/>
          <w:szCs w:val="24"/>
        </w:rPr>
        <w:t xml:space="preserve"> </w:t>
      </w:r>
      <w:r w:rsidRPr="009D260D">
        <w:rPr>
          <w:rFonts w:ascii="Arial" w:hAnsi="Arial" w:cs="Arial"/>
          <w:sz w:val="24"/>
          <w:szCs w:val="24"/>
        </w:rPr>
        <w:t>Κοινοτικές και Υγειονο</w:t>
      </w:r>
      <w:r>
        <w:rPr>
          <w:rFonts w:ascii="Arial" w:hAnsi="Arial" w:cs="Arial"/>
          <w:sz w:val="24"/>
          <w:szCs w:val="24"/>
        </w:rPr>
        <w:t xml:space="preserve">μικές διατάξεις </w:t>
      </w:r>
    </w:p>
    <w:p w:rsidR="007E760B" w:rsidRPr="009D260D" w:rsidRDefault="007E760B" w:rsidP="007E760B">
      <w:pPr>
        <w:spacing w:line="413" w:lineRule="exact"/>
        <w:ind w:firstLine="400"/>
        <w:jc w:val="both"/>
        <w:rPr>
          <w:rFonts w:ascii="Arial" w:hAnsi="Arial" w:cs="Arial"/>
          <w:sz w:val="24"/>
          <w:szCs w:val="24"/>
        </w:rPr>
      </w:pPr>
      <w:r w:rsidRPr="009D260D">
        <w:rPr>
          <w:rFonts w:ascii="Arial" w:hAnsi="Arial" w:cs="Arial"/>
          <w:sz w:val="24"/>
          <w:szCs w:val="24"/>
        </w:rPr>
        <w:lastRenderedPageBreak/>
        <w:t>Ξηρά λαχανικά νοούνται προϊόντα που παρασκευάζονται με ειδική κατεργασία και ξήρανση μερών βρώσιμων φυτών, όπως ριζώματα, βολβοί, βλαστάρια, φύλλα ή και καρποί ημιώριμοι.</w:t>
      </w:r>
    </w:p>
    <w:p w:rsidR="007E760B" w:rsidRPr="009D260D" w:rsidRDefault="007E760B" w:rsidP="007E760B">
      <w:pPr>
        <w:spacing w:line="413" w:lineRule="exact"/>
        <w:ind w:firstLine="200"/>
        <w:jc w:val="both"/>
        <w:rPr>
          <w:rFonts w:ascii="Arial" w:hAnsi="Arial" w:cs="Arial"/>
          <w:sz w:val="24"/>
          <w:szCs w:val="24"/>
        </w:rPr>
      </w:pPr>
      <w:r w:rsidRPr="009D260D">
        <w:rPr>
          <w:rFonts w:ascii="Arial" w:hAnsi="Arial" w:cs="Arial"/>
          <w:sz w:val="24"/>
          <w:szCs w:val="24"/>
        </w:rPr>
        <w:t>Τα ξηρά λαχανικά ενυδατούμενα, για να γίνουν κατάλληλα για την παρασκευή φαγητών, πρέπει να δίνουν τα αρχικά προϊόντα.</w:t>
      </w:r>
    </w:p>
    <w:p w:rsidR="007E760B" w:rsidRPr="009D260D" w:rsidRDefault="007E760B" w:rsidP="007E760B">
      <w:pPr>
        <w:tabs>
          <w:tab w:val="left" w:pos="4929"/>
        </w:tabs>
        <w:spacing w:line="413" w:lineRule="exact"/>
        <w:ind w:firstLine="500"/>
        <w:jc w:val="both"/>
        <w:rPr>
          <w:rFonts w:ascii="Arial" w:hAnsi="Arial" w:cs="Arial"/>
          <w:sz w:val="24"/>
          <w:szCs w:val="24"/>
        </w:rPr>
      </w:pPr>
      <w:r w:rsidRPr="009D260D">
        <w:rPr>
          <w:rFonts w:ascii="Arial" w:hAnsi="Arial" w:cs="Arial"/>
          <w:sz w:val="24"/>
          <w:szCs w:val="24"/>
        </w:rPr>
        <w:t xml:space="preserve">Να είναι σε μορφή νιφάδων πατάτας σε αεροστεγή συσκευασίες του ενός (1),δύο(2) ή πέντε (5) </w:t>
      </w:r>
      <w:r w:rsidRPr="009D260D">
        <w:rPr>
          <w:rFonts w:ascii="Arial" w:hAnsi="Arial" w:cs="Arial"/>
          <w:sz w:val="24"/>
          <w:szCs w:val="24"/>
          <w:lang w:val="en-US" w:eastAsia="en-US" w:bidi="en-US"/>
        </w:rPr>
        <w:t>Kgr</w:t>
      </w:r>
      <w:r>
        <w:rPr>
          <w:rFonts w:ascii="Arial" w:hAnsi="Arial" w:cs="Arial"/>
          <w:sz w:val="24"/>
          <w:szCs w:val="24"/>
          <w:lang w:eastAsia="en-US" w:bidi="en-US"/>
        </w:rPr>
        <w:t xml:space="preserve"> </w:t>
      </w:r>
      <w:r w:rsidRPr="009D260D">
        <w:rPr>
          <w:rFonts w:ascii="Arial" w:hAnsi="Arial" w:cs="Arial"/>
          <w:sz w:val="24"/>
          <w:szCs w:val="24"/>
        </w:rPr>
        <w:t>πλαστικοποιημένοι σάκοι ή χαρτόνι διπλού τοιχώματος, αποπλεκομένης της τοιαύτης μόνο από διαφανή πλαστικό σάκο.</w:t>
      </w:r>
    </w:p>
    <w:p w:rsidR="007E760B" w:rsidRDefault="007E760B" w:rsidP="007E760B">
      <w:pPr>
        <w:spacing w:after="0" w:line="240" w:lineRule="auto"/>
        <w:ind w:firstLine="200"/>
        <w:jc w:val="both"/>
        <w:rPr>
          <w:rFonts w:ascii="Arial" w:hAnsi="Arial" w:cs="Arial"/>
          <w:sz w:val="24"/>
          <w:szCs w:val="24"/>
        </w:rPr>
      </w:pPr>
      <w:r w:rsidRPr="009D260D">
        <w:rPr>
          <w:rFonts w:ascii="Arial" w:hAnsi="Arial" w:cs="Arial"/>
          <w:sz w:val="24"/>
          <w:szCs w:val="24"/>
        </w:rPr>
        <w:t>Στην συσκευασία να αναγράφεται η ημερομηνία λήξης του προϊόντος.</w:t>
      </w:r>
    </w:p>
    <w:p w:rsidR="007E760B" w:rsidRPr="009D260D" w:rsidRDefault="007E760B" w:rsidP="007E760B">
      <w:pPr>
        <w:spacing w:after="0" w:line="240" w:lineRule="auto"/>
        <w:ind w:firstLine="200"/>
        <w:jc w:val="both"/>
        <w:rPr>
          <w:rFonts w:ascii="Arial" w:hAnsi="Arial" w:cs="Arial"/>
          <w:sz w:val="24"/>
          <w:szCs w:val="24"/>
        </w:rPr>
      </w:pPr>
    </w:p>
    <w:p w:rsidR="007E760B" w:rsidRPr="009D260D" w:rsidRDefault="007E760B" w:rsidP="007E760B">
      <w:pPr>
        <w:pStyle w:val="41"/>
        <w:keepNext/>
        <w:keepLines/>
        <w:shd w:val="clear" w:color="auto" w:fill="auto"/>
        <w:spacing w:before="0" w:line="240" w:lineRule="auto"/>
        <w:ind w:firstLine="0"/>
        <w:rPr>
          <w:rFonts w:ascii="Arial" w:hAnsi="Arial" w:cs="Arial"/>
          <w:sz w:val="24"/>
          <w:szCs w:val="24"/>
        </w:rPr>
      </w:pPr>
      <w:bookmarkStart w:id="3" w:name="bookmark149"/>
      <w:r w:rsidRPr="009D260D">
        <w:rPr>
          <w:rFonts w:ascii="Arial" w:hAnsi="Arial" w:cs="Arial"/>
          <w:sz w:val="24"/>
          <w:szCs w:val="24"/>
        </w:rPr>
        <w:t>ΜΑΡΓΑΡΙΝΗ</w:t>
      </w:r>
      <w:bookmarkEnd w:id="3"/>
    </w:p>
    <w:p w:rsidR="007E760B" w:rsidRPr="009D260D" w:rsidRDefault="007E760B" w:rsidP="007E760B">
      <w:pPr>
        <w:spacing w:after="0" w:line="240" w:lineRule="auto"/>
        <w:ind w:firstLine="600"/>
        <w:jc w:val="both"/>
        <w:rPr>
          <w:rFonts w:ascii="Arial" w:hAnsi="Arial" w:cs="Arial"/>
          <w:sz w:val="24"/>
          <w:szCs w:val="24"/>
        </w:rPr>
      </w:pPr>
      <w:r w:rsidRPr="009D260D">
        <w:rPr>
          <w:rFonts w:ascii="Arial" w:hAnsi="Arial" w:cs="Arial"/>
          <w:sz w:val="24"/>
          <w:szCs w:val="24"/>
        </w:rPr>
        <w:t xml:space="preserve">ΜΑΡΓΑΡΙΝΗ σε συσκευασία πακέτο των </w:t>
      </w:r>
      <w:r w:rsidRPr="00D2232B">
        <w:rPr>
          <w:rFonts w:ascii="Arial" w:hAnsi="Arial" w:cs="Arial"/>
          <w:b/>
          <w:sz w:val="24"/>
          <w:szCs w:val="24"/>
        </w:rPr>
        <w:t xml:space="preserve">250 </w:t>
      </w:r>
      <w:r w:rsidRPr="00D2232B">
        <w:rPr>
          <w:rFonts w:ascii="Arial" w:hAnsi="Arial" w:cs="Arial"/>
          <w:b/>
          <w:sz w:val="24"/>
          <w:szCs w:val="24"/>
          <w:lang w:val="en-US" w:eastAsia="en-US" w:bidi="en-US"/>
        </w:rPr>
        <w:t>gr</w:t>
      </w:r>
      <w:r>
        <w:rPr>
          <w:rFonts w:ascii="Arial" w:hAnsi="Arial" w:cs="Arial"/>
          <w:sz w:val="24"/>
          <w:szCs w:val="24"/>
          <w:lang w:eastAsia="en-US" w:bidi="en-US"/>
        </w:rPr>
        <w:t xml:space="preserve"> </w:t>
      </w:r>
      <w:r w:rsidRPr="009D260D">
        <w:rPr>
          <w:rFonts w:ascii="Arial" w:hAnsi="Arial" w:cs="Arial"/>
          <w:sz w:val="24"/>
          <w:szCs w:val="24"/>
        </w:rPr>
        <w:t xml:space="preserve">και ατομική συσκευασία των 10 </w:t>
      </w:r>
      <w:r w:rsidRPr="009D260D">
        <w:rPr>
          <w:rFonts w:ascii="Arial" w:hAnsi="Arial" w:cs="Arial"/>
          <w:sz w:val="24"/>
          <w:szCs w:val="24"/>
          <w:lang w:val="en-US" w:eastAsia="en-US" w:bidi="en-US"/>
        </w:rPr>
        <w:t>gr</w:t>
      </w:r>
      <w:r w:rsidRPr="009D260D">
        <w:rPr>
          <w:rFonts w:ascii="Arial" w:hAnsi="Arial" w:cs="Arial"/>
          <w:sz w:val="24"/>
          <w:szCs w:val="24"/>
          <w:lang w:eastAsia="en-US" w:bidi="en-US"/>
        </w:rPr>
        <w:t>.</w:t>
      </w:r>
    </w:p>
    <w:p w:rsidR="007E760B" w:rsidRPr="009D260D" w:rsidRDefault="007E760B" w:rsidP="007E760B">
      <w:pPr>
        <w:spacing w:line="409" w:lineRule="exact"/>
        <w:ind w:firstLine="200"/>
        <w:jc w:val="both"/>
        <w:rPr>
          <w:rFonts w:ascii="Arial" w:hAnsi="Arial" w:cs="Arial"/>
          <w:sz w:val="24"/>
          <w:szCs w:val="24"/>
        </w:rPr>
      </w:pPr>
      <w:r w:rsidRPr="009D260D">
        <w:rPr>
          <w:rFonts w:ascii="Arial" w:hAnsi="Arial" w:cs="Arial"/>
          <w:sz w:val="24"/>
          <w:szCs w:val="24"/>
        </w:rPr>
        <w:t>Το προϊόν να είναι Α ποιότητας και να πληροί τους όρους που αναφέρονται στο άρθρο 78 του Κ.Τ.Π. και τις ισχύουσες Κοινοτικές και Υγειονομικές Διατάξεις και τον Κανονισμό1234/2007 Παράρτημα XV.</w:t>
      </w:r>
    </w:p>
    <w:p w:rsidR="007E760B" w:rsidRPr="009D260D" w:rsidRDefault="007E760B" w:rsidP="007E760B">
      <w:pPr>
        <w:spacing w:line="409" w:lineRule="exact"/>
        <w:ind w:firstLine="200"/>
        <w:jc w:val="both"/>
        <w:rPr>
          <w:rFonts w:ascii="Arial" w:hAnsi="Arial" w:cs="Arial"/>
          <w:sz w:val="24"/>
          <w:szCs w:val="24"/>
        </w:rPr>
      </w:pPr>
      <w:r w:rsidRPr="009D260D">
        <w:rPr>
          <w:rFonts w:ascii="Arial" w:hAnsi="Arial" w:cs="Arial"/>
          <w:sz w:val="24"/>
          <w:szCs w:val="24"/>
        </w:rPr>
        <w:t>Ως μαργαρίνη χαρακτηρίζεται το προϊόν που λαμβάνεται από φυτικές η ζωικές λιπαρές ύλες και το οποίο έχει περιεκτικότητα σε λιπαρές ύλες, ίση ή μεγαλύτερη από 80% και μικρότερη του 90%.</w:t>
      </w:r>
    </w:p>
    <w:p w:rsidR="007E760B" w:rsidRDefault="007E760B" w:rsidP="007E760B">
      <w:pPr>
        <w:spacing w:line="409" w:lineRule="exact"/>
        <w:ind w:firstLine="200"/>
        <w:jc w:val="both"/>
        <w:rPr>
          <w:rFonts w:ascii="Arial" w:hAnsi="Arial" w:cs="Arial"/>
          <w:sz w:val="24"/>
          <w:szCs w:val="24"/>
        </w:rPr>
      </w:pPr>
      <w:r w:rsidRPr="009D260D">
        <w:rPr>
          <w:rFonts w:ascii="Arial" w:hAnsi="Arial" w:cs="Arial"/>
          <w:sz w:val="24"/>
          <w:szCs w:val="24"/>
        </w:rPr>
        <w:t xml:space="preserve">Η μαργαρίνη πρέπει να πληροί τους παρακάτω όρους: </w:t>
      </w:r>
    </w:p>
    <w:p w:rsidR="007E760B" w:rsidRPr="009D260D" w:rsidRDefault="007E760B" w:rsidP="007E760B">
      <w:pPr>
        <w:spacing w:line="409" w:lineRule="exact"/>
        <w:ind w:firstLine="200"/>
        <w:jc w:val="both"/>
        <w:rPr>
          <w:rFonts w:ascii="Arial" w:hAnsi="Arial" w:cs="Arial"/>
          <w:sz w:val="24"/>
          <w:szCs w:val="24"/>
        </w:rPr>
      </w:pPr>
      <w:r w:rsidRPr="009D260D">
        <w:rPr>
          <w:rFonts w:ascii="Arial" w:hAnsi="Arial" w:cs="Arial"/>
          <w:sz w:val="24"/>
          <w:szCs w:val="24"/>
        </w:rPr>
        <w:t xml:space="preserve">α) Το σημείο τήξης, προσδιοριζόμενο επί της λιπαρής ουσίας δεν πρέπει να υπερβαίνει τους </w:t>
      </w:r>
      <w:r w:rsidRPr="009D260D">
        <w:rPr>
          <w:rFonts w:ascii="Arial" w:hAnsi="Arial" w:cs="Arial"/>
          <w:sz w:val="24"/>
          <w:szCs w:val="24"/>
          <w:lang w:eastAsia="en-US" w:bidi="en-US"/>
        </w:rPr>
        <w:t>40°</w:t>
      </w:r>
      <w:r w:rsidRPr="009D260D">
        <w:rPr>
          <w:rFonts w:ascii="Arial" w:hAnsi="Arial" w:cs="Arial"/>
          <w:sz w:val="24"/>
          <w:szCs w:val="24"/>
          <w:lang w:val="en-US" w:eastAsia="en-US" w:bidi="en-US"/>
        </w:rPr>
        <w:t>C</w:t>
      </w:r>
      <w:r w:rsidRPr="009D260D">
        <w:rPr>
          <w:rFonts w:ascii="Arial" w:hAnsi="Arial" w:cs="Arial"/>
          <w:sz w:val="24"/>
          <w:szCs w:val="24"/>
          <w:lang w:eastAsia="en-US" w:bidi="en-US"/>
        </w:rPr>
        <w:t>.</w:t>
      </w:r>
    </w:p>
    <w:p w:rsidR="007E760B" w:rsidRPr="009D260D" w:rsidRDefault="007E760B" w:rsidP="007E760B">
      <w:pPr>
        <w:spacing w:line="409" w:lineRule="exact"/>
        <w:jc w:val="both"/>
        <w:rPr>
          <w:rFonts w:ascii="Arial" w:hAnsi="Arial" w:cs="Arial"/>
          <w:sz w:val="24"/>
          <w:szCs w:val="24"/>
        </w:rPr>
      </w:pPr>
      <w:r w:rsidRPr="009D260D">
        <w:rPr>
          <w:rFonts w:ascii="Arial" w:hAnsi="Arial" w:cs="Arial"/>
          <w:sz w:val="24"/>
          <w:szCs w:val="24"/>
        </w:rPr>
        <w:t>β) Η οξύτητα εκτελούμενη επί ουσίας ως έχει δεν επιτρέπεται να είναι ανώτερη από 5 βαθμούς οξύτητας, επί δε της λιπαρής ουσίας δεν πρέπει ν</w:t>
      </w:r>
      <w:r>
        <w:rPr>
          <w:rFonts w:ascii="Arial" w:hAnsi="Arial" w:cs="Arial"/>
          <w:sz w:val="24"/>
          <w:szCs w:val="24"/>
        </w:rPr>
        <w:t xml:space="preserve">α υπερβαίνει τους 2 βαθμούς οξύτητας </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γ) Η περιεκτικότητα σε χλωριούχα, εκφρασμένη σε χλωριούχο νάτριο δεν πρέπει να είναι ανώτερη του 0,2%.</w:t>
      </w:r>
    </w:p>
    <w:p w:rsidR="007E760B" w:rsidRDefault="007E760B" w:rsidP="007E760B">
      <w:pPr>
        <w:spacing w:line="413" w:lineRule="exact"/>
        <w:jc w:val="both"/>
        <w:rPr>
          <w:rFonts w:ascii="Arial" w:hAnsi="Arial" w:cs="Arial"/>
          <w:sz w:val="24"/>
          <w:szCs w:val="24"/>
        </w:rPr>
      </w:pPr>
      <w:r w:rsidRPr="009D260D">
        <w:rPr>
          <w:rFonts w:ascii="Arial" w:hAnsi="Arial" w:cs="Arial"/>
          <w:sz w:val="24"/>
          <w:szCs w:val="24"/>
        </w:rPr>
        <w:t xml:space="preserve">δ) Επιτρέπεται ο αρωματισμός με αβλαβείς αρωματικές ύλες καθώς και η προσθήκη προϊόντων γαλακτικής ζύμωσης, </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lastRenderedPageBreak/>
        <w:t>ε) Επιτρέπεται η προσθήκη για τεχνολογικούς λόγους γαλακτικού οξέος και αλάτων του, κιτρικού οξέος και αλάτων του τρυγικού οξέος και αλάτων του, με μόνη προϋπόθεση η οξύτητα επί του προϊόντος ως έχει, να μην υπερβαίνει τους 5 βαθμούς οξύτητας.</w:t>
      </w:r>
    </w:p>
    <w:p w:rsidR="007E760B" w:rsidRDefault="007E760B" w:rsidP="007E760B">
      <w:pPr>
        <w:spacing w:after="0" w:line="240" w:lineRule="auto"/>
        <w:jc w:val="both"/>
        <w:rPr>
          <w:rFonts w:ascii="Arial" w:hAnsi="Arial" w:cs="Arial"/>
          <w:sz w:val="24"/>
          <w:szCs w:val="24"/>
        </w:rPr>
      </w:pPr>
      <w:r w:rsidRPr="009D260D">
        <w:rPr>
          <w:rFonts w:ascii="Arial" w:hAnsi="Arial" w:cs="Arial"/>
          <w:sz w:val="24"/>
          <w:szCs w:val="24"/>
        </w:rPr>
        <w:t>στ) Επιτρέπεται η χρώση της μαργαρίνης με τις χρωστικές Καροτένιο (Ε160α), Κουρκουμίνη (Ε100), Αννάτο (Ε160β), σύμφωνα με τους όρους του άρθρου 35 του Κ.Τ των παραρτημάτων III και IV.</w:t>
      </w:r>
    </w:p>
    <w:p w:rsidR="007E760B" w:rsidRPr="009D260D" w:rsidRDefault="007E760B" w:rsidP="007E760B">
      <w:pPr>
        <w:spacing w:after="0" w:line="240" w:lineRule="auto"/>
        <w:jc w:val="both"/>
        <w:rPr>
          <w:rFonts w:ascii="Arial" w:hAnsi="Arial" w:cs="Arial"/>
          <w:sz w:val="24"/>
          <w:szCs w:val="24"/>
        </w:rPr>
      </w:pPr>
    </w:p>
    <w:p w:rsidR="007E760B" w:rsidRPr="009D260D" w:rsidRDefault="007E760B" w:rsidP="007E760B">
      <w:pPr>
        <w:spacing w:after="0" w:line="240" w:lineRule="auto"/>
        <w:ind w:firstLine="600"/>
        <w:jc w:val="both"/>
        <w:rPr>
          <w:rFonts w:ascii="Arial" w:hAnsi="Arial" w:cs="Arial"/>
          <w:sz w:val="24"/>
          <w:szCs w:val="24"/>
        </w:rPr>
      </w:pPr>
      <w:r w:rsidRPr="009D260D">
        <w:rPr>
          <w:rFonts w:ascii="Arial" w:hAnsi="Arial" w:cs="Arial"/>
          <w:sz w:val="24"/>
          <w:szCs w:val="24"/>
        </w:rPr>
        <w:t>Η προσφερόμενη μαργαρίνη να είναι 100% φυτικό προϊόν από εκλεκτά φυτικά έλαια, κατάλληλη για επάλειψη και παρασκευή φαγητών και γλυκών και να συντηρείται στο ψυγείο.</w:t>
      </w:r>
    </w:p>
    <w:p w:rsidR="007E760B" w:rsidRDefault="007E760B" w:rsidP="007E760B">
      <w:pPr>
        <w:spacing w:after="0" w:line="360" w:lineRule="auto"/>
        <w:ind w:firstLine="320"/>
        <w:jc w:val="both"/>
        <w:rPr>
          <w:rFonts w:ascii="Arial" w:hAnsi="Arial" w:cs="Arial"/>
          <w:sz w:val="24"/>
          <w:szCs w:val="24"/>
        </w:rPr>
      </w:pPr>
      <w:r w:rsidRPr="009D260D">
        <w:rPr>
          <w:rFonts w:ascii="Arial" w:hAnsi="Arial" w:cs="Arial"/>
          <w:sz w:val="24"/>
          <w:szCs w:val="24"/>
        </w:rPr>
        <w:t xml:space="preserve">Να προσφερθεί σε πακέτο η κεσεδάκι των 250 </w:t>
      </w:r>
      <w:r w:rsidRPr="009D260D">
        <w:rPr>
          <w:rFonts w:ascii="Arial" w:hAnsi="Arial" w:cs="Arial"/>
          <w:sz w:val="24"/>
          <w:szCs w:val="24"/>
          <w:lang w:val="en-US" w:eastAsia="en-US" w:bidi="en-US"/>
        </w:rPr>
        <w:t>gr</w:t>
      </w:r>
      <w:r>
        <w:rPr>
          <w:rFonts w:ascii="Arial" w:hAnsi="Arial" w:cs="Arial"/>
          <w:sz w:val="24"/>
          <w:szCs w:val="24"/>
          <w:lang w:eastAsia="en-US" w:bidi="en-US"/>
        </w:rPr>
        <w:t xml:space="preserve"> </w:t>
      </w:r>
      <w:r w:rsidRPr="009D260D">
        <w:rPr>
          <w:rFonts w:ascii="Arial" w:hAnsi="Arial" w:cs="Arial"/>
          <w:sz w:val="24"/>
          <w:szCs w:val="24"/>
        </w:rPr>
        <w:t xml:space="preserve">και σε κεσεδάκι ατομικής μερίδας των 10 </w:t>
      </w:r>
      <w:r w:rsidRPr="009D260D">
        <w:rPr>
          <w:rFonts w:ascii="Arial" w:hAnsi="Arial" w:cs="Arial"/>
          <w:sz w:val="24"/>
          <w:szCs w:val="24"/>
          <w:lang w:val="en-US" w:eastAsia="en-US" w:bidi="en-US"/>
        </w:rPr>
        <w:t>gr</w:t>
      </w:r>
      <w:r w:rsidRPr="009D260D">
        <w:rPr>
          <w:rFonts w:ascii="Arial" w:hAnsi="Arial" w:cs="Arial"/>
          <w:sz w:val="24"/>
          <w:szCs w:val="24"/>
          <w:lang w:eastAsia="en-US" w:bidi="en-US"/>
        </w:rPr>
        <w:t xml:space="preserve">. </w:t>
      </w:r>
      <w:r w:rsidRPr="009D260D">
        <w:rPr>
          <w:rFonts w:ascii="Arial" w:hAnsi="Arial" w:cs="Arial"/>
          <w:sz w:val="24"/>
          <w:szCs w:val="24"/>
        </w:rPr>
        <w:t>Στην συσκευασία να αναγράφεται η ημερομηνία λήξης του προϊόντος.</w:t>
      </w:r>
    </w:p>
    <w:p w:rsidR="007E760B" w:rsidRPr="009D260D" w:rsidRDefault="007E760B" w:rsidP="007E760B">
      <w:pPr>
        <w:pStyle w:val="41"/>
        <w:keepNext/>
        <w:keepLines/>
        <w:shd w:val="clear" w:color="auto" w:fill="auto"/>
        <w:spacing w:before="0" w:line="360" w:lineRule="auto"/>
        <w:ind w:firstLine="0"/>
        <w:rPr>
          <w:rFonts w:ascii="Arial" w:hAnsi="Arial" w:cs="Arial"/>
          <w:sz w:val="24"/>
          <w:szCs w:val="24"/>
        </w:rPr>
      </w:pPr>
      <w:bookmarkStart w:id="4" w:name="bookmark150"/>
      <w:r w:rsidRPr="009D260D">
        <w:rPr>
          <w:rFonts w:ascii="Arial" w:hAnsi="Arial" w:cs="Arial"/>
          <w:sz w:val="24"/>
          <w:szCs w:val="24"/>
        </w:rPr>
        <w:t>ΡΥΖΙ</w:t>
      </w:r>
      <w:bookmarkEnd w:id="4"/>
    </w:p>
    <w:p w:rsidR="007E760B" w:rsidRPr="009D260D" w:rsidRDefault="007E760B" w:rsidP="007E760B">
      <w:pPr>
        <w:spacing w:after="0" w:line="360" w:lineRule="auto"/>
        <w:jc w:val="both"/>
        <w:rPr>
          <w:rFonts w:ascii="Arial" w:hAnsi="Arial" w:cs="Arial"/>
          <w:sz w:val="24"/>
          <w:szCs w:val="24"/>
        </w:rPr>
      </w:pPr>
      <w:r w:rsidRPr="009D260D">
        <w:rPr>
          <w:rFonts w:ascii="Arial" w:hAnsi="Arial" w:cs="Arial"/>
          <w:sz w:val="24"/>
          <w:szCs w:val="24"/>
        </w:rPr>
        <w:t xml:space="preserve">Ρύζι Τύπου </w:t>
      </w:r>
      <w:r w:rsidRPr="00D2232B">
        <w:rPr>
          <w:rFonts w:ascii="Arial" w:hAnsi="Arial" w:cs="Arial"/>
          <w:b/>
          <w:sz w:val="24"/>
          <w:szCs w:val="24"/>
        </w:rPr>
        <w:t>Α ΜΠΟΝΕΤ</w:t>
      </w:r>
      <w:r w:rsidRPr="009D260D">
        <w:rPr>
          <w:rFonts w:ascii="Arial" w:hAnsi="Arial" w:cs="Arial"/>
          <w:sz w:val="24"/>
          <w:szCs w:val="24"/>
        </w:rPr>
        <w:t xml:space="preserve"> και Β ΓΛΑΣΣΕ σε συσκευασία </w:t>
      </w:r>
      <w:r w:rsidRPr="00D2232B">
        <w:rPr>
          <w:rFonts w:ascii="Arial" w:hAnsi="Arial" w:cs="Arial"/>
          <w:b/>
          <w:sz w:val="24"/>
          <w:szCs w:val="24"/>
        </w:rPr>
        <w:t>500</w:t>
      </w:r>
      <w:r w:rsidRPr="009D260D">
        <w:rPr>
          <w:rFonts w:ascii="Arial" w:hAnsi="Arial" w:cs="Arial"/>
          <w:sz w:val="24"/>
          <w:szCs w:val="24"/>
        </w:rPr>
        <w:t xml:space="preserve"> η 1000 </w:t>
      </w:r>
      <w:r w:rsidRPr="00D2232B">
        <w:rPr>
          <w:rFonts w:ascii="Arial" w:hAnsi="Arial" w:cs="Arial"/>
          <w:b/>
          <w:sz w:val="24"/>
          <w:szCs w:val="24"/>
          <w:lang w:val="en-US" w:eastAsia="en-US" w:bidi="en-US"/>
        </w:rPr>
        <w:t>gr</w:t>
      </w:r>
      <w:r w:rsidRPr="009D260D">
        <w:rPr>
          <w:rFonts w:ascii="Arial" w:hAnsi="Arial" w:cs="Arial"/>
          <w:sz w:val="24"/>
          <w:szCs w:val="24"/>
          <w:lang w:eastAsia="en-US" w:bidi="en-US"/>
        </w:rPr>
        <w:t>.</w:t>
      </w:r>
    </w:p>
    <w:p w:rsidR="007E760B" w:rsidRPr="009D260D" w:rsidRDefault="007E760B" w:rsidP="007E760B">
      <w:pPr>
        <w:spacing w:line="409" w:lineRule="exact"/>
        <w:jc w:val="both"/>
        <w:rPr>
          <w:rFonts w:ascii="Arial" w:hAnsi="Arial" w:cs="Arial"/>
          <w:sz w:val="24"/>
          <w:szCs w:val="24"/>
        </w:rPr>
      </w:pPr>
      <w:r w:rsidRPr="009D260D">
        <w:rPr>
          <w:rFonts w:ascii="Arial" w:hAnsi="Arial" w:cs="Arial"/>
          <w:sz w:val="24"/>
          <w:szCs w:val="24"/>
        </w:rPr>
        <w:t>Το προϊόν να είναι Α ποιότητας και να πληροί τους όρους που αναφέρονται στο άρθρο 101 του Κ.Τ.Π. και τις ισχύουσες Κοινοτικές και Υγειονομικές Διατάξεις .</w:t>
      </w:r>
    </w:p>
    <w:p w:rsidR="007E760B" w:rsidRPr="00D2232B" w:rsidRDefault="007E760B" w:rsidP="007E760B">
      <w:pPr>
        <w:spacing w:line="409" w:lineRule="exact"/>
        <w:jc w:val="both"/>
        <w:rPr>
          <w:rFonts w:ascii="Arial" w:hAnsi="Arial" w:cs="Arial"/>
          <w:b/>
          <w:sz w:val="24"/>
          <w:szCs w:val="24"/>
        </w:rPr>
      </w:pPr>
      <w:r w:rsidRPr="009D260D">
        <w:rPr>
          <w:rFonts w:ascii="Arial" w:hAnsi="Arial" w:cs="Arial"/>
          <w:sz w:val="24"/>
          <w:szCs w:val="24"/>
        </w:rPr>
        <w:t xml:space="preserve">Με τον όρο "ρύζι" εννοούμε το προϊόν που λαμβάνεται από την επεξεργασία των ωρίμων καρπών του φυτού "όρυζα" </w:t>
      </w:r>
      <w:r w:rsidRPr="009D260D">
        <w:rPr>
          <w:rFonts w:ascii="Arial" w:hAnsi="Arial" w:cs="Arial"/>
          <w:sz w:val="24"/>
          <w:szCs w:val="24"/>
          <w:lang w:eastAsia="en-US" w:bidi="en-US"/>
        </w:rPr>
        <w:t>(</w:t>
      </w:r>
      <w:r w:rsidRPr="009D260D">
        <w:rPr>
          <w:rFonts w:ascii="Arial" w:hAnsi="Arial" w:cs="Arial"/>
          <w:sz w:val="24"/>
          <w:szCs w:val="24"/>
          <w:lang w:val="en-US" w:eastAsia="en-US" w:bidi="en-US"/>
        </w:rPr>
        <w:t>ORYZASATIVA</w:t>
      </w:r>
      <w:r w:rsidRPr="009D260D">
        <w:rPr>
          <w:rFonts w:ascii="Arial" w:hAnsi="Arial" w:cs="Arial"/>
          <w:sz w:val="24"/>
          <w:szCs w:val="24"/>
          <w:lang w:eastAsia="en-US" w:bidi="en-US"/>
        </w:rPr>
        <w:t xml:space="preserve">). </w:t>
      </w:r>
      <w:r w:rsidRPr="00D2232B">
        <w:rPr>
          <w:rStyle w:val="212"/>
          <w:rFonts w:ascii="Arial" w:hAnsi="Arial" w:cs="Arial"/>
          <w:b w:val="0"/>
        </w:rPr>
        <w:t xml:space="preserve">Κανονισμός 1234/2007 ΠΑΡΑΡΤΗΜΑ </w:t>
      </w:r>
      <w:r w:rsidRPr="00D2232B">
        <w:rPr>
          <w:rStyle w:val="212"/>
          <w:rFonts w:ascii="Arial" w:hAnsi="Arial" w:cs="Arial"/>
          <w:b w:val="0"/>
          <w:lang w:val="en-US"/>
        </w:rPr>
        <w:t>III</w:t>
      </w:r>
    </w:p>
    <w:p w:rsidR="007E760B" w:rsidRPr="009D260D" w:rsidRDefault="007E760B" w:rsidP="007E760B">
      <w:pPr>
        <w:spacing w:line="413" w:lineRule="exact"/>
        <w:ind w:firstLine="140"/>
        <w:jc w:val="both"/>
        <w:rPr>
          <w:rFonts w:ascii="Arial" w:hAnsi="Arial" w:cs="Arial"/>
          <w:sz w:val="24"/>
          <w:szCs w:val="24"/>
        </w:rPr>
      </w:pPr>
      <w:r w:rsidRPr="009D260D">
        <w:rPr>
          <w:rFonts w:ascii="Arial" w:hAnsi="Arial" w:cs="Arial"/>
          <w:sz w:val="24"/>
          <w:szCs w:val="24"/>
        </w:rPr>
        <w:t xml:space="preserve">Το ρύζι θα πρέπει να είναι επεξεργασμένο και επιμελημένο στίλβωσης ανάλογα της ποικιλίας και του εμπορικού τύπου “Γλασσέ ”, “Καρολίνα”, ”Ρύζι </w:t>
      </w:r>
      <w:r w:rsidRPr="009D260D">
        <w:rPr>
          <w:rFonts w:ascii="Arial" w:hAnsi="Arial" w:cs="Arial"/>
          <w:sz w:val="24"/>
          <w:szCs w:val="24"/>
          <w:lang w:val="en-US" w:eastAsia="en-US" w:bidi="en-US"/>
        </w:rPr>
        <w:t>Parboiled</w:t>
      </w:r>
      <w:r w:rsidRPr="009D260D">
        <w:rPr>
          <w:rFonts w:ascii="Arial" w:hAnsi="Arial" w:cs="Arial"/>
          <w:sz w:val="24"/>
          <w:szCs w:val="24"/>
        </w:rPr>
        <w:t xml:space="preserve">ή </w:t>
      </w:r>
      <w:r w:rsidRPr="009D260D">
        <w:rPr>
          <w:rFonts w:ascii="Arial" w:hAnsi="Arial" w:cs="Arial"/>
          <w:sz w:val="24"/>
          <w:szCs w:val="24"/>
          <w:lang w:val="en-US" w:eastAsia="en-US" w:bidi="en-US"/>
        </w:rPr>
        <w:t>bonnet</w:t>
      </w:r>
      <w:r w:rsidRPr="009D260D">
        <w:rPr>
          <w:rFonts w:ascii="Arial" w:hAnsi="Arial" w:cs="Arial"/>
          <w:sz w:val="24"/>
          <w:szCs w:val="24"/>
          <w:lang w:eastAsia="en-US" w:bidi="en-US"/>
        </w:rPr>
        <w:t>”.</w:t>
      </w:r>
    </w:p>
    <w:p w:rsidR="007E760B" w:rsidRPr="009D260D" w:rsidRDefault="007E760B" w:rsidP="007E760B">
      <w:pPr>
        <w:spacing w:line="413" w:lineRule="exact"/>
        <w:ind w:firstLine="300"/>
        <w:jc w:val="both"/>
        <w:rPr>
          <w:rFonts w:ascii="Arial" w:hAnsi="Arial" w:cs="Arial"/>
          <w:sz w:val="24"/>
          <w:szCs w:val="24"/>
        </w:rPr>
      </w:pPr>
      <w:r w:rsidRPr="009D260D">
        <w:rPr>
          <w:rFonts w:ascii="Arial" w:hAnsi="Arial" w:cs="Arial"/>
          <w:sz w:val="24"/>
          <w:szCs w:val="24"/>
        </w:rPr>
        <w:t>Το προμηθευόμενο ρύζι να πληροί τις εκάστοτε περί τροφίμων ισχύουσες διατάξεις, και να επεξεργάζεται σε βιομηχανίες που βεβαιώνονται από τον Ε.Φ.Ε.Τ. Τα ρύζια δεν θα προέρχονται από μεταλλαγμένα φυτά.</w:t>
      </w:r>
    </w:p>
    <w:p w:rsidR="007E760B" w:rsidRPr="009D260D" w:rsidRDefault="007E760B" w:rsidP="007E760B">
      <w:pPr>
        <w:widowControl w:val="0"/>
        <w:numPr>
          <w:ilvl w:val="0"/>
          <w:numId w:val="4"/>
        </w:numPr>
        <w:tabs>
          <w:tab w:val="left" w:pos="317"/>
        </w:tabs>
        <w:spacing w:after="0" w:line="413" w:lineRule="exact"/>
        <w:ind w:firstLine="140"/>
        <w:jc w:val="both"/>
        <w:rPr>
          <w:rFonts w:ascii="Arial" w:hAnsi="Arial" w:cs="Arial"/>
          <w:sz w:val="24"/>
          <w:szCs w:val="24"/>
        </w:rPr>
      </w:pPr>
      <w:r w:rsidRPr="009D260D">
        <w:rPr>
          <w:rFonts w:ascii="Arial" w:hAnsi="Arial" w:cs="Arial"/>
          <w:sz w:val="24"/>
          <w:szCs w:val="24"/>
        </w:rPr>
        <w:t>Το ρύζι πρέπει να είναι αποφλοιωμένο πλήρως με κατάλληλα μέσα.</w:t>
      </w:r>
    </w:p>
    <w:p w:rsidR="007E760B" w:rsidRPr="009D260D" w:rsidRDefault="007E760B" w:rsidP="007E760B">
      <w:pPr>
        <w:widowControl w:val="0"/>
        <w:numPr>
          <w:ilvl w:val="0"/>
          <w:numId w:val="4"/>
        </w:numPr>
        <w:tabs>
          <w:tab w:val="left" w:pos="312"/>
        </w:tabs>
        <w:spacing w:after="0" w:line="413" w:lineRule="exact"/>
        <w:ind w:firstLine="140"/>
        <w:jc w:val="both"/>
        <w:rPr>
          <w:rFonts w:ascii="Arial" w:hAnsi="Arial" w:cs="Arial"/>
          <w:sz w:val="24"/>
          <w:szCs w:val="24"/>
        </w:rPr>
      </w:pPr>
      <w:r w:rsidRPr="009D260D">
        <w:rPr>
          <w:rFonts w:ascii="Arial" w:hAnsi="Arial" w:cs="Arial"/>
          <w:sz w:val="24"/>
          <w:szCs w:val="24"/>
        </w:rPr>
        <w:t>Η στίλβωση του ρυζιού πρέπει να γίνεται μηχανικά ή με αβλαβείς ανόργανες ή οργανικές ουσίες, κατά τέτοιο τρόπο έτσι ώστε μετά την επεξεργασία, το ρύζι να είναι απαλλαγμένο από κάθε υπόλειμμα του στιλβωτικού μέσου.</w:t>
      </w:r>
    </w:p>
    <w:p w:rsidR="007E760B" w:rsidRPr="009D260D" w:rsidRDefault="007E760B" w:rsidP="007E760B">
      <w:pPr>
        <w:widowControl w:val="0"/>
        <w:numPr>
          <w:ilvl w:val="0"/>
          <w:numId w:val="4"/>
        </w:numPr>
        <w:tabs>
          <w:tab w:val="left" w:pos="283"/>
        </w:tabs>
        <w:spacing w:after="0" w:line="413" w:lineRule="exact"/>
        <w:jc w:val="both"/>
        <w:rPr>
          <w:rFonts w:ascii="Arial" w:hAnsi="Arial" w:cs="Arial"/>
          <w:sz w:val="24"/>
          <w:szCs w:val="24"/>
        </w:rPr>
      </w:pPr>
      <w:r w:rsidRPr="009D260D">
        <w:rPr>
          <w:rFonts w:ascii="Arial" w:hAnsi="Arial" w:cs="Arial"/>
          <w:sz w:val="24"/>
          <w:szCs w:val="24"/>
        </w:rPr>
        <w:lastRenderedPageBreak/>
        <w:t>Το ρύζι πρέπει να είναι πλήρως επεξεργασμένο (λευκασμένο) και επιμελημένης στίλβωσης, για τον αντιστοιχούντο σε κάθε ποικιλία εμπορικό τύπο.</w:t>
      </w:r>
    </w:p>
    <w:p w:rsidR="007E760B" w:rsidRDefault="007E760B" w:rsidP="007E760B">
      <w:pPr>
        <w:spacing w:line="413" w:lineRule="exact"/>
        <w:ind w:left="140"/>
        <w:jc w:val="both"/>
        <w:rPr>
          <w:rFonts w:ascii="Arial" w:hAnsi="Arial" w:cs="Arial"/>
          <w:sz w:val="24"/>
          <w:szCs w:val="24"/>
        </w:rPr>
      </w:pPr>
      <w:r w:rsidRPr="00D2232B">
        <w:rPr>
          <w:rFonts w:ascii="Arial" w:hAnsi="Arial" w:cs="Arial"/>
          <w:sz w:val="24"/>
          <w:szCs w:val="24"/>
        </w:rPr>
        <w:t>Γλασσέ</w:t>
      </w:r>
      <w:r w:rsidRPr="009D260D">
        <w:rPr>
          <w:rFonts w:ascii="Arial" w:hAnsi="Arial" w:cs="Arial"/>
          <w:sz w:val="24"/>
          <w:szCs w:val="24"/>
        </w:rPr>
        <w:t xml:space="preserve"> για τις στρογγυλόσπερμες ή μικρόκαρπες και </w:t>
      </w:r>
    </w:p>
    <w:p w:rsidR="007E760B" w:rsidRPr="009D260D" w:rsidRDefault="007E760B" w:rsidP="007E760B">
      <w:pPr>
        <w:spacing w:line="413" w:lineRule="exact"/>
        <w:ind w:left="140"/>
        <w:jc w:val="both"/>
        <w:rPr>
          <w:rFonts w:ascii="Arial" w:hAnsi="Arial" w:cs="Arial"/>
          <w:sz w:val="24"/>
          <w:szCs w:val="24"/>
        </w:rPr>
      </w:pPr>
      <w:r w:rsidRPr="009D260D">
        <w:rPr>
          <w:rFonts w:ascii="Arial" w:hAnsi="Arial" w:cs="Arial"/>
        </w:rPr>
        <w:t>Καρολίν</w:t>
      </w:r>
      <w:r w:rsidRPr="009D260D">
        <w:rPr>
          <w:rFonts w:ascii="Arial" w:hAnsi="Arial" w:cs="Arial"/>
          <w:sz w:val="24"/>
          <w:szCs w:val="24"/>
        </w:rPr>
        <w:t>α για μακρόκαρπες ή μεσόκαρπες.</w:t>
      </w:r>
    </w:p>
    <w:p w:rsidR="007E760B" w:rsidRDefault="007E760B" w:rsidP="007E760B">
      <w:pPr>
        <w:widowControl w:val="0"/>
        <w:numPr>
          <w:ilvl w:val="0"/>
          <w:numId w:val="4"/>
        </w:numPr>
        <w:tabs>
          <w:tab w:val="left" w:pos="283"/>
        </w:tabs>
        <w:spacing w:after="0" w:line="413" w:lineRule="exact"/>
        <w:ind w:left="140" w:hanging="140"/>
        <w:jc w:val="both"/>
        <w:rPr>
          <w:rFonts w:ascii="Arial" w:hAnsi="Arial" w:cs="Arial"/>
          <w:sz w:val="24"/>
          <w:szCs w:val="24"/>
        </w:rPr>
      </w:pPr>
      <w:r w:rsidRPr="009D260D">
        <w:rPr>
          <w:rFonts w:ascii="Arial" w:hAnsi="Arial" w:cs="Arial"/>
          <w:sz w:val="24"/>
          <w:szCs w:val="24"/>
        </w:rPr>
        <w:t xml:space="preserve">Κάθε ποικιλία ρυζιού πρέπει να διατίθεται αυτούσια. </w:t>
      </w:r>
    </w:p>
    <w:p w:rsidR="007E760B" w:rsidRPr="00490837" w:rsidRDefault="007E760B" w:rsidP="007E760B">
      <w:pPr>
        <w:widowControl w:val="0"/>
        <w:numPr>
          <w:ilvl w:val="0"/>
          <w:numId w:val="4"/>
        </w:numPr>
        <w:tabs>
          <w:tab w:val="left" w:pos="283"/>
        </w:tabs>
        <w:spacing w:after="0" w:line="413" w:lineRule="exact"/>
        <w:jc w:val="both"/>
        <w:rPr>
          <w:rFonts w:ascii="Arial" w:hAnsi="Arial" w:cs="Arial"/>
          <w:sz w:val="24"/>
          <w:szCs w:val="24"/>
        </w:rPr>
      </w:pPr>
      <w:r w:rsidRPr="00490837">
        <w:rPr>
          <w:rFonts w:ascii="Arial" w:hAnsi="Arial" w:cs="Arial"/>
          <w:sz w:val="24"/>
          <w:szCs w:val="24"/>
        </w:rPr>
        <w:t>-Απαγορεύεται η ανάμιξη ποικιλιών κατώτερης ποιότητας με</w:t>
      </w:r>
      <w:r>
        <w:rPr>
          <w:rFonts w:ascii="Arial" w:hAnsi="Arial" w:cs="Arial"/>
          <w:sz w:val="24"/>
          <w:szCs w:val="24"/>
        </w:rPr>
        <w:t xml:space="preserve"> </w:t>
      </w:r>
      <w:r w:rsidRPr="00490837">
        <w:rPr>
          <w:rFonts w:ascii="Arial" w:hAnsi="Arial" w:cs="Arial"/>
          <w:sz w:val="24"/>
          <w:szCs w:val="24"/>
        </w:rPr>
        <w:t>ανώτερη, με σκοπό τη διάθεσή της σαν ανώτερη ποιότητα.</w:t>
      </w:r>
    </w:p>
    <w:p w:rsidR="007E760B" w:rsidRPr="009D260D" w:rsidRDefault="007E760B" w:rsidP="007E760B">
      <w:pPr>
        <w:widowControl w:val="0"/>
        <w:numPr>
          <w:ilvl w:val="0"/>
          <w:numId w:val="4"/>
        </w:numPr>
        <w:tabs>
          <w:tab w:val="left" w:pos="283"/>
        </w:tabs>
        <w:spacing w:after="0" w:line="413" w:lineRule="exact"/>
        <w:jc w:val="both"/>
        <w:rPr>
          <w:rFonts w:ascii="Arial" w:hAnsi="Arial" w:cs="Arial"/>
          <w:sz w:val="24"/>
          <w:szCs w:val="24"/>
        </w:rPr>
      </w:pPr>
      <w:r w:rsidRPr="009D260D">
        <w:rPr>
          <w:rFonts w:ascii="Arial" w:hAnsi="Arial" w:cs="Arial"/>
          <w:sz w:val="24"/>
          <w:szCs w:val="24"/>
        </w:rPr>
        <w:t>Το ρύζι δεν πρέπει να παρουσιάζει οποιαδήποτε οσμή και αλλοίωση και να είναι απόλυτα υγιές και απαλλαγμένο προσβολής εντόμων, ακάρεων κ.λ.π..</w:t>
      </w:r>
    </w:p>
    <w:p w:rsidR="007E760B" w:rsidRPr="009D260D" w:rsidRDefault="007E760B" w:rsidP="007E760B">
      <w:pPr>
        <w:widowControl w:val="0"/>
        <w:numPr>
          <w:ilvl w:val="0"/>
          <w:numId w:val="4"/>
        </w:numPr>
        <w:tabs>
          <w:tab w:val="left" w:pos="283"/>
        </w:tabs>
        <w:spacing w:after="0" w:line="413" w:lineRule="exact"/>
        <w:jc w:val="both"/>
        <w:rPr>
          <w:rFonts w:ascii="Arial" w:hAnsi="Arial" w:cs="Arial"/>
          <w:sz w:val="24"/>
          <w:szCs w:val="24"/>
        </w:rPr>
      </w:pPr>
      <w:r w:rsidRPr="009D260D">
        <w:rPr>
          <w:rFonts w:ascii="Arial" w:hAnsi="Arial" w:cs="Arial"/>
          <w:sz w:val="24"/>
          <w:szCs w:val="24"/>
        </w:rPr>
        <w:t>Να είναι απόλυτα καθαρό και απαλλαγμένο από κάθε ξένη ύλη. Σαν ξένη ύλη θεωρείται κάθε ξένο σώμα, που περιέχεται στο ρύζι, π.χ. χώμα, χαλίκια, σκόνη, σπόροι, ζιζάνια, θραύσματα άχυρων, φλοιοί, κόκκοι τελείως λισβοί ως και κάθε αδρανής ύλη.</w:t>
      </w:r>
    </w:p>
    <w:p w:rsidR="007E760B" w:rsidRPr="009D260D" w:rsidRDefault="007E760B" w:rsidP="007E760B">
      <w:pPr>
        <w:widowControl w:val="0"/>
        <w:numPr>
          <w:ilvl w:val="0"/>
          <w:numId w:val="4"/>
        </w:numPr>
        <w:tabs>
          <w:tab w:val="left" w:pos="283"/>
        </w:tabs>
        <w:spacing w:after="0" w:line="413" w:lineRule="exact"/>
        <w:jc w:val="both"/>
        <w:rPr>
          <w:rFonts w:ascii="Arial" w:hAnsi="Arial" w:cs="Arial"/>
          <w:sz w:val="24"/>
          <w:szCs w:val="24"/>
        </w:rPr>
      </w:pPr>
      <w:r w:rsidRPr="009D260D">
        <w:rPr>
          <w:rFonts w:ascii="Arial" w:hAnsi="Arial" w:cs="Arial"/>
          <w:sz w:val="24"/>
          <w:szCs w:val="24"/>
        </w:rPr>
        <w:t>Να μην περιέχει θραύσματα κόκκων σε ποσοστό ανώτερο του 5% από τα οποία τα θραύσματα μεγέθους κατωτέρου του μισού</w:t>
      </w:r>
      <w:r>
        <w:rPr>
          <w:rFonts w:ascii="Arial" w:hAnsi="Arial" w:cs="Arial"/>
          <w:sz w:val="24"/>
          <w:szCs w:val="24"/>
        </w:rPr>
        <w:t xml:space="preserve"> ακεραίου κόκκου μέχρι 3% κατά βάρος </w:t>
      </w:r>
    </w:p>
    <w:p w:rsidR="007E760B" w:rsidRPr="009D260D" w:rsidRDefault="007E760B" w:rsidP="007E760B">
      <w:pPr>
        <w:widowControl w:val="0"/>
        <w:numPr>
          <w:ilvl w:val="0"/>
          <w:numId w:val="5"/>
        </w:numPr>
        <w:tabs>
          <w:tab w:val="left" w:pos="226"/>
        </w:tabs>
        <w:spacing w:after="0" w:line="413" w:lineRule="exact"/>
        <w:jc w:val="both"/>
        <w:rPr>
          <w:rFonts w:ascii="Arial" w:hAnsi="Arial" w:cs="Arial"/>
          <w:sz w:val="24"/>
          <w:szCs w:val="24"/>
        </w:rPr>
      </w:pPr>
      <w:r w:rsidRPr="009D260D">
        <w:rPr>
          <w:rFonts w:ascii="Arial" w:hAnsi="Arial" w:cs="Arial"/>
          <w:sz w:val="24"/>
          <w:szCs w:val="24"/>
        </w:rPr>
        <w:t xml:space="preserve">Να είναι λευκού χρώματος, φυσικού της ποικιλίας και να μην περιέχει κόκκους κίτρινους ή κιτρινωπούς ή άλλων αποχρώσεων σε αναλογία ανώτερη του 0,5% εκτός του κατεργασμένου με υγροθερμική κατεργασία </w:t>
      </w:r>
      <w:r w:rsidRPr="009D260D">
        <w:rPr>
          <w:rFonts w:ascii="Arial" w:hAnsi="Arial" w:cs="Arial"/>
          <w:sz w:val="24"/>
          <w:szCs w:val="24"/>
          <w:lang w:eastAsia="en-US" w:bidi="en-US"/>
        </w:rPr>
        <w:t>(</w:t>
      </w:r>
      <w:r w:rsidRPr="009D260D">
        <w:rPr>
          <w:rFonts w:ascii="Arial" w:hAnsi="Arial" w:cs="Arial"/>
          <w:sz w:val="24"/>
          <w:szCs w:val="24"/>
          <w:lang w:val="en-US" w:eastAsia="en-US" w:bidi="en-US"/>
        </w:rPr>
        <w:t>PARBOILING</w:t>
      </w:r>
      <w:r w:rsidRPr="009D260D">
        <w:rPr>
          <w:rFonts w:ascii="Arial" w:hAnsi="Arial" w:cs="Arial"/>
          <w:sz w:val="24"/>
          <w:szCs w:val="24"/>
          <w:lang w:eastAsia="en-US" w:bidi="en-US"/>
        </w:rPr>
        <w:t xml:space="preserve">), </w:t>
      </w:r>
      <w:r w:rsidRPr="009D260D">
        <w:rPr>
          <w:rFonts w:ascii="Arial" w:hAnsi="Arial" w:cs="Arial"/>
          <w:sz w:val="24"/>
          <w:szCs w:val="24"/>
        </w:rPr>
        <w:t>το οποίο επιτρέπεται να έχει χρώμα ελαφρά υποκίτρινο.</w:t>
      </w:r>
    </w:p>
    <w:p w:rsidR="007E760B" w:rsidRPr="009D260D" w:rsidRDefault="007E760B" w:rsidP="007E760B">
      <w:pPr>
        <w:widowControl w:val="0"/>
        <w:numPr>
          <w:ilvl w:val="0"/>
          <w:numId w:val="5"/>
        </w:numPr>
        <w:tabs>
          <w:tab w:val="left" w:pos="226"/>
        </w:tabs>
        <w:spacing w:after="0" w:line="413" w:lineRule="exact"/>
        <w:jc w:val="both"/>
        <w:rPr>
          <w:rFonts w:ascii="Arial" w:hAnsi="Arial" w:cs="Arial"/>
          <w:sz w:val="24"/>
          <w:szCs w:val="24"/>
        </w:rPr>
      </w:pPr>
      <w:r w:rsidRPr="009D260D">
        <w:rPr>
          <w:rFonts w:ascii="Arial" w:hAnsi="Arial" w:cs="Arial"/>
          <w:sz w:val="24"/>
          <w:szCs w:val="24"/>
        </w:rPr>
        <w:t>Να μην περιέχει κόκκους ερυθρούς ή με ερυθρές ραβδώσεις σε ποσοστό ανώτερο του 3%. Σαν κόκκοι με ερυθρές ραβδώσεις θεωρούνται εκείνοι που φέρουν ραβδώσεις ή στίγματα ερυθρά, που καλύπτουν συνολικά τουλάχιστον το 15% της όλης επιφάνειας του κόκκου.</w:t>
      </w:r>
    </w:p>
    <w:p w:rsidR="007E760B" w:rsidRPr="009D260D" w:rsidRDefault="007E760B" w:rsidP="007E760B">
      <w:pPr>
        <w:spacing w:line="413" w:lineRule="exact"/>
        <w:ind w:firstLine="440"/>
        <w:jc w:val="both"/>
        <w:rPr>
          <w:rFonts w:ascii="Arial" w:hAnsi="Arial" w:cs="Arial"/>
          <w:sz w:val="24"/>
          <w:szCs w:val="24"/>
        </w:rPr>
      </w:pPr>
      <w:r w:rsidRPr="009D260D">
        <w:rPr>
          <w:rFonts w:ascii="Arial" w:hAnsi="Arial" w:cs="Arial"/>
          <w:sz w:val="24"/>
          <w:szCs w:val="24"/>
        </w:rPr>
        <w:t>Να μην περιέχει κόκκους αώρους, πρασινωπούς ή κρητιδόμορφους σε αναλογία ανώτερη του 3%, για τις στρογγυλόσπερμες και του 2% για τις λοιπές ποικιλίες κατά βάρος.</w:t>
      </w:r>
    </w:p>
    <w:p w:rsidR="007E760B" w:rsidRPr="009D260D" w:rsidRDefault="007E760B" w:rsidP="007E760B">
      <w:pPr>
        <w:widowControl w:val="0"/>
        <w:numPr>
          <w:ilvl w:val="0"/>
          <w:numId w:val="5"/>
        </w:numPr>
        <w:tabs>
          <w:tab w:val="left" w:pos="226"/>
        </w:tabs>
        <w:spacing w:after="0" w:line="413" w:lineRule="exact"/>
        <w:jc w:val="both"/>
        <w:rPr>
          <w:rFonts w:ascii="Arial" w:hAnsi="Arial" w:cs="Arial"/>
          <w:sz w:val="24"/>
          <w:szCs w:val="24"/>
        </w:rPr>
      </w:pPr>
      <w:r w:rsidRPr="009D260D">
        <w:rPr>
          <w:rFonts w:ascii="Arial" w:hAnsi="Arial" w:cs="Arial"/>
          <w:sz w:val="24"/>
          <w:szCs w:val="24"/>
        </w:rPr>
        <w:t>Να μην περιέχει υγρασία σε ποσοστό ανώτερο του 15% και με ανοχή 16%.</w:t>
      </w:r>
    </w:p>
    <w:p w:rsidR="007E760B" w:rsidRPr="009D260D" w:rsidRDefault="007E760B" w:rsidP="007E760B">
      <w:pPr>
        <w:spacing w:after="499" w:line="413" w:lineRule="exact"/>
        <w:ind w:firstLine="440"/>
        <w:jc w:val="both"/>
        <w:rPr>
          <w:rFonts w:ascii="Arial" w:hAnsi="Arial" w:cs="Arial"/>
          <w:sz w:val="24"/>
          <w:szCs w:val="24"/>
        </w:rPr>
      </w:pPr>
      <w:r w:rsidRPr="009D260D">
        <w:rPr>
          <w:rFonts w:ascii="Arial" w:hAnsi="Arial" w:cs="Arial"/>
          <w:sz w:val="24"/>
          <w:szCs w:val="24"/>
        </w:rPr>
        <w:t xml:space="preserve">Το ρύζι θα είναι συσκευασμένο σε συσκευασία των </w:t>
      </w:r>
      <w:r w:rsidRPr="00D2232B">
        <w:rPr>
          <w:rFonts w:ascii="Arial" w:hAnsi="Arial" w:cs="Arial"/>
          <w:b/>
          <w:sz w:val="24"/>
          <w:szCs w:val="24"/>
        </w:rPr>
        <w:t>500</w:t>
      </w:r>
      <w:r w:rsidRPr="009D260D">
        <w:rPr>
          <w:rFonts w:ascii="Arial" w:hAnsi="Arial" w:cs="Arial"/>
          <w:sz w:val="24"/>
          <w:szCs w:val="24"/>
        </w:rPr>
        <w:t xml:space="preserve"> ή </w:t>
      </w:r>
      <w:r>
        <w:rPr>
          <w:rFonts w:ascii="Arial" w:hAnsi="Arial" w:cs="Arial"/>
          <w:sz w:val="24"/>
          <w:szCs w:val="24"/>
        </w:rPr>
        <w:t xml:space="preserve">1000 </w:t>
      </w:r>
      <w:r w:rsidRPr="00D2232B">
        <w:rPr>
          <w:rFonts w:ascii="Arial" w:hAnsi="Arial" w:cs="Arial"/>
          <w:b/>
          <w:sz w:val="24"/>
          <w:szCs w:val="24"/>
          <w:lang w:val="en-US" w:eastAsia="en-US" w:bidi="en-US"/>
        </w:rPr>
        <w:t>gr</w:t>
      </w:r>
      <w:r w:rsidRPr="009D260D">
        <w:rPr>
          <w:rFonts w:ascii="Arial" w:hAnsi="Arial" w:cs="Arial"/>
          <w:sz w:val="24"/>
          <w:szCs w:val="24"/>
        </w:rPr>
        <w:t>(πλην των προβλεπόμενων ενδείξεων) θα πρέπει απαραίτητα να αναγράφεται και η ποιότητα του ρυζιού.</w:t>
      </w:r>
    </w:p>
    <w:p w:rsidR="007E760B" w:rsidRPr="009D260D" w:rsidRDefault="007E760B" w:rsidP="007E760B">
      <w:pPr>
        <w:pStyle w:val="41"/>
        <w:keepNext/>
        <w:keepLines/>
        <w:shd w:val="clear" w:color="auto" w:fill="auto"/>
        <w:spacing w:before="0" w:line="240" w:lineRule="exact"/>
        <w:ind w:firstLine="0"/>
        <w:rPr>
          <w:rFonts w:ascii="Arial" w:hAnsi="Arial" w:cs="Arial"/>
          <w:sz w:val="24"/>
          <w:szCs w:val="24"/>
        </w:rPr>
      </w:pPr>
      <w:bookmarkStart w:id="5" w:name="bookmark151"/>
      <w:r w:rsidRPr="009D260D">
        <w:rPr>
          <w:rFonts w:ascii="Arial" w:hAnsi="Arial" w:cs="Arial"/>
          <w:sz w:val="24"/>
          <w:szCs w:val="24"/>
        </w:rPr>
        <w:lastRenderedPageBreak/>
        <w:t>ΑΛΑΤΙ</w:t>
      </w:r>
      <w:bookmarkEnd w:id="5"/>
    </w:p>
    <w:p w:rsidR="007E760B" w:rsidRPr="009D260D" w:rsidRDefault="007E760B" w:rsidP="007E760B">
      <w:pPr>
        <w:spacing w:line="409" w:lineRule="exact"/>
        <w:ind w:firstLine="220"/>
        <w:jc w:val="both"/>
        <w:rPr>
          <w:rFonts w:ascii="Arial" w:hAnsi="Arial" w:cs="Arial"/>
          <w:sz w:val="24"/>
          <w:szCs w:val="24"/>
        </w:rPr>
      </w:pPr>
      <w:r w:rsidRPr="009D260D">
        <w:rPr>
          <w:rFonts w:ascii="Arial" w:hAnsi="Arial" w:cs="Arial"/>
          <w:sz w:val="24"/>
          <w:szCs w:val="24"/>
        </w:rPr>
        <w:t xml:space="preserve">ΑΛΑΤΙ μαγειρικό συσκευασία </w:t>
      </w:r>
      <w:r w:rsidRPr="00D2232B">
        <w:rPr>
          <w:rFonts w:ascii="Arial" w:hAnsi="Arial" w:cs="Arial"/>
          <w:b/>
          <w:sz w:val="24"/>
          <w:szCs w:val="24"/>
        </w:rPr>
        <w:t xml:space="preserve">500 </w:t>
      </w:r>
      <w:r w:rsidRPr="00D2232B">
        <w:rPr>
          <w:rFonts w:ascii="Arial" w:hAnsi="Arial" w:cs="Arial"/>
          <w:b/>
          <w:sz w:val="24"/>
          <w:szCs w:val="24"/>
          <w:lang w:val="en-US" w:eastAsia="en-US" w:bidi="en-US"/>
        </w:rPr>
        <w:t>gr</w:t>
      </w:r>
      <w:r w:rsidRPr="009D260D">
        <w:rPr>
          <w:rFonts w:ascii="Arial" w:hAnsi="Arial" w:cs="Arial"/>
          <w:sz w:val="24"/>
          <w:szCs w:val="24"/>
          <w:lang w:eastAsia="en-US" w:bidi="en-US"/>
        </w:rPr>
        <w:t xml:space="preserve">, </w:t>
      </w:r>
      <w:r w:rsidRPr="009D260D">
        <w:rPr>
          <w:rFonts w:ascii="Arial" w:hAnsi="Arial" w:cs="Arial"/>
          <w:sz w:val="24"/>
          <w:szCs w:val="24"/>
        </w:rPr>
        <w:t xml:space="preserve">επιτραπέζιο 400 </w:t>
      </w:r>
      <w:r w:rsidRPr="009D260D">
        <w:rPr>
          <w:rFonts w:ascii="Arial" w:hAnsi="Arial" w:cs="Arial"/>
          <w:sz w:val="24"/>
          <w:szCs w:val="24"/>
          <w:lang w:val="en-US" w:eastAsia="en-US" w:bidi="en-US"/>
        </w:rPr>
        <w:t>gr</w:t>
      </w:r>
      <w:r>
        <w:rPr>
          <w:rFonts w:ascii="Arial" w:hAnsi="Arial" w:cs="Arial"/>
          <w:sz w:val="24"/>
          <w:szCs w:val="24"/>
          <w:lang w:eastAsia="en-US" w:bidi="en-US"/>
        </w:rPr>
        <w:t xml:space="preserve"> </w:t>
      </w:r>
      <w:r w:rsidRPr="009D260D">
        <w:rPr>
          <w:rFonts w:ascii="Arial" w:hAnsi="Arial" w:cs="Arial"/>
          <w:sz w:val="24"/>
          <w:szCs w:val="24"/>
        </w:rPr>
        <w:t xml:space="preserve">και ατομικής συσκευασίας </w:t>
      </w:r>
      <w:r w:rsidRPr="00D2232B">
        <w:rPr>
          <w:rFonts w:ascii="Arial" w:hAnsi="Arial" w:cs="Arial"/>
          <w:b/>
          <w:sz w:val="24"/>
          <w:szCs w:val="24"/>
        </w:rPr>
        <w:t>1</w:t>
      </w:r>
      <w:r w:rsidRPr="00D2232B">
        <w:rPr>
          <w:rFonts w:ascii="Arial" w:hAnsi="Arial" w:cs="Arial"/>
          <w:b/>
          <w:sz w:val="24"/>
          <w:szCs w:val="24"/>
          <w:lang w:val="en-US" w:eastAsia="en-US" w:bidi="en-US"/>
        </w:rPr>
        <w:t>gr</w:t>
      </w:r>
      <w:r w:rsidRPr="00D2232B">
        <w:rPr>
          <w:rFonts w:ascii="Arial" w:hAnsi="Arial" w:cs="Arial"/>
          <w:b/>
          <w:sz w:val="24"/>
          <w:szCs w:val="24"/>
          <w:lang w:eastAsia="en-US" w:bidi="en-US"/>
        </w:rPr>
        <w:t>.</w:t>
      </w:r>
    </w:p>
    <w:p w:rsidR="007E760B" w:rsidRPr="009D260D" w:rsidRDefault="007E760B" w:rsidP="007E760B">
      <w:pPr>
        <w:spacing w:line="409" w:lineRule="exact"/>
        <w:ind w:firstLine="320"/>
        <w:jc w:val="both"/>
        <w:rPr>
          <w:rFonts w:ascii="Arial" w:hAnsi="Arial" w:cs="Arial"/>
          <w:sz w:val="24"/>
          <w:szCs w:val="24"/>
        </w:rPr>
      </w:pPr>
      <w:r w:rsidRPr="009D260D">
        <w:rPr>
          <w:rFonts w:ascii="Arial" w:hAnsi="Arial" w:cs="Arial"/>
          <w:sz w:val="24"/>
          <w:szCs w:val="24"/>
        </w:rPr>
        <w:t xml:space="preserve">Το αλάτι να είναι Α ποιότητας και να πληροί τους όρους που αναφέρονται στο άρθρο 38 του Κ.Τ.Π. και τις ισχύουσες Κοινοτικές και Υγειονομικές Διατάξεις, να είναι μαγειρικό, ψιλό, φυσικό, θαλασσινό, ιωδιούχο, καθαρό, λευκό, γυαλιστερό, αναλλοίωτο με περιεκτικότητα σε </w:t>
      </w:r>
      <w:r w:rsidRPr="009D260D">
        <w:rPr>
          <w:rFonts w:ascii="Arial" w:hAnsi="Arial" w:cs="Arial"/>
          <w:sz w:val="24"/>
          <w:szCs w:val="24"/>
          <w:lang w:val="en-US" w:eastAsia="en-US" w:bidi="en-US"/>
        </w:rPr>
        <w:t>NaCL</w:t>
      </w:r>
      <w:r w:rsidRPr="009D260D">
        <w:rPr>
          <w:rFonts w:ascii="Arial" w:hAnsi="Arial" w:cs="Arial"/>
          <w:sz w:val="24"/>
          <w:szCs w:val="24"/>
        </w:rPr>
        <w:t>τουλάχιστον 95%. Να μην περιέχει ξένες ύλες, πρόσθετες χρωστικές ουσίες να μην εμφανίζει οποιαδήποτε οσμή. Οι αλκαλικές γαίες εκπεφρασμένες σε χλωριούχο μαγνήσιο να μην είναι &lt; του 1% η δε υγρασία να μην υπερβαίνει το</w:t>
      </w:r>
      <w:r>
        <w:rPr>
          <w:rFonts w:ascii="Arial" w:hAnsi="Arial" w:cs="Arial"/>
          <w:sz w:val="24"/>
          <w:szCs w:val="24"/>
        </w:rPr>
        <w:t xml:space="preserve"> 1%</w:t>
      </w:r>
    </w:p>
    <w:p w:rsidR="007E760B" w:rsidRPr="009D260D" w:rsidRDefault="007E760B" w:rsidP="007E760B">
      <w:pPr>
        <w:spacing w:after="360" w:line="413" w:lineRule="exact"/>
        <w:jc w:val="both"/>
        <w:rPr>
          <w:rFonts w:ascii="Arial" w:hAnsi="Arial" w:cs="Arial"/>
          <w:sz w:val="24"/>
          <w:szCs w:val="24"/>
        </w:rPr>
      </w:pPr>
      <w:r w:rsidRPr="009D260D">
        <w:rPr>
          <w:rFonts w:ascii="Arial" w:hAnsi="Arial" w:cs="Arial"/>
          <w:sz w:val="24"/>
          <w:szCs w:val="24"/>
        </w:rPr>
        <w:t>Να διατίθεται σε συσκευασ</w:t>
      </w:r>
      <w:r>
        <w:rPr>
          <w:rFonts w:ascii="Arial" w:hAnsi="Arial" w:cs="Arial"/>
          <w:sz w:val="24"/>
          <w:szCs w:val="24"/>
        </w:rPr>
        <w:t>ί</w:t>
      </w:r>
      <w:r w:rsidRPr="009D260D">
        <w:rPr>
          <w:rFonts w:ascii="Arial" w:hAnsi="Arial" w:cs="Arial"/>
          <w:sz w:val="24"/>
          <w:szCs w:val="24"/>
        </w:rPr>
        <w:t xml:space="preserve">α πλαστικό σακουλάκι των 500 </w:t>
      </w:r>
      <w:r w:rsidRPr="009D260D">
        <w:rPr>
          <w:rFonts w:ascii="Arial" w:hAnsi="Arial" w:cs="Arial"/>
          <w:sz w:val="24"/>
          <w:szCs w:val="24"/>
          <w:lang w:val="en-US" w:eastAsia="en-US" w:bidi="en-US"/>
        </w:rPr>
        <w:t>gr</w:t>
      </w:r>
      <w:r w:rsidRPr="009D260D">
        <w:rPr>
          <w:rFonts w:ascii="Arial" w:hAnsi="Arial" w:cs="Arial"/>
          <w:sz w:val="24"/>
          <w:szCs w:val="24"/>
          <w:lang w:eastAsia="en-US" w:bidi="en-US"/>
        </w:rPr>
        <w:t xml:space="preserve">, </w:t>
      </w:r>
      <w:r w:rsidRPr="009D260D">
        <w:rPr>
          <w:rFonts w:ascii="Arial" w:hAnsi="Arial" w:cs="Arial"/>
          <w:sz w:val="24"/>
          <w:szCs w:val="24"/>
        </w:rPr>
        <w:t xml:space="preserve">σε επιτραπέζιο (φιάλη με άνοιγμα) των 400 </w:t>
      </w:r>
      <w:r w:rsidRPr="009D260D">
        <w:rPr>
          <w:rFonts w:ascii="Arial" w:hAnsi="Arial" w:cs="Arial"/>
          <w:sz w:val="24"/>
          <w:szCs w:val="24"/>
          <w:lang w:val="en-US" w:eastAsia="en-US" w:bidi="en-US"/>
        </w:rPr>
        <w:t>gr</w:t>
      </w:r>
      <w:r w:rsidRPr="009D260D">
        <w:rPr>
          <w:rFonts w:ascii="Arial" w:hAnsi="Arial" w:cs="Arial"/>
          <w:sz w:val="24"/>
          <w:szCs w:val="24"/>
        </w:rPr>
        <w:t xml:space="preserve">και σε ατομική συσκευασΐα του 1 </w:t>
      </w:r>
      <w:r w:rsidRPr="009D260D">
        <w:rPr>
          <w:rFonts w:ascii="Arial" w:hAnsi="Arial" w:cs="Arial"/>
          <w:sz w:val="24"/>
          <w:szCs w:val="24"/>
          <w:lang w:val="en-US" w:eastAsia="en-US" w:bidi="en-US"/>
        </w:rPr>
        <w:t>gr</w:t>
      </w:r>
      <w:r w:rsidRPr="009D260D">
        <w:rPr>
          <w:rFonts w:ascii="Arial" w:hAnsi="Arial" w:cs="Arial"/>
          <w:sz w:val="24"/>
          <w:szCs w:val="24"/>
        </w:rPr>
        <w:t>όπου θα αναφέρονται όλες οι απαραίτητες ενδείξεις (ημερ/νια συσκευασίας).</w:t>
      </w:r>
    </w:p>
    <w:p w:rsidR="007E760B" w:rsidRPr="009D260D" w:rsidRDefault="007E760B" w:rsidP="007E760B">
      <w:pPr>
        <w:spacing w:line="413" w:lineRule="exact"/>
        <w:jc w:val="both"/>
        <w:rPr>
          <w:rFonts w:ascii="Arial" w:hAnsi="Arial" w:cs="Arial"/>
          <w:sz w:val="24"/>
          <w:szCs w:val="24"/>
        </w:rPr>
      </w:pPr>
      <w:r w:rsidRPr="009D260D">
        <w:rPr>
          <w:rStyle w:val="212"/>
          <w:rFonts w:ascii="Arial" w:hAnsi="Arial" w:cs="Arial"/>
        </w:rPr>
        <w:t xml:space="preserve">ΜΠΑΧΑΡΙΚΑ </w:t>
      </w:r>
      <w:r w:rsidRPr="009D260D">
        <w:rPr>
          <w:rFonts w:ascii="Arial" w:hAnsi="Arial" w:cs="Arial"/>
          <w:sz w:val="24"/>
          <w:szCs w:val="24"/>
        </w:rPr>
        <w:t>σε συσκευασ</w:t>
      </w:r>
      <w:r>
        <w:rPr>
          <w:rFonts w:ascii="Arial" w:hAnsi="Arial" w:cs="Arial"/>
          <w:sz w:val="24"/>
          <w:szCs w:val="24"/>
        </w:rPr>
        <w:t>ί</w:t>
      </w:r>
      <w:r w:rsidRPr="009D260D">
        <w:rPr>
          <w:rFonts w:ascii="Arial" w:hAnsi="Arial" w:cs="Arial"/>
          <w:sz w:val="24"/>
          <w:szCs w:val="24"/>
        </w:rPr>
        <w:t xml:space="preserve">α αεροστεγή - πλαστικά σακουλάκια του </w:t>
      </w:r>
      <w:r w:rsidRPr="00D2232B">
        <w:rPr>
          <w:rFonts w:ascii="Arial" w:hAnsi="Arial" w:cs="Arial"/>
          <w:b/>
          <w:sz w:val="24"/>
          <w:szCs w:val="24"/>
        </w:rPr>
        <w:t xml:space="preserve">1 </w:t>
      </w:r>
      <w:r w:rsidRPr="00D2232B">
        <w:rPr>
          <w:rFonts w:ascii="Arial" w:hAnsi="Arial" w:cs="Arial"/>
          <w:b/>
          <w:sz w:val="24"/>
          <w:szCs w:val="24"/>
          <w:lang w:val="en-US" w:eastAsia="en-US" w:bidi="en-US"/>
        </w:rPr>
        <w:t>Kgr</w:t>
      </w:r>
      <w:r>
        <w:rPr>
          <w:rFonts w:ascii="Arial" w:hAnsi="Arial" w:cs="Arial"/>
          <w:sz w:val="24"/>
          <w:szCs w:val="24"/>
          <w:lang w:eastAsia="en-US" w:bidi="en-US"/>
        </w:rPr>
        <w:t xml:space="preserve"> </w:t>
      </w:r>
      <w:r w:rsidRPr="009D260D">
        <w:rPr>
          <w:rFonts w:ascii="Arial" w:hAnsi="Arial" w:cs="Arial"/>
          <w:sz w:val="24"/>
          <w:szCs w:val="24"/>
        </w:rPr>
        <w:t>ή άλλης συσκευασίας σύμφωνα με τις συνθήκες και διαχειριστικές απαιτήσεις του Νοσοκομείου ,έτοιμα προς χρήση.</w:t>
      </w:r>
    </w:p>
    <w:p w:rsidR="007E760B" w:rsidRPr="009D260D" w:rsidRDefault="007E760B" w:rsidP="007E760B">
      <w:pPr>
        <w:spacing w:line="413" w:lineRule="exact"/>
        <w:ind w:firstLine="480"/>
        <w:jc w:val="both"/>
        <w:rPr>
          <w:rFonts w:ascii="Arial" w:hAnsi="Arial" w:cs="Arial"/>
          <w:sz w:val="24"/>
          <w:szCs w:val="24"/>
        </w:rPr>
      </w:pPr>
      <w:r w:rsidRPr="009D260D">
        <w:rPr>
          <w:rFonts w:ascii="Arial" w:hAnsi="Arial" w:cs="Arial"/>
          <w:sz w:val="24"/>
          <w:szCs w:val="24"/>
        </w:rPr>
        <w:t xml:space="preserve">Όλα τα μπαχαρικά να έχουν τα τυπικά οργανοληπτικά χαρακτηριστικά (οσμή, γεύση, χρώμα) του είδους, να είναι </w:t>
      </w:r>
      <w:r w:rsidRPr="009D260D">
        <w:rPr>
          <w:rFonts w:ascii="Arial" w:hAnsi="Arial" w:cs="Arial"/>
          <w:sz w:val="24"/>
          <w:szCs w:val="24"/>
          <w:lang w:val="en-US" w:eastAsia="en-US" w:bidi="en-US"/>
        </w:rPr>
        <w:t>A</w:t>
      </w:r>
      <w:r w:rsidRPr="009D260D">
        <w:rPr>
          <w:rFonts w:ascii="Arial" w:hAnsi="Arial" w:cs="Arial"/>
          <w:sz w:val="24"/>
          <w:szCs w:val="24"/>
        </w:rPr>
        <w:t>ποιότητας και να πληρούν τους όρους που αναφέρονται στο άρθρο 42, 43, 44 του Κ.Τ.Π. και τις ισχύουσες Κοινοτικές και Υγειονομικές Διατάξεις.</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Υγρασία &lt;15%.</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 xml:space="preserve">Αδιάλυτα σε </w:t>
      </w:r>
      <w:r w:rsidRPr="009D260D">
        <w:rPr>
          <w:rFonts w:ascii="Arial" w:hAnsi="Arial" w:cs="Arial"/>
          <w:sz w:val="24"/>
          <w:szCs w:val="24"/>
          <w:lang w:val="en-US" w:eastAsia="en-US" w:bidi="en-US"/>
        </w:rPr>
        <w:t>HCL</w:t>
      </w:r>
      <w:r w:rsidRPr="009D260D">
        <w:rPr>
          <w:rFonts w:ascii="Arial" w:hAnsi="Arial" w:cs="Arial"/>
          <w:sz w:val="24"/>
          <w:szCs w:val="24"/>
        </w:rPr>
        <w:t>συστατικά τέφρας 2%.</w:t>
      </w:r>
    </w:p>
    <w:p w:rsidR="007E760B" w:rsidRPr="009D260D" w:rsidRDefault="007E760B" w:rsidP="007E760B">
      <w:pPr>
        <w:spacing w:after="364" w:line="413" w:lineRule="exact"/>
        <w:jc w:val="both"/>
        <w:rPr>
          <w:rFonts w:ascii="Arial" w:hAnsi="Arial" w:cs="Arial"/>
          <w:sz w:val="24"/>
          <w:szCs w:val="24"/>
        </w:rPr>
      </w:pPr>
      <w:r w:rsidRPr="009D260D">
        <w:rPr>
          <w:rFonts w:ascii="Arial" w:hAnsi="Arial" w:cs="Arial"/>
          <w:sz w:val="24"/>
          <w:szCs w:val="24"/>
        </w:rPr>
        <w:t xml:space="preserve">Αφλατοξίνες </w:t>
      </w:r>
      <w:r w:rsidRPr="009D260D">
        <w:rPr>
          <w:rFonts w:ascii="Arial" w:hAnsi="Arial" w:cs="Arial"/>
          <w:sz w:val="24"/>
          <w:szCs w:val="24"/>
          <w:lang w:eastAsia="en-US" w:bidi="en-US"/>
        </w:rPr>
        <w:t>(</w:t>
      </w:r>
      <w:r w:rsidRPr="009D260D">
        <w:rPr>
          <w:rFonts w:ascii="Arial" w:hAnsi="Arial" w:cs="Arial"/>
          <w:sz w:val="24"/>
          <w:szCs w:val="24"/>
          <w:lang w:val="en-US" w:eastAsia="en-US" w:bidi="en-US"/>
        </w:rPr>
        <w:t>B</w:t>
      </w:r>
      <w:r w:rsidRPr="009D260D">
        <w:rPr>
          <w:rFonts w:ascii="Arial" w:hAnsi="Arial" w:cs="Arial"/>
          <w:sz w:val="24"/>
          <w:szCs w:val="24"/>
          <w:lang w:eastAsia="en-US" w:bidi="en-US"/>
        </w:rPr>
        <w:t>1+</w:t>
      </w:r>
      <w:r w:rsidRPr="009D260D">
        <w:rPr>
          <w:rFonts w:ascii="Arial" w:hAnsi="Arial" w:cs="Arial"/>
          <w:sz w:val="24"/>
          <w:szCs w:val="24"/>
          <w:lang w:val="en-US" w:eastAsia="en-US" w:bidi="en-US"/>
        </w:rPr>
        <w:t>B</w:t>
      </w:r>
      <w:r w:rsidRPr="009D260D">
        <w:rPr>
          <w:rFonts w:ascii="Arial" w:hAnsi="Arial" w:cs="Arial"/>
          <w:sz w:val="24"/>
          <w:szCs w:val="24"/>
          <w:lang w:eastAsia="en-US" w:bidi="en-US"/>
        </w:rPr>
        <w:t>2+</w:t>
      </w:r>
      <w:r w:rsidRPr="009D260D">
        <w:rPr>
          <w:rFonts w:ascii="Arial" w:hAnsi="Arial" w:cs="Arial"/>
          <w:sz w:val="24"/>
          <w:szCs w:val="24"/>
          <w:lang w:val="en-US" w:eastAsia="en-US" w:bidi="en-US"/>
        </w:rPr>
        <w:t>G</w:t>
      </w:r>
      <w:r w:rsidRPr="009D260D">
        <w:rPr>
          <w:rFonts w:ascii="Arial" w:hAnsi="Arial" w:cs="Arial"/>
          <w:sz w:val="24"/>
          <w:szCs w:val="24"/>
          <w:lang w:eastAsia="en-US" w:bidi="en-US"/>
        </w:rPr>
        <w:t>1+</w:t>
      </w:r>
      <w:r w:rsidRPr="009D260D">
        <w:rPr>
          <w:rFonts w:ascii="Arial" w:hAnsi="Arial" w:cs="Arial"/>
          <w:sz w:val="24"/>
          <w:szCs w:val="24"/>
          <w:lang w:val="en-US" w:eastAsia="en-US" w:bidi="en-US"/>
        </w:rPr>
        <w:t>G</w:t>
      </w:r>
      <w:r w:rsidRPr="009D260D">
        <w:rPr>
          <w:rFonts w:ascii="Arial" w:hAnsi="Arial" w:cs="Arial"/>
          <w:sz w:val="24"/>
          <w:szCs w:val="24"/>
          <w:lang w:eastAsia="en-US" w:bidi="en-US"/>
        </w:rPr>
        <w:t>2) &lt;</w:t>
      </w:r>
      <w:r w:rsidRPr="009D260D">
        <w:rPr>
          <w:rFonts w:ascii="Arial" w:hAnsi="Arial" w:cs="Arial"/>
          <w:sz w:val="24"/>
          <w:szCs w:val="24"/>
          <w:lang w:val="en-US" w:eastAsia="en-US" w:bidi="en-US"/>
        </w:rPr>
        <w:t>l</w:t>
      </w:r>
      <w:r w:rsidRPr="009D260D">
        <w:rPr>
          <w:rFonts w:ascii="Arial" w:hAnsi="Arial" w:cs="Arial"/>
          <w:sz w:val="24"/>
          <w:szCs w:val="24"/>
          <w:lang w:eastAsia="en-US" w:bidi="en-US"/>
        </w:rPr>
        <w:t>(^</w:t>
      </w:r>
      <w:r w:rsidRPr="009D260D">
        <w:rPr>
          <w:rFonts w:ascii="Arial" w:hAnsi="Arial" w:cs="Arial"/>
          <w:sz w:val="24"/>
          <w:szCs w:val="24"/>
          <w:lang w:val="en-US" w:eastAsia="en-US" w:bidi="en-US"/>
        </w:rPr>
        <w:t>g</w:t>
      </w:r>
      <w:r w:rsidRPr="009D260D">
        <w:rPr>
          <w:rFonts w:ascii="Arial" w:hAnsi="Arial" w:cs="Arial"/>
          <w:sz w:val="24"/>
          <w:szCs w:val="24"/>
          <w:lang w:eastAsia="en-US" w:bidi="en-US"/>
        </w:rPr>
        <w:t>/</w:t>
      </w:r>
      <w:r w:rsidRPr="009D260D">
        <w:rPr>
          <w:rFonts w:ascii="Arial" w:hAnsi="Arial" w:cs="Arial"/>
          <w:sz w:val="24"/>
          <w:szCs w:val="24"/>
          <w:lang w:val="en-US" w:eastAsia="en-US" w:bidi="en-US"/>
        </w:rPr>
        <w:t>Kg</w:t>
      </w:r>
      <w:r w:rsidRPr="009D260D">
        <w:rPr>
          <w:rFonts w:ascii="Arial" w:hAnsi="Arial" w:cs="Arial"/>
          <w:sz w:val="24"/>
          <w:szCs w:val="24"/>
          <w:lang w:eastAsia="en-US" w:bidi="en-US"/>
        </w:rPr>
        <w:t>.</w:t>
      </w:r>
    </w:p>
    <w:p w:rsidR="007E760B" w:rsidRPr="009D260D" w:rsidRDefault="007E760B" w:rsidP="007E760B">
      <w:pPr>
        <w:spacing w:line="409" w:lineRule="exact"/>
        <w:ind w:firstLine="220"/>
        <w:jc w:val="both"/>
        <w:rPr>
          <w:rFonts w:ascii="Arial" w:hAnsi="Arial" w:cs="Arial"/>
          <w:sz w:val="24"/>
          <w:szCs w:val="24"/>
        </w:rPr>
      </w:pPr>
      <w:r w:rsidRPr="00D36725">
        <w:rPr>
          <w:rFonts w:ascii="Arial" w:hAnsi="Arial" w:cs="Arial"/>
          <w:b/>
          <w:sz w:val="24"/>
          <w:szCs w:val="24"/>
        </w:rPr>
        <w:t>Είδη:</w:t>
      </w:r>
      <w:r w:rsidRPr="009D260D">
        <w:rPr>
          <w:rFonts w:ascii="Arial" w:hAnsi="Arial" w:cs="Arial"/>
          <w:sz w:val="24"/>
          <w:szCs w:val="24"/>
        </w:rPr>
        <w:t xml:space="preserve"> Μαύρο Πιπέρι, Ρίγανη, Κανέλα σκόνη, Κανέλα ξύλο, Δυόσμος, Μοσχοκάρυδο, Κάρυ, Πάπρικα γλυκιά, Μπαχάρι τριμμένο, Κίμινο, φύλλα δάφνης, βανίλια.</w:t>
      </w:r>
    </w:p>
    <w:p w:rsidR="007E760B" w:rsidRPr="009D260D" w:rsidRDefault="007E760B" w:rsidP="007E760B">
      <w:pPr>
        <w:widowControl w:val="0"/>
        <w:numPr>
          <w:ilvl w:val="0"/>
          <w:numId w:val="6"/>
        </w:numPr>
        <w:tabs>
          <w:tab w:val="left" w:pos="395"/>
        </w:tabs>
        <w:spacing w:after="0" w:line="409" w:lineRule="exact"/>
        <w:jc w:val="both"/>
        <w:rPr>
          <w:rFonts w:ascii="Arial" w:hAnsi="Arial" w:cs="Arial"/>
          <w:sz w:val="24"/>
          <w:szCs w:val="24"/>
        </w:rPr>
      </w:pPr>
      <w:r w:rsidRPr="00D2232B">
        <w:rPr>
          <w:rFonts w:ascii="Arial" w:hAnsi="Arial" w:cs="Arial"/>
          <w:b/>
          <w:sz w:val="24"/>
          <w:szCs w:val="24"/>
        </w:rPr>
        <w:t>Μαύρο Πιπέρι</w:t>
      </w:r>
      <w:r w:rsidRPr="009D260D">
        <w:rPr>
          <w:rFonts w:ascii="Arial" w:hAnsi="Arial" w:cs="Arial"/>
          <w:sz w:val="24"/>
          <w:szCs w:val="24"/>
        </w:rPr>
        <w:t xml:space="preserve">: χαρακτηρίζονται οι αποξηραμένοι καρποί του φυτού </w:t>
      </w:r>
      <w:r w:rsidRPr="009D260D">
        <w:rPr>
          <w:rFonts w:ascii="Arial" w:hAnsi="Arial" w:cs="Arial"/>
          <w:sz w:val="24"/>
          <w:szCs w:val="24"/>
          <w:lang w:val="en-US" w:eastAsia="en-US" w:bidi="en-US"/>
        </w:rPr>
        <w:t>PeperNigrumL</w:t>
      </w:r>
      <w:r>
        <w:rPr>
          <w:rFonts w:ascii="Arial" w:hAnsi="Arial" w:cs="Arial"/>
          <w:sz w:val="24"/>
          <w:szCs w:val="24"/>
          <w:lang w:eastAsia="en-US" w:bidi="en-US"/>
        </w:rPr>
        <w:t xml:space="preserve"> </w:t>
      </w:r>
      <w:r w:rsidRPr="009D260D">
        <w:rPr>
          <w:rFonts w:ascii="Arial" w:hAnsi="Arial" w:cs="Arial"/>
          <w:sz w:val="24"/>
          <w:szCs w:val="24"/>
        </w:rPr>
        <w:t xml:space="preserve">που έχουν συλλεγεί σε άγουρη κατάσταση και έχουν ξηραθεί γρήγορα. Να περιέχει τέφρα σε ποσοστό 6% κατ'ανώτατο όριο και αδιάλυτα </w:t>
      </w:r>
      <w:r w:rsidRPr="009D260D">
        <w:rPr>
          <w:rFonts w:ascii="Arial" w:hAnsi="Arial" w:cs="Arial"/>
          <w:sz w:val="24"/>
          <w:szCs w:val="24"/>
        </w:rPr>
        <w:lastRenderedPageBreak/>
        <w:t>σε υδροχλωρικό οξύ συστατικά της τέφρας κατ'ανώτατο όριο 2% και υγρασία όχι μεγαλύτερο από 15%.</w:t>
      </w:r>
    </w:p>
    <w:p w:rsidR="007E760B" w:rsidRPr="00D36725" w:rsidRDefault="007E760B" w:rsidP="007E760B">
      <w:pPr>
        <w:widowControl w:val="0"/>
        <w:numPr>
          <w:ilvl w:val="0"/>
          <w:numId w:val="6"/>
        </w:numPr>
        <w:tabs>
          <w:tab w:val="left" w:pos="590"/>
        </w:tabs>
        <w:spacing w:after="0" w:line="400" w:lineRule="exact"/>
        <w:jc w:val="both"/>
        <w:rPr>
          <w:rFonts w:ascii="Arial" w:hAnsi="Arial" w:cs="Arial"/>
          <w:sz w:val="24"/>
          <w:szCs w:val="24"/>
        </w:rPr>
      </w:pPr>
      <w:r w:rsidRPr="00D2232B">
        <w:rPr>
          <w:rFonts w:ascii="Arial" w:hAnsi="Arial" w:cs="Arial"/>
          <w:b/>
          <w:sz w:val="24"/>
          <w:szCs w:val="24"/>
        </w:rPr>
        <w:t>Ρίγανη</w:t>
      </w:r>
      <w:r w:rsidRPr="00D36725">
        <w:rPr>
          <w:rFonts w:ascii="Arial" w:hAnsi="Arial" w:cs="Arial"/>
          <w:sz w:val="24"/>
          <w:szCs w:val="24"/>
        </w:rPr>
        <w:t xml:space="preserve">: χαρακτηρίζονται τα αποξηραμένα άνθη και φύλλα του είδους </w:t>
      </w:r>
      <w:r w:rsidRPr="00D36725">
        <w:rPr>
          <w:rFonts w:ascii="Arial" w:hAnsi="Arial" w:cs="Arial"/>
          <w:sz w:val="24"/>
          <w:szCs w:val="24"/>
          <w:lang w:val="en-US" w:eastAsia="en-US" w:bidi="en-US"/>
        </w:rPr>
        <w:t>OriganumvulgareL</w:t>
      </w:r>
      <w:r w:rsidRPr="00D36725">
        <w:rPr>
          <w:rFonts w:ascii="Arial" w:hAnsi="Arial" w:cs="Arial"/>
          <w:sz w:val="24"/>
          <w:szCs w:val="24"/>
        </w:rPr>
        <w:t>και άλλων ειδών, που πρέπει να είναι απαλλαγμένα φύλλων άλλων όμοιων φυτών και να περιέχουν υγρασία όχι πάνω από 15%, τέφρα όχι πάνω από 17%, αδιάλυτα σε</w:t>
      </w:r>
      <w:r>
        <w:rPr>
          <w:rFonts w:ascii="Arial" w:hAnsi="Arial" w:cs="Arial"/>
          <w:sz w:val="24"/>
          <w:szCs w:val="24"/>
        </w:rPr>
        <w:t xml:space="preserve"> υδροχλωρικό οξύ συστατικά της τέφρας όχι πάνω </w:t>
      </w:r>
      <w:r w:rsidRPr="00D36725">
        <w:rPr>
          <w:rFonts w:ascii="Arial" w:hAnsi="Arial" w:cs="Arial"/>
          <w:sz w:val="24"/>
          <w:szCs w:val="24"/>
        </w:rPr>
        <w:t xml:space="preserve"> από 6% και α</w:t>
      </w:r>
      <w:r>
        <w:rPr>
          <w:rFonts w:ascii="Arial" w:hAnsi="Arial" w:cs="Arial"/>
          <w:sz w:val="24"/>
          <w:szCs w:val="24"/>
        </w:rPr>
        <w:t>ιθέριο έλαιο τουλάχιστον 0,5%</w:t>
      </w:r>
    </w:p>
    <w:p w:rsidR="007E760B" w:rsidRPr="009D260D" w:rsidRDefault="007E760B" w:rsidP="007E760B">
      <w:pPr>
        <w:widowControl w:val="0"/>
        <w:numPr>
          <w:ilvl w:val="0"/>
          <w:numId w:val="6"/>
        </w:numPr>
        <w:tabs>
          <w:tab w:val="left" w:pos="482"/>
        </w:tabs>
        <w:spacing w:after="0" w:line="413" w:lineRule="exact"/>
        <w:jc w:val="both"/>
        <w:rPr>
          <w:rFonts w:ascii="Arial" w:hAnsi="Arial" w:cs="Arial"/>
          <w:sz w:val="24"/>
          <w:szCs w:val="24"/>
        </w:rPr>
      </w:pPr>
      <w:r w:rsidRPr="00D2232B">
        <w:rPr>
          <w:rFonts w:ascii="Arial" w:hAnsi="Arial" w:cs="Arial"/>
          <w:b/>
          <w:sz w:val="24"/>
          <w:szCs w:val="24"/>
        </w:rPr>
        <w:t>Κανέλα</w:t>
      </w:r>
      <w:r w:rsidRPr="009D260D">
        <w:rPr>
          <w:rFonts w:ascii="Arial" w:hAnsi="Arial" w:cs="Arial"/>
          <w:sz w:val="24"/>
          <w:szCs w:val="24"/>
        </w:rPr>
        <w:t xml:space="preserve"> σκόνη και </w:t>
      </w:r>
      <w:r w:rsidRPr="00D2232B">
        <w:rPr>
          <w:rFonts w:ascii="Arial" w:hAnsi="Arial" w:cs="Arial"/>
          <w:b/>
          <w:sz w:val="24"/>
          <w:szCs w:val="24"/>
        </w:rPr>
        <w:t>ξύλο</w:t>
      </w:r>
      <w:r w:rsidRPr="009D260D">
        <w:rPr>
          <w:rFonts w:ascii="Arial" w:hAnsi="Arial" w:cs="Arial"/>
          <w:sz w:val="24"/>
          <w:szCs w:val="24"/>
        </w:rPr>
        <w:t xml:space="preserve">: χαρακτηρίζονται οι αποξηραμένοι φλοιοί διαφόρων ειδών του γένους </w:t>
      </w:r>
      <w:r w:rsidRPr="009D260D">
        <w:rPr>
          <w:rFonts w:ascii="Arial" w:hAnsi="Arial" w:cs="Arial"/>
          <w:sz w:val="24"/>
          <w:szCs w:val="24"/>
          <w:lang w:val="en-US" w:eastAsia="en-US" w:bidi="en-US"/>
        </w:rPr>
        <w:t>Cinnamomum</w:t>
      </w:r>
      <w:r w:rsidRPr="009D260D">
        <w:rPr>
          <w:rFonts w:ascii="Arial" w:hAnsi="Arial" w:cs="Arial"/>
          <w:sz w:val="24"/>
          <w:szCs w:val="24"/>
          <w:lang w:eastAsia="en-US" w:bidi="en-US"/>
        </w:rPr>
        <w:t xml:space="preserve">, </w:t>
      </w:r>
      <w:r w:rsidRPr="009D260D">
        <w:rPr>
          <w:rFonts w:ascii="Arial" w:hAnsi="Arial" w:cs="Arial"/>
          <w:sz w:val="24"/>
          <w:szCs w:val="24"/>
        </w:rPr>
        <w:t xml:space="preserve">οι οποίοι πρέπει να είναι απαλλαγμένοι από τον πρωτογενή φλοιό και τη στιβάδα φελλού. Η κανέλλα σε σκόνη δεν πρέπει να έχει αντιληπτό υπόλειμμα σε τετραχλωράνθρακα και πρέπει να περιέχει αιθέριο έλαιο όχι λιγότερο από 1,5%, υγρασία και πτητικές ουσίες σε </w:t>
      </w:r>
      <w:r w:rsidRPr="009D260D">
        <w:rPr>
          <w:rFonts w:ascii="Arial" w:hAnsi="Arial" w:cs="Arial"/>
          <w:sz w:val="24"/>
          <w:szCs w:val="24"/>
          <w:lang w:eastAsia="en-US" w:bidi="en-US"/>
        </w:rPr>
        <w:t>105°</w:t>
      </w:r>
      <w:r w:rsidRPr="009D260D">
        <w:rPr>
          <w:rFonts w:ascii="Arial" w:hAnsi="Arial" w:cs="Arial"/>
          <w:sz w:val="24"/>
          <w:szCs w:val="24"/>
          <w:lang w:val="en-US" w:eastAsia="en-US" w:bidi="en-US"/>
        </w:rPr>
        <w:t>C</w:t>
      </w:r>
      <w:r w:rsidRPr="009D260D">
        <w:rPr>
          <w:rFonts w:ascii="Arial" w:hAnsi="Arial" w:cs="Arial"/>
          <w:sz w:val="24"/>
          <w:szCs w:val="24"/>
        </w:rPr>
        <w:t>όχι πάνω από 12%, τέφρα όχι πάνω από 6% και αδιάλυτα σε υδροχλωρικό οξύ συστατικά της τέφρας όχι πάνω από 2%.</w:t>
      </w:r>
    </w:p>
    <w:p w:rsidR="007E760B" w:rsidRPr="009D260D" w:rsidRDefault="007E760B" w:rsidP="007E760B">
      <w:pPr>
        <w:widowControl w:val="0"/>
        <w:numPr>
          <w:ilvl w:val="0"/>
          <w:numId w:val="6"/>
        </w:numPr>
        <w:tabs>
          <w:tab w:val="left" w:pos="482"/>
        </w:tabs>
        <w:spacing w:after="0" w:line="413" w:lineRule="exact"/>
        <w:jc w:val="both"/>
        <w:rPr>
          <w:rFonts w:ascii="Arial" w:hAnsi="Arial" w:cs="Arial"/>
          <w:sz w:val="24"/>
          <w:szCs w:val="24"/>
        </w:rPr>
      </w:pPr>
      <w:r w:rsidRPr="00D2232B">
        <w:rPr>
          <w:rFonts w:ascii="Arial" w:hAnsi="Arial" w:cs="Arial"/>
          <w:b/>
          <w:sz w:val="24"/>
          <w:szCs w:val="24"/>
        </w:rPr>
        <w:t>Δυόσμος</w:t>
      </w:r>
      <w:r w:rsidRPr="009D260D">
        <w:rPr>
          <w:rFonts w:ascii="Arial" w:hAnsi="Arial" w:cs="Arial"/>
          <w:sz w:val="24"/>
          <w:szCs w:val="24"/>
        </w:rPr>
        <w:t xml:space="preserve"> </w:t>
      </w:r>
      <w:r w:rsidRPr="009D260D">
        <w:rPr>
          <w:rFonts w:ascii="Arial" w:hAnsi="Arial" w:cs="Arial"/>
          <w:sz w:val="24"/>
          <w:szCs w:val="24"/>
          <w:lang w:val="en-US" w:eastAsia="en-US" w:bidi="en-US"/>
        </w:rPr>
        <w:t>(Spearmint).</w:t>
      </w:r>
    </w:p>
    <w:p w:rsidR="007E760B" w:rsidRPr="00D36725" w:rsidRDefault="007E760B" w:rsidP="007E760B">
      <w:pPr>
        <w:widowControl w:val="0"/>
        <w:numPr>
          <w:ilvl w:val="0"/>
          <w:numId w:val="6"/>
        </w:numPr>
        <w:tabs>
          <w:tab w:val="left" w:pos="674"/>
          <w:tab w:val="left" w:pos="2796"/>
        </w:tabs>
        <w:spacing w:after="0" w:line="413" w:lineRule="exact"/>
        <w:jc w:val="both"/>
        <w:rPr>
          <w:rFonts w:ascii="Arial" w:hAnsi="Arial" w:cs="Arial"/>
          <w:sz w:val="24"/>
          <w:szCs w:val="24"/>
        </w:rPr>
      </w:pPr>
      <w:r w:rsidRPr="00D2232B">
        <w:rPr>
          <w:rFonts w:ascii="Arial" w:hAnsi="Arial" w:cs="Arial"/>
          <w:b/>
          <w:sz w:val="24"/>
          <w:szCs w:val="24"/>
        </w:rPr>
        <w:t>Μοσχοκάρυδο</w:t>
      </w:r>
      <w:r w:rsidRPr="00D36725">
        <w:rPr>
          <w:rFonts w:ascii="Arial" w:hAnsi="Arial" w:cs="Arial"/>
          <w:sz w:val="24"/>
          <w:szCs w:val="24"/>
        </w:rPr>
        <w:t>:</w:t>
      </w:r>
      <w:r w:rsidRPr="00D36725">
        <w:rPr>
          <w:rFonts w:ascii="Arial" w:hAnsi="Arial" w:cs="Arial"/>
          <w:sz w:val="24"/>
          <w:szCs w:val="24"/>
        </w:rPr>
        <w:tab/>
        <w:t>χαρακτηρίζονται τα απαλλαγμένα από</w:t>
      </w:r>
      <w:r>
        <w:rPr>
          <w:rFonts w:ascii="Arial" w:hAnsi="Arial" w:cs="Arial"/>
          <w:sz w:val="24"/>
          <w:szCs w:val="24"/>
        </w:rPr>
        <w:t xml:space="preserve"> </w:t>
      </w:r>
      <w:r w:rsidRPr="00D36725">
        <w:rPr>
          <w:rFonts w:ascii="Arial" w:hAnsi="Arial" w:cs="Arial"/>
          <w:sz w:val="24"/>
          <w:szCs w:val="24"/>
        </w:rPr>
        <w:t xml:space="preserve">σπερματικούς μανδύες, σπέρματα του φυτού </w:t>
      </w:r>
      <w:r w:rsidRPr="00D36725">
        <w:rPr>
          <w:rFonts w:ascii="Arial" w:hAnsi="Arial" w:cs="Arial"/>
          <w:sz w:val="24"/>
          <w:szCs w:val="24"/>
          <w:lang w:val="en-US" w:eastAsia="en-US" w:bidi="en-US"/>
        </w:rPr>
        <w:t>Myristica</w:t>
      </w:r>
      <w:r>
        <w:rPr>
          <w:rFonts w:ascii="Arial" w:hAnsi="Arial" w:cs="Arial"/>
          <w:sz w:val="24"/>
          <w:szCs w:val="24"/>
          <w:lang w:eastAsia="en-US" w:bidi="en-US"/>
        </w:rPr>
        <w:t xml:space="preserve"> </w:t>
      </w:r>
      <w:r w:rsidRPr="00D36725">
        <w:rPr>
          <w:rFonts w:ascii="Arial" w:hAnsi="Arial" w:cs="Arial"/>
          <w:sz w:val="24"/>
          <w:szCs w:val="24"/>
          <w:lang w:val="en-US" w:eastAsia="en-US" w:bidi="en-US"/>
        </w:rPr>
        <w:t>FragransHoutt</w:t>
      </w:r>
      <w:r w:rsidRPr="00D36725">
        <w:rPr>
          <w:rFonts w:ascii="Arial" w:hAnsi="Arial" w:cs="Arial"/>
          <w:sz w:val="24"/>
          <w:szCs w:val="24"/>
          <w:lang w:eastAsia="en-US" w:bidi="en-US"/>
        </w:rPr>
        <w:t xml:space="preserve">. </w:t>
      </w:r>
      <w:r w:rsidRPr="00D36725">
        <w:rPr>
          <w:rFonts w:ascii="Arial" w:hAnsi="Arial" w:cs="Arial"/>
          <w:sz w:val="24"/>
          <w:szCs w:val="24"/>
        </w:rPr>
        <w:t>Πρέπει να περιέχουν αιθέριο έλαιο όχι λιγότερο από 6%, υγρασία όχι πάνω από 10%, τέφρα όχι πάνω από 3% και αδιάλυτα σε υδροχλωρικό οξύ συστατικά της τέφρας όχι πάνω από 1%.</w:t>
      </w:r>
    </w:p>
    <w:p w:rsidR="007E760B" w:rsidRPr="009D260D" w:rsidRDefault="007E760B" w:rsidP="007E760B">
      <w:pPr>
        <w:widowControl w:val="0"/>
        <w:numPr>
          <w:ilvl w:val="0"/>
          <w:numId w:val="6"/>
        </w:numPr>
        <w:tabs>
          <w:tab w:val="left" w:pos="674"/>
        </w:tabs>
        <w:spacing w:after="0" w:line="413" w:lineRule="exact"/>
        <w:jc w:val="both"/>
        <w:rPr>
          <w:rFonts w:ascii="Arial" w:hAnsi="Arial" w:cs="Arial"/>
          <w:sz w:val="24"/>
          <w:szCs w:val="24"/>
        </w:rPr>
      </w:pPr>
      <w:r w:rsidRPr="009D260D">
        <w:rPr>
          <w:rFonts w:ascii="Arial" w:hAnsi="Arial" w:cs="Arial"/>
          <w:sz w:val="24"/>
          <w:szCs w:val="24"/>
        </w:rPr>
        <w:t xml:space="preserve">Πάπρικα: χαρακτηρίζονται οι αποξηραμένοι καρποί του φυτού </w:t>
      </w:r>
      <w:r w:rsidRPr="009D260D">
        <w:rPr>
          <w:rFonts w:ascii="Arial" w:hAnsi="Arial" w:cs="Arial"/>
          <w:sz w:val="24"/>
          <w:szCs w:val="24"/>
          <w:lang w:val="en-US" w:eastAsia="en-US" w:bidi="en-US"/>
        </w:rPr>
        <w:t>Capsicum</w:t>
      </w:r>
      <w:r>
        <w:rPr>
          <w:rFonts w:ascii="Arial" w:hAnsi="Arial" w:cs="Arial"/>
          <w:sz w:val="24"/>
          <w:szCs w:val="24"/>
          <w:lang w:eastAsia="en-US" w:bidi="en-US"/>
        </w:rPr>
        <w:t xml:space="preserve"> </w:t>
      </w:r>
      <w:r w:rsidRPr="009D260D">
        <w:rPr>
          <w:rFonts w:ascii="Arial" w:hAnsi="Arial" w:cs="Arial"/>
          <w:sz w:val="24"/>
          <w:szCs w:val="24"/>
          <w:lang w:val="en-US" w:eastAsia="en-US" w:bidi="en-US"/>
        </w:rPr>
        <w:t>AnnuumL</w:t>
      </w:r>
      <w:r w:rsidRPr="009D260D">
        <w:rPr>
          <w:rFonts w:ascii="Arial" w:hAnsi="Arial" w:cs="Arial"/>
          <w:sz w:val="24"/>
          <w:szCs w:val="24"/>
          <w:lang w:eastAsia="en-US" w:bidi="en-US"/>
        </w:rPr>
        <w:t xml:space="preserve">. </w:t>
      </w:r>
      <w:r w:rsidRPr="009D260D">
        <w:rPr>
          <w:rFonts w:ascii="Arial" w:hAnsi="Arial" w:cs="Arial"/>
          <w:sz w:val="24"/>
          <w:szCs w:val="24"/>
        </w:rPr>
        <w:t>Κόκκινο πιπέρι η Πάπρικα πρώτης ποιότητας, πρέπει να έχει τέφρα όχι πάνω από 7%, αδιάλυτα σε υδροχλωρικό οξύ συστατικά της τέφρας, όχι πάνω από 0,6% και αριθμό αμυλόκοκκων κατά οπτικό πεδίο σε μεγέθυνση 1:300 όχι πάνω από 3.</w:t>
      </w:r>
    </w:p>
    <w:p w:rsidR="007E760B" w:rsidRPr="00D36725" w:rsidRDefault="007E760B" w:rsidP="007E760B">
      <w:pPr>
        <w:widowControl w:val="0"/>
        <w:numPr>
          <w:ilvl w:val="0"/>
          <w:numId w:val="6"/>
        </w:numPr>
        <w:tabs>
          <w:tab w:val="left" w:pos="482"/>
          <w:tab w:val="left" w:pos="1960"/>
        </w:tabs>
        <w:spacing w:after="0" w:line="413" w:lineRule="exact"/>
        <w:jc w:val="both"/>
        <w:rPr>
          <w:rFonts w:ascii="Arial" w:hAnsi="Arial" w:cs="Arial"/>
          <w:sz w:val="24"/>
          <w:szCs w:val="24"/>
        </w:rPr>
      </w:pPr>
      <w:r w:rsidRPr="00D2232B">
        <w:rPr>
          <w:rFonts w:ascii="Arial" w:hAnsi="Arial" w:cs="Arial"/>
          <w:b/>
          <w:sz w:val="24"/>
          <w:szCs w:val="24"/>
        </w:rPr>
        <w:t>Μπαχάρι</w:t>
      </w:r>
      <w:r w:rsidRPr="00D36725">
        <w:rPr>
          <w:rFonts w:ascii="Arial" w:hAnsi="Arial" w:cs="Arial"/>
          <w:sz w:val="24"/>
          <w:szCs w:val="24"/>
        </w:rPr>
        <w:t>:</w:t>
      </w:r>
      <w:r w:rsidRPr="00D36725">
        <w:rPr>
          <w:rFonts w:ascii="Arial" w:hAnsi="Arial" w:cs="Arial"/>
          <w:sz w:val="24"/>
          <w:szCs w:val="24"/>
        </w:rPr>
        <w:tab/>
        <w:t>χαρακτηρίζονται οι αποξηραμένοι καρποί του</w:t>
      </w:r>
      <w:r>
        <w:rPr>
          <w:rFonts w:ascii="Arial" w:hAnsi="Arial" w:cs="Arial"/>
          <w:sz w:val="24"/>
          <w:szCs w:val="24"/>
        </w:rPr>
        <w:t xml:space="preserve"> </w:t>
      </w:r>
      <w:r w:rsidRPr="00D36725">
        <w:rPr>
          <w:rFonts w:ascii="Arial" w:hAnsi="Arial" w:cs="Arial"/>
          <w:sz w:val="24"/>
          <w:szCs w:val="24"/>
        </w:rPr>
        <w:t>Ινδοπέρεως του φαρμακευτικού.</w:t>
      </w:r>
    </w:p>
    <w:p w:rsidR="007E760B" w:rsidRPr="009D260D" w:rsidRDefault="007E760B" w:rsidP="007E760B">
      <w:pPr>
        <w:widowControl w:val="0"/>
        <w:numPr>
          <w:ilvl w:val="0"/>
          <w:numId w:val="6"/>
        </w:numPr>
        <w:tabs>
          <w:tab w:val="left" w:pos="482"/>
        </w:tabs>
        <w:spacing w:after="0" w:line="413" w:lineRule="exact"/>
        <w:jc w:val="both"/>
        <w:rPr>
          <w:rFonts w:ascii="Arial" w:hAnsi="Arial" w:cs="Arial"/>
          <w:sz w:val="24"/>
          <w:szCs w:val="24"/>
        </w:rPr>
      </w:pPr>
      <w:r w:rsidRPr="00D2232B">
        <w:rPr>
          <w:rFonts w:ascii="Arial" w:hAnsi="Arial" w:cs="Arial"/>
          <w:b/>
          <w:sz w:val="24"/>
          <w:szCs w:val="24"/>
        </w:rPr>
        <w:t>Κύμινο</w:t>
      </w:r>
      <w:r w:rsidRPr="009D260D">
        <w:rPr>
          <w:rFonts w:ascii="Arial" w:hAnsi="Arial" w:cs="Arial"/>
          <w:sz w:val="24"/>
          <w:szCs w:val="24"/>
        </w:rPr>
        <w:t xml:space="preserve">: χαρακτηρίζονται οι αποξηραμένοι ώριμοι καρποί του φυτού </w:t>
      </w:r>
      <w:r w:rsidRPr="009D260D">
        <w:rPr>
          <w:rFonts w:ascii="Arial" w:hAnsi="Arial" w:cs="Arial"/>
          <w:sz w:val="24"/>
          <w:szCs w:val="24"/>
          <w:lang w:val="en-US" w:eastAsia="en-US" w:bidi="en-US"/>
        </w:rPr>
        <w:t>Cuminum</w:t>
      </w:r>
      <w:r>
        <w:rPr>
          <w:rFonts w:ascii="Arial" w:hAnsi="Arial" w:cs="Arial"/>
          <w:sz w:val="24"/>
          <w:szCs w:val="24"/>
          <w:lang w:eastAsia="en-US" w:bidi="en-US"/>
        </w:rPr>
        <w:t xml:space="preserve"> </w:t>
      </w:r>
      <w:r w:rsidRPr="009D260D">
        <w:rPr>
          <w:rFonts w:ascii="Arial" w:hAnsi="Arial" w:cs="Arial"/>
          <w:sz w:val="24"/>
          <w:szCs w:val="24"/>
          <w:lang w:val="en-US" w:eastAsia="en-US" w:bidi="en-US"/>
        </w:rPr>
        <w:t>CyminumL</w:t>
      </w:r>
      <w:r w:rsidRPr="009D260D">
        <w:rPr>
          <w:rFonts w:ascii="Arial" w:hAnsi="Arial" w:cs="Arial"/>
          <w:sz w:val="24"/>
          <w:szCs w:val="24"/>
          <w:lang w:eastAsia="en-US" w:bidi="en-US"/>
        </w:rPr>
        <w:t xml:space="preserve">. </w:t>
      </w:r>
      <w:r w:rsidRPr="009D260D">
        <w:rPr>
          <w:rFonts w:ascii="Arial" w:hAnsi="Arial" w:cs="Arial"/>
          <w:sz w:val="24"/>
          <w:szCs w:val="24"/>
        </w:rPr>
        <w:t>οι οποίοι πρέπει να περιέχουν αιθέριο έλαιο σε ποσοστό 2% τουλάχιστον, υγρασία όχι πάνω από 13%, τέφρα όχι πάνω από 9,5% και αδιάλυτα σε υδροχλωρικό συστατικά της τέφρας όχι πάνω από 3%.</w:t>
      </w:r>
    </w:p>
    <w:p w:rsidR="007E760B" w:rsidRPr="00D36725" w:rsidRDefault="007E760B" w:rsidP="007E760B">
      <w:pPr>
        <w:widowControl w:val="0"/>
        <w:numPr>
          <w:ilvl w:val="0"/>
          <w:numId w:val="6"/>
        </w:numPr>
        <w:tabs>
          <w:tab w:val="left" w:pos="482"/>
        </w:tabs>
        <w:spacing w:after="0" w:line="413" w:lineRule="exact"/>
        <w:jc w:val="both"/>
        <w:rPr>
          <w:rFonts w:ascii="Arial" w:hAnsi="Arial" w:cs="Arial"/>
          <w:sz w:val="24"/>
          <w:szCs w:val="24"/>
        </w:rPr>
      </w:pPr>
      <w:r w:rsidRPr="00D36725">
        <w:rPr>
          <w:rFonts w:ascii="Arial" w:hAnsi="Arial" w:cs="Arial"/>
          <w:sz w:val="24"/>
          <w:szCs w:val="24"/>
        </w:rPr>
        <w:t xml:space="preserve">Φύλλα δάφνης: χαρακτηρίζονται τα αποξηραμένα φύλλα του δέντρου </w:t>
      </w:r>
      <w:r w:rsidRPr="00D36725">
        <w:rPr>
          <w:rFonts w:ascii="Arial" w:hAnsi="Arial" w:cs="Arial"/>
          <w:sz w:val="24"/>
          <w:szCs w:val="24"/>
          <w:lang w:val="en-US" w:eastAsia="en-US" w:bidi="en-US"/>
        </w:rPr>
        <w:t>Laurus</w:t>
      </w:r>
      <w:r>
        <w:rPr>
          <w:rFonts w:ascii="Arial" w:hAnsi="Arial" w:cs="Arial"/>
          <w:sz w:val="24"/>
          <w:szCs w:val="24"/>
          <w:lang w:eastAsia="en-US" w:bidi="en-US"/>
        </w:rPr>
        <w:t xml:space="preserve"> </w:t>
      </w:r>
      <w:r w:rsidRPr="00D36725">
        <w:rPr>
          <w:rFonts w:ascii="Arial" w:hAnsi="Arial" w:cs="Arial"/>
          <w:sz w:val="24"/>
          <w:szCs w:val="24"/>
          <w:lang w:val="en-US" w:eastAsia="en-US" w:bidi="en-US"/>
        </w:rPr>
        <w:t>NobilisL</w:t>
      </w:r>
      <w:r w:rsidRPr="00D36725">
        <w:rPr>
          <w:rFonts w:ascii="Arial" w:hAnsi="Arial" w:cs="Arial"/>
          <w:sz w:val="24"/>
          <w:szCs w:val="24"/>
          <w:lang w:eastAsia="en-US" w:bidi="en-US"/>
        </w:rPr>
        <w:t xml:space="preserve">, </w:t>
      </w:r>
      <w:r w:rsidRPr="00D36725">
        <w:rPr>
          <w:rFonts w:ascii="Arial" w:hAnsi="Arial" w:cs="Arial"/>
          <w:sz w:val="24"/>
          <w:szCs w:val="24"/>
        </w:rPr>
        <w:t xml:space="preserve">τα οποία πρέπει να είναι απαλλαγμένα φύλλων </w:t>
      </w:r>
      <w:r w:rsidRPr="00D36725">
        <w:rPr>
          <w:rFonts w:ascii="Arial" w:hAnsi="Arial" w:cs="Arial"/>
          <w:sz w:val="24"/>
          <w:szCs w:val="24"/>
        </w:rPr>
        <w:lastRenderedPageBreak/>
        <w:t>δαφνοκέρασου και να περιέχουν υγρασία</w:t>
      </w:r>
      <w:r>
        <w:rPr>
          <w:rFonts w:ascii="Arial" w:hAnsi="Arial" w:cs="Arial"/>
          <w:sz w:val="24"/>
          <w:szCs w:val="24"/>
        </w:rPr>
        <w:t xml:space="preserve"> </w:t>
      </w:r>
      <w:r w:rsidRPr="00D36725">
        <w:rPr>
          <w:rFonts w:ascii="Arial" w:hAnsi="Arial" w:cs="Arial"/>
          <w:sz w:val="24"/>
          <w:szCs w:val="24"/>
        </w:rPr>
        <w:t>όχι πάνω από το 10%, τέφρα όχι πάνω από 6% και αδιάλυτα σε υδροχλωρικό οξύ συστατικά της τέφρας όχι πάνω από 1%.</w:t>
      </w:r>
    </w:p>
    <w:p w:rsidR="007E760B" w:rsidRPr="009D260D" w:rsidRDefault="007E760B" w:rsidP="007E760B">
      <w:pPr>
        <w:spacing w:line="413" w:lineRule="exact"/>
        <w:jc w:val="both"/>
        <w:rPr>
          <w:rFonts w:ascii="Arial" w:hAnsi="Arial" w:cs="Arial"/>
          <w:sz w:val="24"/>
          <w:szCs w:val="24"/>
        </w:rPr>
      </w:pPr>
      <w:r w:rsidRPr="009D260D">
        <w:rPr>
          <w:rStyle w:val="212"/>
          <w:rFonts w:ascii="Arial" w:hAnsi="Arial" w:cs="Arial"/>
        </w:rPr>
        <w:t>10</w:t>
      </w:r>
      <w:r>
        <w:rPr>
          <w:rStyle w:val="212"/>
          <w:rFonts w:ascii="Arial" w:hAnsi="Arial" w:cs="Arial"/>
        </w:rPr>
        <w:t>)</w:t>
      </w:r>
      <w:r w:rsidRPr="009D260D">
        <w:rPr>
          <w:rStyle w:val="212"/>
          <w:rFonts w:ascii="Arial" w:hAnsi="Arial" w:cs="Arial"/>
        </w:rPr>
        <w:t xml:space="preserve"> </w:t>
      </w:r>
      <w:r w:rsidRPr="00D2232B">
        <w:rPr>
          <w:rFonts w:ascii="Arial" w:hAnsi="Arial" w:cs="Arial"/>
          <w:b/>
          <w:sz w:val="24"/>
          <w:szCs w:val="24"/>
        </w:rPr>
        <w:t xml:space="preserve">Βανιλλίνη φιαλίδια των 0,3 </w:t>
      </w:r>
      <w:r w:rsidRPr="00D2232B">
        <w:rPr>
          <w:rFonts w:ascii="Arial" w:hAnsi="Arial" w:cs="Arial"/>
          <w:b/>
          <w:sz w:val="24"/>
          <w:szCs w:val="24"/>
          <w:lang w:val="en-US" w:eastAsia="en-US" w:bidi="en-US"/>
        </w:rPr>
        <w:t>gr</w:t>
      </w:r>
      <w:r>
        <w:rPr>
          <w:rFonts w:ascii="Arial" w:hAnsi="Arial" w:cs="Arial"/>
          <w:sz w:val="24"/>
          <w:szCs w:val="24"/>
          <w:lang w:eastAsia="en-US" w:bidi="en-US"/>
        </w:rPr>
        <w:t xml:space="preserve"> </w:t>
      </w:r>
      <w:r w:rsidRPr="009D260D">
        <w:rPr>
          <w:rFonts w:ascii="Arial" w:hAnsi="Arial" w:cs="Arial"/>
          <w:sz w:val="24"/>
          <w:szCs w:val="24"/>
        </w:rPr>
        <w:t xml:space="preserve">(συσκευασία των 5 τεμ), 10 </w:t>
      </w:r>
      <w:r w:rsidRPr="009D260D">
        <w:rPr>
          <w:rFonts w:ascii="Arial" w:hAnsi="Arial" w:cs="Arial"/>
          <w:sz w:val="24"/>
          <w:szCs w:val="24"/>
          <w:lang w:val="en-US" w:eastAsia="en-US" w:bidi="en-US"/>
        </w:rPr>
        <w:t>gr</w:t>
      </w:r>
      <w:r>
        <w:rPr>
          <w:rFonts w:ascii="Arial" w:hAnsi="Arial" w:cs="Arial"/>
          <w:sz w:val="24"/>
          <w:szCs w:val="24"/>
          <w:lang w:eastAsia="en-US" w:bidi="en-US"/>
        </w:rPr>
        <w:t xml:space="preserve"> </w:t>
      </w:r>
      <w:r w:rsidRPr="009D260D">
        <w:rPr>
          <w:rFonts w:ascii="Arial" w:hAnsi="Arial" w:cs="Arial"/>
          <w:sz w:val="24"/>
          <w:szCs w:val="24"/>
        </w:rPr>
        <w:t>σακουλάκι και βανιλλίνη ενός κιλού.</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Πρέπει να περιέχουν βανιλλίνη σε ποσοστό 2%, υγρασία όχι πάνω από 20%, τέφρα όχι πάνω από 7%, και αδιάλυτα σε υδροχλωρικό οξύ συστατικά της τέφρας όχι πάνω από 1% και να είναι πρακτικά απαλλαγμένοι αμύλου.</w:t>
      </w:r>
    </w:p>
    <w:p w:rsidR="007E760B" w:rsidRDefault="007E760B" w:rsidP="007E760B">
      <w:pPr>
        <w:widowControl w:val="0"/>
        <w:numPr>
          <w:ilvl w:val="0"/>
          <w:numId w:val="7"/>
        </w:numPr>
        <w:tabs>
          <w:tab w:val="left" w:pos="549"/>
        </w:tabs>
        <w:spacing w:after="0" w:line="240" w:lineRule="auto"/>
        <w:jc w:val="both"/>
        <w:rPr>
          <w:rFonts w:ascii="Arial" w:hAnsi="Arial" w:cs="Arial"/>
          <w:sz w:val="24"/>
          <w:szCs w:val="24"/>
        </w:rPr>
      </w:pPr>
      <w:r w:rsidRPr="00D2232B">
        <w:rPr>
          <w:rFonts w:ascii="Arial" w:hAnsi="Arial" w:cs="Arial"/>
          <w:b/>
          <w:sz w:val="24"/>
          <w:szCs w:val="24"/>
        </w:rPr>
        <w:t>Σόδα μαγειρική</w:t>
      </w:r>
      <w:r w:rsidRPr="009D260D">
        <w:rPr>
          <w:rFonts w:ascii="Arial" w:hAnsi="Arial" w:cs="Arial"/>
          <w:sz w:val="24"/>
          <w:szCs w:val="24"/>
        </w:rPr>
        <w:t xml:space="preserve">: Σόδα η μαγειρική ή διττανθρακική, εκ του ανθρακικού νατρίου, με χημικό τύπο </w:t>
      </w:r>
      <w:r w:rsidRPr="00D2232B">
        <w:rPr>
          <w:rStyle w:val="212"/>
          <w:rFonts w:ascii="Arial" w:hAnsi="Arial" w:cs="Arial"/>
          <w:b w:val="0"/>
          <w:lang w:val="en-US" w:eastAsia="en-US" w:bidi="en-US"/>
        </w:rPr>
        <w:t>NaHCO</w:t>
      </w:r>
      <w:r>
        <w:rPr>
          <w:rStyle w:val="212"/>
          <w:rFonts w:ascii="Arial" w:hAnsi="Arial" w:cs="Arial"/>
          <w:lang w:eastAsia="en-US" w:bidi="en-US"/>
        </w:rPr>
        <w:t xml:space="preserve"> </w:t>
      </w:r>
      <w:r w:rsidRPr="009D260D">
        <w:rPr>
          <w:rFonts w:ascii="Arial" w:hAnsi="Arial" w:cs="Arial"/>
          <w:sz w:val="24"/>
          <w:szCs w:val="24"/>
        </w:rPr>
        <w:t xml:space="preserve">και εμφάνιση λεπτής σκόνης, ως πρόσθετο τροφίμων με κωδικό </w:t>
      </w:r>
      <w:r w:rsidRPr="00D2232B">
        <w:rPr>
          <w:rStyle w:val="212"/>
          <w:rFonts w:ascii="Arial" w:hAnsi="Arial" w:cs="Arial"/>
          <w:b w:val="0"/>
        </w:rPr>
        <w:t>Ε500</w:t>
      </w:r>
      <w:r w:rsidRPr="009D260D">
        <w:rPr>
          <w:rStyle w:val="212"/>
          <w:rFonts w:ascii="Arial" w:hAnsi="Arial" w:cs="Arial"/>
        </w:rPr>
        <w:t xml:space="preserve">. </w:t>
      </w:r>
      <w:r w:rsidRPr="009D260D">
        <w:rPr>
          <w:rFonts w:ascii="Arial" w:hAnsi="Arial" w:cs="Arial"/>
          <w:sz w:val="24"/>
          <w:szCs w:val="24"/>
        </w:rPr>
        <w:t xml:space="preserve">Απελευθερώνει διοξείδιο του άνθρακα όταν αλληλοεπιδρά με οξέα και για αυτό χρησιμοποιείται ως διογκωτικό στη μαγειρική. Τυποποιημένη σε πλαστικό σακουλάκι, καθαρού βάρους </w:t>
      </w:r>
      <w:r w:rsidRPr="00D2232B">
        <w:rPr>
          <w:rFonts w:ascii="Arial" w:hAnsi="Arial" w:cs="Arial"/>
          <w:b/>
          <w:sz w:val="24"/>
          <w:szCs w:val="24"/>
        </w:rPr>
        <w:t>1.000</w:t>
      </w:r>
      <w:r w:rsidRPr="00D2232B">
        <w:rPr>
          <w:rFonts w:ascii="Arial" w:hAnsi="Arial" w:cs="Arial"/>
          <w:b/>
          <w:sz w:val="24"/>
          <w:szCs w:val="24"/>
          <w:lang w:eastAsia="en-US" w:bidi="en-US"/>
        </w:rPr>
        <w:t xml:space="preserve"> </w:t>
      </w:r>
      <w:r w:rsidRPr="00D2232B">
        <w:rPr>
          <w:rFonts w:ascii="Arial" w:hAnsi="Arial" w:cs="Arial"/>
          <w:b/>
          <w:sz w:val="24"/>
          <w:szCs w:val="24"/>
          <w:lang w:val="en-US" w:eastAsia="en-US" w:bidi="en-US"/>
        </w:rPr>
        <w:t>gr</w:t>
      </w:r>
      <w:r w:rsidRPr="009D260D">
        <w:rPr>
          <w:rFonts w:ascii="Arial" w:hAnsi="Arial" w:cs="Arial"/>
          <w:sz w:val="24"/>
          <w:szCs w:val="24"/>
        </w:rPr>
        <w:t xml:space="preserve"> , των 500 </w:t>
      </w:r>
      <w:r w:rsidRPr="009D260D">
        <w:rPr>
          <w:rFonts w:ascii="Arial" w:hAnsi="Arial" w:cs="Arial"/>
          <w:sz w:val="24"/>
          <w:szCs w:val="24"/>
          <w:lang w:val="en-US" w:eastAsia="en-US" w:bidi="en-US"/>
        </w:rPr>
        <w:t>gr</w:t>
      </w:r>
      <w:r>
        <w:rPr>
          <w:rFonts w:ascii="Arial" w:hAnsi="Arial" w:cs="Arial"/>
          <w:sz w:val="24"/>
          <w:szCs w:val="24"/>
          <w:lang w:eastAsia="en-US" w:bidi="en-US"/>
        </w:rPr>
        <w:t xml:space="preserve"> </w:t>
      </w:r>
      <w:r w:rsidRPr="009D260D">
        <w:rPr>
          <w:rFonts w:ascii="Arial" w:hAnsi="Arial" w:cs="Arial"/>
          <w:sz w:val="24"/>
          <w:szCs w:val="24"/>
        </w:rPr>
        <w:t xml:space="preserve">και 200 </w:t>
      </w:r>
      <w:r w:rsidRPr="009D260D">
        <w:rPr>
          <w:rFonts w:ascii="Arial" w:hAnsi="Arial" w:cs="Arial"/>
          <w:sz w:val="24"/>
          <w:szCs w:val="24"/>
          <w:lang w:val="en-US" w:eastAsia="en-US" w:bidi="en-US"/>
        </w:rPr>
        <w:t>gr</w:t>
      </w:r>
      <w:r w:rsidRPr="009D260D">
        <w:rPr>
          <w:rFonts w:ascii="Arial" w:hAnsi="Arial" w:cs="Arial"/>
          <w:sz w:val="24"/>
          <w:szCs w:val="24"/>
          <w:lang w:eastAsia="en-US" w:bidi="en-US"/>
        </w:rPr>
        <w:t>.</w:t>
      </w:r>
    </w:p>
    <w:p w:rsidR="007E760B" w:rsidRPr="009D260D" w:rsidRDefault="007E760B" w:rsidP="007E760B">
      <w:pPr>
        <w:widowControl w:val="0"/>
        <w:tabs>
          <w:tab w:val="left" w:pos="549"/>
        </w:tabs>
        <w:spacing w:after="0" w:line="240" w:lineRule="auto"/>
        <w:jc w:val="both"/>
        <w:rPr>
          <w:rFonts w:ascii="Arial" w:hAnsi="Arial" w:cs="Arial"/>
          <w:sz w:val="24"/>
          <w:szCs w:val="24"/>
        </w:rPr>
      </w:pPr>
    </w:p>
    <w:p w:rsidR="007E760B" w:rsidRPr="009D260D" w:rsidRDefault="007E760B" w:rsidP="007E760B">
      <w:pPr>
        <w:widowControl w:val="0"/>
        <w:numPr>
          <w:ilvl w:val="0"/>
          <w:numId w:val="7"/>
        </w:numPr>
        <w:tabs>
          <w:tab w:val="left" w:pos="534"/>
        </w:tabs>
        <w:spacing w:after="0" w:line="240" w:lineRule="auto"/>
        <w:jc w:val="both"/>
        <w:rPr>
          <w:rFonts w:ascii="Arial" w:hAnsi="Arial" w:cs="Arial"/>
          <w:sz w:val="24"/>
          <w:szCs w:val="24"/>
        </w:rPr>
      </w:pPr>
      <w:r w:rsidRPr="009D260D">
        <w:rPr>
          <w:rFonts w:ascii="Arial" w:hAnsi="Arial" w:cs="Arial"/>
          <w:sz w:val="24"/>
          <w:szCs w:val="24"/>
        </w:rPr>
        <w:t xml:space="preserve">Μπέικιν πάουντερ- </w:t>
      </w:r>
      <w:r w:rsidRPr="009D260D">
        <w:rPr>
          <w:rFonts w:ascii="Arial" w:hAnsi="Arial" w:cs="Arial"/>
          <w:sz w:val="24"/>
          <w:szCs w:val="24"/>
          <w:lang w:val="en-US" w:eastAsia="en-US" w:bidi="en-US"/>
        </w:rPr>
        <w:t>Baking powder.</w:t>
      </w:r>
    </w:p>
    <w:p w:rsidR="007E760B" w:rsidRDefault="007E760B" w:rsidP="007E760B">
      <w:pPr>
        <w:spacing w:after="0" w:line="240" w:lineRule="auto"/>
        <w:jc w:val="both"/>
        <w:rPr>
          <w:rFonts w:ascii="Arial" w:hAnsi="Arial" w:cs="Arial"/>
          <w:sz w:val="24"/>
          <w:szCs w:val="24"/>
        </w:rPr>
      </w:pPr>
      <w:r w:rsidRPr="009D260D">
        <w:rPr>
          <w:rFonts w:ascii="Arial" w:hAnsi="Arial" w:cs="Arial"/>
          <w:sz w:val="24"/>
          <w:szCs w:val="24"/>
        </w:rPr>
        <w:t xml:space="preserve">Το μπέικιν πάουντερ αποτελείται από μια βάση συνήθως τη μαγειρική σόδα, ένα οξύ συνήθως δισόξινο πυροφωσφορικό νάτριο ή </w:t>
      </w:r>
      <w:r w:rsidRPr="009D260D">
        <w:rPr>
          <w:rFonts w:ascii="Arial" w:hAnsi="Arial" w:cs="Arial"/>
          <w:sz w:val="24"/>
          <w:szCs w:val="24"/>
          <w:lang w:val="en-US" w:eastAsia="en-US" w:bidi="en-US"/>
        </w:rPr>
        <w:t>potassiumbitartate</w:t>
      </w:r>
      <w:r w:rsidRPr="009D260D">
        <w:rPr>
          <w:rFonts w:ascii="Arial" w:hAnsi="Arial" w:cs="Arial"/>
          <w:sz w:val="24"/>
          <w:szCs w:val="24"/>
        </w:rPr>
        <w:t xml:space="preserve">και μια ουσία που τα συγκρατεί που είναι το άμυλο αραβοσίτου. Το Μπέικιν πάουντερ να είναι αρίστης ποιότητας, τυποποιημένο σε πλαστικό σακουλάκι, καθαρού βάρους 20 </w:t>
      </w:r>
      <w:r w:rsidRPr="009D260D">
        <w:rPr>
          <w:rFonts w:ascii="Arial" w:hAnsi="Arial" w:cs="Arial"/>
          <w:sz w:val="24"/>
          <w:szCs w:val="24"/>
          <w:lang w:val="en-US" w:eastAsia="en-US" w:bidi="en-US"/>
        </w:rPr>
        <w:t>gr</w:t>
      </w:r>
      <w:r w:rsidRPr="009D260D">
        <w:rPr>
          <w:rFonts w:ascii="Arial" w:hAnsi="Arial" w:cs="Arial"/>
          <w:sz w:val="24"/>
          <w:szCs w:val="24"/>
          <w:lang w:eastAsia="en-US" w:bidi="en-US"/>
        </w:rPr>
        <w:t xml:space="preserve">. </w:t>
      </w:r>
      <w:r w:rsidRPr="009D260D">
        <w:rPr>
          <w:rFonts w:ascii="Arial" w:hAnsi="Arial" w:cs="Arial"/>
          <w:sz w:val="24"/>
          <w:szCs w:val="24"/>
        </w:rPr>
        <w:t>Επί της συσκευασίας εξωτερικά να αναγράφονται και τα συστατικά του.</w:t>
      </w:r>
    </w:p>
    <w:p w:rsidR="007E760B" w:rsidRPr="009D260D" w:rsidRDefault="007E760B" w:rsidP="007E760B">
      <w:pPr>
        <w:spacing w:after="0" w:line="240" w:lineRule="auto"/>
        <w:jc w:val="both"/>
        <w:rPr>
          <w:rFonts w:ascii="Arial" w:hAnsi="Arial" w:cs="Arial"/>
          <w:sz w:val="24"/>
          <w:szCs w:val="24"/>
        </w:rPr>
      </w:pPr>
    </w:p>
    <w:p w:rsidR="007E760B" w:rsidRPr="009D260D" w:rsidRDefault="007E760B" w:rsidP="007E760B">
      <w:pPr>
        <w:pStyle w:val="41"/>
        <w:keepNext/>
        <w:keepLines/>
        <w:shd w:val="clear" w:color="auto" w:fill="auto"/>
        <w:spacing w:before="0" w:line="240" w:lineRule="auto"/>
        <w:ind w:firstLine="0"/>
        <w:rPr>
          <w:rFonts w:ascii="Arial" w:hAnsi="Arial" w:cs="Arial"/>
          <w:sz w:val="24"/>
          <w:szCs w:val="24"/>
        </w:rPr>
      </w:pPr>
      <w:bookmarkStart w:id="6" w:name="bookmark152"/>
      <w:r w:rsidRPr="009D260D">
        <w:rPr>
          <w:rFonts w:ascii="Arial" w:hAnsi="Arial" w:cs="Arial"/>
          <w:sz w:val="24"/>
          <w:szCs w:val="24"/>
        </w:rPr>
        <w:t>Τσάι</w:t>
      </w:r>
      <w:bookmarkEnd w:id="6"/>
    </w:p>
    <w:p w:rsidR="007E760B" w:rsidRPr="009D260D" w:rsidRDefault="007E760B" w:rsidP="007E760B">
      <w:pPr>
        <w:spacing w:after="0" w:line="240" w:lineRule="auto"/>
        <w:jc w:val="both"/>
        <w:rPr>
          <w:rFonts w:ascii="Arial" w:hAnsi="Arial" w:cs="Arial"/>
          <w:sz w:val="24"/>
          <w:szCs w:val="24"/>
        </w:rPr>
      </w:pPr>
      <w:r w:rsidRPr="009D260D">
        <w:rPr>
          <w:rFonts w:ascii="Arial" w:hAnsi="Arial" w:cs="Arial"/>
          <w:sz w:val="24"/>
          <w:szCs w:val="24"/>
        </w:rPr>
        <w:t xml:space="preserve">ΤΣΑΙ σε συσκευασία </w:t>
      </w:r>
      <w:r w:rsidRPr="00D2232B">
        <w:rPr>
          <w:rFonts w:ascii="Arial" w:hAnsi="Arial" w:cs="Arial"/>
          <w:b/>
          <w:sz w:val="24"/>
          <w:szCs w:val="24"/>
        </w:rPr>
        <w:t xml:space="preserve">1 </w:t>
      </w:r>
      <w:r w:rsidRPr="00D2232B">
        <w:rPr>
          <w:rFonts w:ascii="Arial" w:hAnsi="Arial" w:cs="Arial"/>
          <w:b/>
          <w:sz w:val="24"/>
          <w:szCs w:val="24"/>
          <w:lang w:val="en-US" w:eastAsia="en-US" w:bidi="en-US"/>
        </w:rPr>
        <w:t>Kgr</w:t>
      </w:r>
      <w:r>
        <w:rPr>
          <w:rFonts w:ascii="Arial" w:hAnsi="Arial" w:cs="Arial"/>
          <w:sz w:val="24"/>
          <w:szCs w:val="24"/>
          <w:lang w:eastAsia="en-US" w:bidi="en-US"/>
        </w:rPr>
        <w:t xml:space="preserve"> </w:t>
      </w:r>
      <w:r w:rsidRPr="009D260D">
        <w:rPr>
          <w:rFonts w:ascii="Arial" w:hAnsi="Arial" w:cs="Arial"/>
          <w:sz w:val="24"/>
          <w:szCs w:val="24"/>
        </w:rPr>
        <w:t xml:space="preserve">και ατομικά φακελάκια 1,5 </w:t>
      </w:r>
      <w:r w:rsidRPr="009D260D">
        <w:rPr>
          <w:rFonts w:ascii="Arial" w:hAnsi="Arial" w:cs="Arial"/>
          <w:sz w:val="24"/>
          <w:szCs w:val="24"/>
          <w:lang w:val="en-US" w:eastAsia="en-US" w:bidi="en-US"/>
        </w:rPr>
        <w:t>gr</w:t>
      </w:r>
      <w:r w:rsidRPr="009D260D">
        <w:rPr>
          <w:rFonts w:ascii="Arial" w:hAnsi="Arial" w:cs="Arial"/>
          <w:sz w:val="24"/>
          <w:szCs w:val="24"/>
          <w:lang w:eastAsia="en-US" w:bidi="en-US"/>
        </w:rPr>
        <w:t>.</w:t>
      </w:r>
    </w:p>
    <w:p w:rsidR="007E760B" w:rsidRPr="009D260D" w:rsidRDefault="007E760B" w:rsidP="007E760B">
      <w:pPr>
        <w:spacing w:after="0" w:line="240" w:lineRule="auto"/>
        <w:ind w:firstLine="400"/>
        <w:jc w:val="both"/>
        <w:rPr>
          <w:rFonts w:ascii="Arial" w:hAnsi="Arial" w:cs="Arial"/>
          <w:sz w:val="24"/>
          <w:szCs w:val="24"/>
        </w:rPr>
      </w:pPr>
      <w:r w:rsidRPr="009D260D">
        <w:rPr>
          <w:rFonts w:ascii="Arial" w:hAnsi="Arial" w:cs="Arial"/>
          <w:sz w:val="24"/>
          <w:szCs w:val="24"/>
        </w:rPr>
        <w:t>Το προϊόν να είναι Α ποιότητας και να πληροί τους όρους που αναφέρονται στο άρθρο 54 του Κ.Τ.Π. και τις ισχύουσες Κοινοτικές και Υγειονο</w:t>
      </w:r>
      <w:r>
        <w:rPr>
          <w:rFonts w:ascii="Arial" w:hAnsi="Arial" w:cs="Arial"/>
          <w:sz w:val="24"/>
          <w:szCs w:val="24"/>
        </w:rPr>
        <w:t xml:space="preserve">μικές διατάξεις </w:t>
      </w:r>
    </w:p>
    <w:p w:rsidR="007E760B" w:rsidRPr="009D260D" w:rsidRDefault="007E760B" w:rsidP="007E760B">
      <w:pPr>
        <w:spacing w:line="413" w:lineRule="exact"/>
        <w:ind w:firstLine="340"/>
        <w:jc w:val="both"/>
        <w:rPr>
          <w:rFonts w:ascii="Arial" w:hAnsi="Arial" w:cs="Arial"/>
          <w:sz w:val="24"/>
          <w:szCs w:val="24"/>
        </w:rPr>
      </w:pPr>
      <w:r w:rsidRPr="009D260D">
        <w:rPr>
          <w:rFonts w:ascii="Arial" w:hAnsi="Arial" w:cs="Arial"/>
          <w:sz w:val="24"/>
          <w:szCs w:val="24"/>
        </w:rPr>
        <w:t xml:space="preserve">Με την ονομασία "Τσάι" νοούνται τα φύλλα ή και οφθαλμοί φύλλων που έχουν ξεραθεί και κυλινδρωθεί με διάφορες μεθόδους και σπανιότερα οι οφθαλμοί ανθιών του τεϊόδεντρου </w:t>
      </w:r>
      <w:r w:rsidRPr="009D260D">
        <w:rPr>
          <w:rFonts w:ascii="Arial" w:hAnsi="Arial" w:cs="Arial"/>
          <w:sz w:val="24"/>
          <w:szCs w:val="24"/>
          <w:lang w:val="en-US" w:eastAsia="en-US" w:bidi="en-US"/>
        </w:rPr>
        <w:t>THEASINENSIS</w:t>
      </w:r>
      <w:r w:rsidRPr="009D260D">
        <w:rPr>
          <w:rFonts w:ascii="Arial" w:hAnsi="Arial" w:cs="Arial"/>
          <w:sz w:val="24"/>
          <w:szCs w:val="24"/>
        </w:rPr>
        <w:t xml:space="preserve">ή </w:t>
      </w:r>
      <w:r w:rsidRPr="009D260D">
        <w:rPr>
          <w:rFonts w:ascii="Arial" w:hAnsi="Arial" w:cs="Arial"/>
          <w:sz w:val="24"/>
          <w:szCs w:val="24"/>
          <w:lang w:val="en-US" w:eastAsia="en-US" w:bidi="en-US"/>
        </w:rPr>
        <w:t>THEAASSAMICA</w:t>
      </w:r>
      <w:r w:rsidRPr="009D260D">
        <w:rPr>
          <w:rFonts w:ascii="Arial" w:hAnsi="Arial" w:cs="Arial"/>
          <w:sz w:val="24"/>
          <w:szCs w:val="24"/>
          <w:lang w:eastAsia="en-US" w:bidi="en-US"/>
        </w:rPr>
        <w:t>.</w:t>
      </w:r>
    </w:p>
    <w:p w:rsidR="007E760B" w:rsidRPr="009D260D" w:rsidRDefault="007E760B" w:rsidP="007E760B">
      <w:pPr>
        <w:spacing w:line="413" w:lineRule="exact"/>
        <w:ind w:firstLine="420"/>
        <w:jc w:val="both"/>
        <w:rPr>
          <w:rFonts w:ascii="Arial" w:hAnsi="Arial" w:cs="Arial"/>
          <w:sz w:val="24"/>
          <w:szCs w:val="24"/>
        </w:rPr>
      </w:pPr>
      <w:r w:rsidRPr="009D260D">
        <w:rPr>
          <w:rFonts w:ascii="Arial" w:hAnsi="Arial" w:cs="Arial"/>
          <w:sz w:val="24"/>
          <w:szCs w:val="24"/>
        </w:rPr>
        <w:t>Η παρουσία μίσχων των φύλλων του τσαγιού επιτρέπεται, καθόσον αυτοί αποτελούν αναπόσπαστο μέρος των φύλλων του. Το τσάι να μην περιέχει φύλλα, οφθαλμούς ή μίσχους άλλων φυτών.</w:t>
      </w:r>
    </w:p>
    <w:p w:rsidR="007E760B" w:rsidRPr="009D260D" w:rsidRDefault="007E760B" w:rsidP="007E760B">
      <w:pPr>
        <w:spacing w:line="413" w:lineRule="exact"/>
        <w:ind w:firstLine="180"/>
        <w:jc w:val="both"/>
        <w:rPr>
          <w:rFonts w:ascii="Arial" w:hAnsi="Arial" w:cs="Arial"/>
          <w:sz w:val="24"/>
          <w:szCs w:val="24"/>
        </w:rPr>
      </w:pPr>
      <w:r w:rsidRPr="009D260D">
        <w:rPr>
          <w:rFonts w:ascii="Arial" w:hAnsi="Arial" w:cs="Arial"/>
          <w:sz w:val="24"/>
          <w:szCs w:val="24"/>
        </w:rPr>
        <w:t>Το προσφερόμενο είδος να μην περιέχει ξένες ανόργανες ή οργανικές ουσίες, που μπορεί να αυξήσουν το βάρος, επιτρεπόμενης της προσθήκης φυσικών αρωματικών ουσιών από τις αναφερόμενες στον Κ.Τ.Π.. Ξυλώδεις μίσχοι τσαγιού γίνονται δεκτοί μέχρι ποσοστού 2%.</w:t>
      </w:r>
    </w:p>
    <w:p w:rsidR="007E760B" w:rsidRPr="009D260D" w:rsidRDefault="007E760B" w:rsidP="007E760B">
      <w:pPr>
        <w:spacing w:line="413" w:lineRule="exact"/>
        <w:ind w:firstLine="520"/>
        <w:jc w:val="both"/>
        <w:rPr>
          <w:rFonts w:ascii="Arial" w:hAnsi="Arial" w:cs="Arial"/>
          <w:sz w:val="24"/>
          <w:szCs w:val="24"/>
        </w:rPr>
      </w:pPr>
      <w:r w:rsidRPr="009D260D">
        <w:rPr>
          <w:rFonts w:ascii="Arial" w:hAnsi="Arial" w:cs="Arial"/>
          <w:sz w:val="24"/>
          <w:szCs w:val="24"/>
        </w:rPr>
        <w:lastRenderedPageBreak/>
        <w:t>Να είναι ξερό, πρόσφατης συγκομιδής και ομοιόμορφου μαύρου χρώματος. Να έχει υποστεί πλήρη ζύμωση και κυλίνδριση. Να έχει άρωμά ευχάριστο, χωρίς ξένες οσμές και να παράγει ρόφημά ευχάριστης γεύσης, διαυγές, χρώματος σκοτεινού κίτρινου.</w:t>
      </w:r>
    </w:p>
    <w:p w:rsidR="007E760B" w:rsidRPr="009D260D" w:rsidRDefault="007E760B" w:rsidP="007E760B">
      <w:pPr>
        <w:spacing w:line="413" w:lineRule="exact"/>
        <w:ind w:firstLine="340"/>
        <w:jc w:val="both"/>
        <w:rPr>
          <w:rFonts w:ascii="Arial" w:hAnsi="Arial" w:cs="Arial"/>
          <w:sz w:val="24"/>
          <w:szCs w:val="24"/>
        </w:rPr>
      </w:pPr>
      <w:r w:rsidRPr="009D260D">
        <w:rPr>
          <w:rFonts w:ascii="Arial" w:hAnsi="Arial" w:cs="Arial"/>
          <w:sz w:val="24"/>
          <w:szCs w:val="24"/>
        </w:rPr>
        <w:t>Να μην πωλείται τσάι ορισμένης χώρας προέλευσης σαν τσάι άλλης χώρας.</w:t>
      </w:r>
    </w:p>
    <w:p w:rsidR="007E760B" w:rsidRPr="009D260D" w:rsidRDefault="007E760B" w:rsidP="007E760B">
      <w:pPr>
        <w:spacing w:line="413" w:lineRule="exact"/>
        <w:ind w:firstLine="420"/>
        <w:jc w:val="both"/>
        <w:rPr>
          <w:rFonts w:ascii="Arial" w:hAnsi="Arial" w:cs="Arial"/>
          <w:sz w:val="24"/>
          <w:szCs w:val="24"/>
        </w:rPr>
      </w:pPr>
      <w:r w:rsidRPr="009D260D">
        <w:rPr>
          <w:rFonts w:ascii="Arial" w:hAnsi="Arial" w:cs="Arial"/>
          <w:sz w:val="24"/>
          <w:szCs w:val="24"/>
        </w:rPr>
        <w:t>Στην συσκευασία του τσαγιού εκτός από τα υποχρεωτικά αναγραφόμενα σύμφωνα με το άρθρο 11 Κεφάλαιο I του Κ.Τ.Π. να αναγράφεται και ο τόπος προέλευσης.</w:t>
      </w:r>
    </w:p>
    <w:p w:rsidR="007E760B" w:rsidRPr="009D260D" w:rsidRDefault="007E760B" w:rsidP="007E760B">
      <w:pPr>
        <w:spacing w:after="0" w:line="240" w:lineRule="auto"/>
        <w:ind w:firstLine="181"/>
        <w:jc w:val="both"/>
        <w:rPr>
          <w:rFonts w:ascii="Arial" w:hAnsi="Arial" w:cs="Arial"/>
          <w:sz w:val="24"/>
          <w:szCs w:val="24"/>
        </w:rPr>
      </w:pPr>
      <w:r w:rsidRPr="009D260D">
        <w:rPr>
          <w:rFonts w:ascii="Arial" w:hAnsi="Arial" w:cs="Arial"/>
          <w:sz w:val="24"/>
          <w:szCs w:val="24"/>
        </w:rPr>
        <w:t>Το προμηθευόμενο τσάι πρέπει να έχει τα παρακάτω χημικά χαρακτηριστικά.</w:t>
      </w:r>
      <w:r>
        <w:rPr>
          <w:rFonts w:ascii="Arial" w:hAnsi="Arial" w:cs="Arial"/>
          <w:sz w:val="24"/>
          <w:szCs w:val="24"/>
        </w:rPr>
        <w:t xml:space="preserve"> </w:t>
      </w:r>
      <w:r w:rsidRPr="009D260D">
        <w:rPr>
          <w:rFonts w:ascii="Arial" w:hAnsi="Arial" w:cs="Arial"/>
          <w:sz w:val="24"/>
          <w:szCs w:val="24"/>
        </w:rPr>
        <w:t xml:space="preserve">Η υγρασία και οι πτητικές ουσίες στους </w:t>
      </w:r>
      <w:r w:rsidRPr="009D260D">
        <w:rPr>
          <w:rFonts w:ascii="Arial" w:hAnsi="Arial" w:cs="Arial"/>
          <w:sz w:val="24"/>
          <w:szCs w:val="24"/>
          <w:lang w:eastAsia="en-US" w:bidi="en-US"/>
        </w:rPr>
        <w:t>105°</w:t>
      </w:r>
      <w:r w:rsidRPr="009D260D">
        <w:rPr>
          <w:rFonts w:ascii="Arial" w:hAnsi="Arial" w:cs="Arial"/>
          <w:sz w:val="24"/>
          <w:szCs w:val="24"/>
          <w:lang w:val="en-US" w:eastAsia="en-US" w:bidi="en-US"/>
        </w:rPr>
        <w:t>C</w:t>
      </w:r>
      <w:r w:rsidRPr="009D260D">
        <w:rPr>
          <w:rFonts w:ascii="Arial" w:hAnsi="Arial" w:cs="Arial"/>
          <w:sz w:val="24"/>
          <w:szCs w:val="24"/>
          <w:lang w:eastAsia="en-US" w:bidi="en-US"/>
        </w:rPr>
        <w:t xml:space="preserve">, </w:t>
      </w:r>
      <w:r w:rsidRPr="009D260D">
        <w:rPr>
          <w:rFonts w:ascii="Arial" w:hAnsi="Arial" w:cs="Arial"/>
          <w:sz w:val="24"/>
          <w:szCs w:val="24"/>
        </w:rPr>
        <w:t>να μην είναι πάνω από 10%.Το υδατοδιαλυτό εκχύλισμα να είναι τουλάχιστον 30%. Να είναι πλήρες και</w:t>
      </w:r>
      <w:r>
        <w:rPr>
          <w:rFonts w:ascii="Arial" w:hAnsi="Arial" w:cs="Arial"/>
          <w:sz w:val="24"/>
          <w:szCs w:val="24"/>
        </w:rPr>
        <w:t xml:space="preserve"> </w:t>
      </w:r>
      <w:r w:rsidRPr="009D260D">
        <w:rPr>
          <w:rFonts w:ascii="Arial" w:hAnsi="Arial" w:cs="Arial"/>
          <w:sz w:val="24"/>
          <w:szCs w:val="24"/>
        </w:rPr>
        <w:t>κανονικό σε καφεΐνη και να διατηρεί όλες του τις ιδιότητες.</w:t>
      </w:r>
      <w:r>
        <w:rPr>
          <w:rFonts w:ascii="Arial" w:hAnsi="Arial" w:cs="Arial"/>
          <w:sz w:val="24"/>
          <w:szCs w:val="24"/>
        </w:rPr>
        <w:t xml:space="preserve"> </w:t>
      </w:r>
      <w:r w:rsidRPr="009D260D">
        <w:rPr>
          <w:rFonts w:ascii="Arial" w:hAnsi="Arial" w:cs="Arial"/>
          <w:sz w:val="24"/>
          <w:szCs w:val="24"/>
        </w:rPr>
        <w:t xml:space="preserve">Το προσφερόμενο προϊόν του </w:t>
      </w:r>
      <w:r>
        <w:rPr>
          <w:rFonts w:ascii="Arial" w:hAnsi="Arial" w:cs="Arial"/>
          <w:sz w:val="24"/>
          <w:szCs w:val="24"/>
        </w:rPr>
        <w:t>1</w:t>
      </w:r>
      <w:r w:rsidRPr="009D260D">
        <w:rPr>
          <w:rFonts w:ascii="Arial" w:hAnsi="Arial" w:cs="Arial"/>
          <w:sz w:val="24"/>
          <w:szCs w:val="24"/>
          <w:lang w:val="en-US" w:eastAsia="en-US" w:bidi="en-US"/>
        </w:rPr>
        <w:t>Kgr</w:t>
      </w:r>
      <w:r>
        <w:rPr>
          <w:rFonts w:ascii="Arial" w:hAnsi="Arial" w:cs="Arial"/>
          <w:sz w:val="24"/>
          <w:szCs w:val="24"/>
          <w:lang w:eastAsia="en-US" w:bidi="en-US"/>
        </w:rPr>
        <w:t xml:space="preserve"> </w:t>
      </w:r>
      <w:r w:rsidRPr="009D260D">
        <w:rPr>
          <w:rFonts w:ascii="Arial" w:hAnsi="Arial" w:cs="Arial"/>
          <w:sz w:val="24"/>
          <w:szCs w:val="24"/>
        </w:rPr>
        <w:t xml:space="preserve">θα προσφέρεται σε πλαστική </w:t>
      </w:r>
      <w:r>
        <w:rPr>
          <w:rFonts w:ascii="Arial" w:hAnsi="Arial" w:cs="Arial"/>
          <w:sz w:val="24"/>
          <w:szCs w:val="24"/>
        </w:rPr>
        <w:t xml:space="preserve">αεροστεγή </w:t>
      </w:r>
      <w:r w:rsidRPr="009D260D">
        <w:rPr>
          <w:rFonts w:ascii="Arial" w:hAnsi="Arial" w:cs="Arial"/>
          <w:sz w:val="24"/>
          <w:szCs w:val="24"/>
        </w:rPr>
        <w:t>συσκευασία που θα έχει κλείσει θερμοκολλητικά</w:t>
      </w:r>
      <w:r>
        <w:rPr>
          <w:rFonts w:ascii="Arial" w:hAnsi="Arial" w:cs="Arial"/>
          <w:sz w:val="24"/>
          <w:szCs w:val="24"/>
        </w:rPr>
        <w:t xml:space="preserve"> </w:t>
      </w:r>
      <w:r>
        <w:rPr>
          <w:rFonts w:ascii="Arial" w:hAnsi="Arial" w:cs="Arial"/>
          <w:noProof/>
          <w:sz w:val="24"/>
          <w:szCs w:val="24"/>
        </w:rPr>
        <w:pict>
          <v:shape id="Text Box 106" o:spid="_x0000_s1031" type="#_x0000_t202" style="position:absolute;left:0;text-align:left;margin-left:3.45pt;margin-top:18pt;width:304.95pt;height:3.55pt;z-index:-251658240;visibility:visible;mso-wrap-distance-left:5pt;mso-wrap-distance-right:5p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UC8sQIAALE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" filled="f" stroked="f">
            <v:textbox inset="0,0,0,0">
              <w:txbxContent>
                <w:p w:rsidR="007E760B" w:rsidRDefault="007E760B" w:rsidP="007E760B">
                  <w:pPr>
                    <w:tabs>
                      <w:tab w:val="left" w:pos="3869"/>
                    </w:tabs>
                    <w:spacing w:line="260" w:lineRule="exact"/>
                  </w:pPr>
                </w:p>
              </w:txbxContent>
            </v:textbox>
            <w10:wrap type="topAndBottom" anchorx="margin"/>
          </v:shape>
        </w:pict>
      </w:r>
      <w:r w:rsidRPr="009D260D">
        <w:rPr>
          <w:rFonts w:ascii="Arial" w:hAnsi="Arial" w:cs="Arial"/>
          <w:sz w:val="24"/>
          <w:szCs w:val="24"/>
        </w:rPr>
        <w:t>.Το τσάι σε ατομικά φακελάκια να είναι συσκευασμένο σε</w:t>
      </w:r>
      <w:r>
        <w:rPr>
          <w:rFonts w:ascii="Arial" w:hAnsi="Arial" w:cs="Arial"/>
          <w:sz w:val="24"/>
          <w:szCs w:val="24"/>
        </w:rPr>
        <w:t xml:space="preserve"> φακέλους από πορώδες χαρτί, εμβαπτιζόμενους, περιεχομένου </w:t>
      </w:r>
      <w:r w:rsidRPr="009D260D">
        <w:rPr>
          <w:rFonts w:ascii="Arial" w:hAnsi="Arial" w:cs="Arial"/>
          <w:sz w:val="24"/>
          <w:szCs w:val="24"/>
        </w:rPr>
        <w:t xml:space="preserve">1,5 </w:t>
      </w:r>
      <w:r w:rsidRPr="009D260D">
        <w:rPr>
          <w:rFonts w:ascii="Arial" w:hAnsi="Arial" w:cs="Arial"/>
          <w:sz w:val="24"/>
          <w:szCs w:val="24"/>
          <w:lang w:val="en-US" w:eastAsia="en-US" w:bidi="en-US"/>
        </w:rPr>
        <w:t>gr</w:t>
      </w:r>
      <w:r w:rsidRPr="009D260D">
        <w:rPr>
          <w:rFonts w:ascii="Arial" w:hAnsi="Arial" w:cs="Arial"/>
          <w:sz w:val="24"/>
          <w:szCs w:val="24"/>
          <w:lang w:eastAsia="en-US" w:bidi="en-US"/>
        </w:rPr>
        <w:t xml:space="preserve">., </w:t>
      </w:r>
      <w:r w:rsidRPr="009D260D">
        <w:rPr>
          <w:rFonts w:ascii="Arial" w:hAnsi="Arial" w:cs="Arial"/>
          <w:sz w:val="24"/>
          <w:szCs w:val="24"/>
        </w:rPr>
        <w:t>οι οποίοι να κλείνουν θερμοκολλη</w:t>
      </w:r>
      <w:r>
        <w:rPr>
          <w:rFonts w:ascii="Arial" w:hAnsi="Arial" w:cs="Arial"/>
          <w:sz w:val="24"/>
          <w:szCs w:val="24"/>
        </w:rPr>
        <w:t>τ</w:t>
      </w:r>
      <w:r w:rsidRPr="009D260D">
        <w:rPr>
          <w:rFonts w:ascii="Arial" w:hAnsi="Arial" w:cs="Arial"/>
          <w:sz w:val="24"/>
          <w:szCs w:val="24"/>
        </w:rPr>
        <w:t>ικά. Στο φάκελο να είναι συνδεδεμένο ένα λεπτό νήμα για εμβάπ</w:t>
      </w:r>
      <w:r>
        <w:rPr>
          <w:rFonts w:ascii="Arial" w:hAnsi="Arial" w:cs="Arial"/>
          <w:sz w:val="24"/>
          <w:szCs w:val="24"/>
        </w:rPr>
        <w:t>τ</w:t>
      </w:r>
      <w:r w:rsidRPr="009D260D">
        <w:rPr>
          <w:rFonts w:ascii="Arial" w:hAnsi="Arial" w:cs="Arial"/>
          <w:sz w:val="24"/>
          <w:szCs w:val="24"/>
        </w:rPr>
        <w:t>ιση. Η συσκευασία αυτή (φάκελος, νήμα) να είναι τοποθετημένη μέσα σε χάρτινο φάκελο που να κλείνει θερμοκολλητικά για επιπλέον προστασία του περιεχομένου. Οι εξωτερικοί αυτοί φάκελοι να τοποθετούνται ανά 100 σε χάρτινα κουτιά, με διαφανές πλαστικό περίβλημά.</w:t>
      </w:r>
    </w:p>
    <w:p w:rsidR="007E760B" w:rsidRDefault="007E760B" w:rsidP="007E760B">
      <w:pPr>
        <w:spacing w:line="413" w:lineRule="exact"/>
        <w:jc w:val="both"/>
        <w:rPr>
          <w:rStyle w:val="212"/>
          <w:rFonts w:ascii="Arial" w:hAnsi="Arial" w:cs="Arial"/>
        </w:rPr>
      </w:pPr>
    </w:p>
    <w:p w:rsidR="007E760B" w:rsidRPr="009D260D" w:rsidRDefault="007E760B" w:rsidP="007E760B">
      <w:pPr>
        <w:spacing w:line="413" w:lineRule="exact"/>
        <w:jc w:val="both"/>
        <w:rPr>
          <w:rFonts w:ascii="Arial" w:hAnsi="Arial" w:cs="Arial"/>
          <w:sz w:val="24"/>
          <w:szCs w:val="24"/>
        </w:rPr>
      </w:pPr>
      <w:r>
        <w:rPr>
          <w:rFonts w:ascii="Arial" w:hAnsi="Arial" w:cs="Arial"/>
          <w:noProof/>
          <w:sz w:val="24"/>
          <w:szCs w:val="24"/>
        </w:rPr>
        <w:pict>
          <v:shape id="Text Box 107" o:spid="_x0000_s1032" type="#_x0000_t202" style="position:absolute;left:0;text-align:left;margin-left:492.5pt;margin-top:-155.15pt;width:4.9pt;height:9pt;z-index:-251658240;visibility:visible;mso-wrap-distance-left:67.8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" filled="f" stroked="f">
            <v:textbox style="mso-fit-shape-to-text:t" inset="0,0,0,0">
              <w:txbxContent>
                <w:p w:rsidR="007E760B" w:rsidRPr="00D2232B" w:rsidRDefault="007E760B" w:rsidP="007E760B"/>
              </w:txbxContent>
            </v:textbox>
            <w10:wrap type="square" side="left" anchorx="margin"/>
          </v:shape>
        </w:pict>
      </w:r>
      <w:r w:rsidRPr="009D260D">
        <w:rPr>
          <w:rStyle w:val="212"/>
          <w:rFonts w:ascii="Arial" w:hAnsi="Arial" w:cs="Arial"/>
        </w:rPr>
        <w:t xml:space="preserve">ΧΑΜΟΜΗΛΙ </w:t>
      </w:r>
      <w:r w:rsidRPr="009D260D">
        <w:rPr>
          <w:rFonts w:ascii="Arial" w:hAnsi="Arial" w:cs="Arial"/>
          <w:sz w:val="24"/>
          <w:szCs w:val="24"/>
        </w:rPr>
        <w:t xml:space="preserve">σε φακελάκια του 1,5 </w:t>
      </w:r>
      <w:r w:rsidRPr="009D260D">
        <w:rPr>
          <w:rFonts w:ascii="Arial" w:hAnsi="Arial" w:cs="Arial"/>
          <w:sz w:val="24"/>
          <w:szCs w:val="24"/>
          <w:lang w:val="en-US" w:eastAsia="en-US" w:bidi="en-US"/>
        </w:rPr>
        <w:t>gr</w:t>
      </w:r>
      <w:r>
        <w:rPr>
          <w:rFonts w:ascii="Arial" w:hAnsi="Arial" w:cs="Arial"/>
          <w:sz w:val="24"/>
          <w:szCs w:val="24"/>
          <w:lang w:eastAsia="en-US" w:bidi="en-US"/>
        </w:rPr>
        <w:t xml:space="preserve"> </w:t>
      </w:r>
      <w:r w:rsidRPr="009D260D">
        <w:rPr>
          <w:rFonts w:ascii="Arial" w:hAnsi="Arial" w:cs="Arial"/>
          <w:sz w:val="24"/>
          <w:szCs w:val="24"/>
        </w:rPr>
        <w:t>ή άλλης συσκευασίας</w:t>
      </w:r>
      <w:r>
        <w:rPr>
          <w:rFonts w:ascii="Arial" w:hAnsi="Arial" w:cs="Arial"/>
          <w:sz w:val="24"/>
          <w:szCs w:val="24"/>
        </w:rPr>
        <w:t xml:space="preserve"> </w:t>
      </w:r>
      <w:r w:rsidRPr="008D4E42">
        <w:rPr>
          <w:rFonts w:ascii="Arial" w:hAnsi="Arial" w:cs="Arial"/>
          <w:b/>
          <w:sz w:val="24"/>
          <w:szCs w:val="24"/>
        </w:rPr>
        <w:t>(1</w:t>
      </w:r>
      <w:r w:rsidRPr="008D4E42">
        <w:rPr>
          <w:rFonts w:ascii="Arial" w:hAnsi="Arial" w:cs="Arial"/>
          <w:b/>
          <w:sz w:val="24"/>
          <w:szCs w:val="24"/>
          <w:lang w:val="en-US"/>
        </w:rPr>
        <w:t>KGR</w:t>
      </w:r>
      <w:r w:rsidRPr="008D4E42">
        <w:rPr>
          <w:rFonts w:ascii="Arial" w:hAnsi="Arial" w:cs="Arial"/>
          <w:b/>
          <w:sz w:val="24"/>
          <w:szCs w:val="24"/>
        </w:rPr>
        <w:t>)</w:t>
      </w:r>
      <w:r w:rsidRPr="009D260D">
        <w:rPr>
          <w:rFonts w:ascii="Arial" w:hAnsi="Arial" w:cs="Arial"/>
          <w:sz w:val="24"/>
          <w:szCs w:val="24"/>
        </w:rPr>
        <w:t xml:space="preserve"> σύμφωνα με τις συνθήκες και διαχειριστικές απαιτήσεις του Νοσοκομείου.</w:t>
      </w:r>
    </w:p>
    <w:p w:rsidR="007E760B" w:rsidRPr="00EB25CF" w:rsidRDefault="007E760B" w:rsidP="007E760B">
      <w:pPr>
        <w:spacing w:line="413" w:lineRule="exact"/>
        <w:ind w:firstLine="680"/>
        <w:jc w:val="both"/>
        <w:rPr>
          <w:rFonts w:ascii="Arial" w:hAnsi="Arial" w:cs="Arial"/>
          <w:sz w:val="24"/>
          <w:szCs w:val="24"/>
          <w:lang w:val="en-US"/>
        </w:rPr>
      </w:pPr>
      <w:r w:rsidRPr="009D260D">
        <w:rPr>
          <w:rFonts w:ascii="Arial" w:hAnsi="Arial" w:cs="Arial"/>
          <w:sz w:val="24"/>
          <w:szCs w:val="24"/>
        </w:rPr>
        <w:t>Το προσφερόμενο είδος να είναι Α' κατηγορίας, σύμφωνα με τους όρους του Κώδικα Τροφίμων και Ποτών, καθώς και με τις εκάστοτε ισχύουσες υγειονομικές και αγορανομικές διατάξεις. Χαμομήλι</w:t>
      </w:r>
      <w:r w:rsidRPr="00EB25CF">
        <w:rPr>
          <w:rFonts w:ascii="Arial" w:hAnsi="Arial" w:cs="Arial"/>
          <w:sz w:val="24"/>
          <w:szCs w:val="24"/>
          <w:lang w:val="en-US"/>
        </w:rPr>
        <w:t xml:space="preserve"> </w:t>
      </w:r>
      <w:r w:rsidRPr="009D260D">
        <w:rPr>
          <w:rFonts w:ascii="Arial" w:hAnsi="Arial" w:cs="Arial"/>
          <w:sz w:val="24"/>
          <w:szCs w:val="24"/>
        </w:rPr>
        <w:t>από</w:t>
      </w:r>
      <w:r w:rsidRPr="00EB25CF">
        <w:rPr>
          <w:rFonts w:ascii="Arial" w:hAnsi="Arial" w:cs="Arial"/>
          <w:sz w:val="24"/>
          <w:szCs w:val="24"/>
          <w:lang w:val="en-US"/>
        </w:rPr>
        <w:t xml:space="preserve"> </w:t>
      </w:r>
      <w:r w:rsidRPr="009D260D">
        <w:rPr>
          <w:rFonts w:ascii="Arial" w:hAnsi="Arial" w:cs="Arial"/>
          <w:sz w:val="24"/>
          <w:szCs w:val="24"/>
        </w:rPr>
        <w:t>τα</w:t>
      </w:r>
      <w:r w:rsidRPr="00EB25CF">
        <w:rPr>
          <w:rFonts w:ascii="Arial" w:hAnsi="Arial" w:cs="Arial"/>
          <w:sz w:val="24"/>
          <w:szCs w:val="24"/>
          <w:lang w:val="en-US"/>
        </w:rPr>
        <w:t xml:space="preserve"> </w:t>
      </w:r>
      <w:r w:rsidRPr="009D260D">
        <w:rPr>
          <w:rFonts w:ascii="Arial" w:hAnsi="Arial" w:cs="Arial"/>
          <w:sz w:val="24"/>
          <w:szCs w:val="24"/>
        </w:rPr>
        <w:t>φυτά</w:t>
      </w:r>
      <w:r w:rsidRPr="00EB25CF">
        <w:rPr>
          <w:rFonts w:ascii="Arial" w:hAnsi="Arial" w:cs="Arial"/>
          <w:sz w:val="24"/>
          <w:szCs w:val="24"/>
          <w:lang w:val="en-US"/>
        </w:rPr>
        <w:t xml:space="preserve"> </w:t>
      </w:r>
      <w:r w:rsidRPr="009D260D">
        <w:rPr>
          <w:rFonts w:ascii="Arial" w:hAnsi="Arial" w:cs="Arial"/>
          <w:sz w:val="24"/>
          <w:szCs w:val="24"/>
          <w:lang w:val="en-US" w:eastAsia="en-US" w:bidi="en-US"/>
        </w:rPr>
        <w:t>Matricaria</w:t>
      </w:r>
      <w:r w:rsidRPr="00EB25CF">
        <w:rPr>
          <w:rFonts w:ascii="Arial" w:hAnsi="Arial" w:cs="Arial"/>
          <w:sz w:val="24"/>
          <w:szCs w:val="24"/>
          <w:lang w:val="en-US" w:eastAsia="en-US" w:bidi="en-US"/>
        </w:rPr>
        <w:t xml:space="preserve"> </w:t>
      </w:r>
      <w:r w:rsidRPr="009D260D">
        <w:rPr>
          <w:rFonts w:ascii="Arial" w:hAnsi="Arial" w:cs="Arial"/>
          <w:sz w:val="24"/>
          <w:szCs w:val="24"/>
          <w:lang w:val="en-US" w:eastAsia="en-US" w:bidi="en-US"/>
        </w:rPr>
        <w:t>Chamomille</w:t>
      </w:r>
      <w:r w:rsidRPr="00EB25CF">
        <w:rPr>
          <w:rFonts w:ascii="Arial" w:hAnsi="Arial" w:cs="Arial"/>
          <w:sz w:val="24"/>
          <w:szCs w:val="24"/>
          <w:lang w:val="en-US" w:eastAsia="en-US" w:bidi="en-US"/>
        </w:rPr>
        <w:t xml:space="preserve"> </w:t>
      </w:r>
      <w:r w:rsidRPr="009D260D">
        <w:rPr>
          <w:rFonts w:ascii="Arial" w:hAnsi="Arial" w:cs="Arial"/>
          <w:sz w:val="24"/>
          <w:szCs w:val="24"/>
        </w:rPr>
        <w:t>και</w:t>
      </w:r>
      <w:r w:rsidRPr="00EB25CF">
        <w:rPr>
          <w:rFonts w:ascii="Arial" w:hAnsi="Arial" w:cs="Arial"/>
          <w:sz w:val="24"/>
          <w:szCs w:val="24"/>
          <w:lang w:val="en-US"/>
        </w:rPr>
        <w:t xml:space="preserve"> </w:t>
      </w:r>
      <w:r w:rsidRPr="009D260D">
        <w:rPr>
          <w:rFonts w:ascii="Arial" w:hAnsi="Arial" w:cs="Arial"/>
          <w:sz w:val="24"/>
          <w:szCs w:val="24"/>
          <w:lang w:val="en-US" w:eastAsia="en-US" w:bidi="en-US"/>
        </w:rPr>
        <w:t>Anthemous</w:t>
      </w:r>
      <w:r w:rsidRPr="00EB25CF">
        <w:rPr>
          <w:rFonts w:ascii="Arial" w:hAnsi="Arial" w:cs="Arial"/>
          <w:sz w:val="24"/>
          <w:szCs w:val="24"/>
          <w:lang w:val="en-US" w:eastAsia="en-US" w:bidi="en-US"/>
        </w:rPr>
        <w:t xml:space="preserve"> </w:t>
      </w:r>
      <w:r w:rsidRPr="009D260D">
        <w:rPr>
          <w:rFonts w:ascii="Arial" w:hAnsi="Arial" w:cs="Arial"/>
          <w:sz w:val="24"/>
          <w:szCs w:val="24"/>
          <w:lang w:val="en-US" w:eastAsia="en-US" w:bidi="en-US"/>
        </w:rPr>
        <w:t>Nobilis</w:t>
      </w:r>
      <w:r w:rsidRPr="00EB25CF">
        <w:rPr>
          <w:rFonts w:ascii="Arial" w:hAnsi="Arial" w:cs="Arial"/>
          <w:sz w:val="24"/>
          <w:szCs w:val="24"/>
          <w:lang w:val="en-US" w:eastAsia="en-US" w:bidi="en-US"/>
        </w:rPr>
        <w:t xml:space="preserve"> </w:t>
      </w:r>
      <w:r w:rsidRPr="009D260D">
        <w:rPr>
          <w:rFonts w:ascii="Arial" w:hAnsi="Arial" w:cs="Arial"/>
          <w:sz w:val="24"/>
          <w:szCs w:val="24"/>
          <w:lang w:val="en-US" w:eastAsia="en-US" w:bidi="en-US"/>
        </w:rPr>
        <w:t>L</w:t>
      </w:r>
      <w:r w:rsidRPr="00EB25CF">
        <w:rPr>
          <w:rFonts w:ascii="Arial" w:hAnsi="Arial" w:cs="Arial"/>
          <w:sz w:val="24"/>
          <w:szCs w:val="24"/>
          <w:lang w:val="en-US" w:eastAsia="en-US" w:bidi="en-US"/>
        </w:rPr>
        <w:t>.</w:t>
      </w:r>
    </w:p>
    <w:p w:rsidR="007E760B" w:rsidRPr="009D260D" w:rsidRDefault="007E760B" w:rsidP="007E760B">
      <w:pPr>
        <w:spacing w:line="413" w:lineRule="exact"/>
        <w:ind w:firstLine="280"/>
        <w:jc w:val="both"/>
        <w:rPr>
          <w:rFonts w:ascii="Arial" w:hAnsi="Arial" w:cs="Arial"/>
          <w:sz w:val="24"/>
          <w:szCs w:val="24"/>
        </w:rPr>
      </w:pPr>
      <w:r w:rsidRPr="009D260D">
        <w:rPr>
          <w:rFonts w:ascii="Arial" w:hAnsi="Arial" w:cs="Arial"/>
          <w:sz w:val="24"/>
          <w:szCs w:val="24"/>
          <w:lang w:val="en-US" w:eastAsia="en-US" w:bidi="en-US"/>
        </w:rPr>
        <w:t>To</w:t>
      </w:r>
      <w:r w:rsidRPr="008D4E42">
        <w:rPr>
          <w:rFonts w:ascii="Arial" w:hAnsi="Arial" w:cs="Arial"/>
          <w:sz w:val="24"/>
          <w:szCs w:val="24"/>
          <w:lang w:eastAsia="en-US" w:bidi="en-US"/>
        </w:rPr>
        <w:t xml:space="preserve"> </w:t>
      </w:r>
      <w:r w:rsidRPr="009D260D">
        <w:rPr>
          <w:rFonts w:ascii="Arial" w:hAnsi="Arial" w:cs="Arial"/>
          <w:sz w:val="24"/>
          <w:szCs w:val="24"/>
        </w:rPr>
        <w:t>χαμομήλι σε ατομικά φακελάκια να είναι συσκευασμένο σε φακέλους από πορώδες χαρτί, εμβαπτιζόμενους, περιεχομένου 1,5</w:t>
      </w:r>
      <w:r w:rsidRPr="008D4E42">
        <w:rPr>
          <w:rFonts w:ascii="Arial" w:hAnsi="Arial" w:cs="Arial"/>
          <w:sz w:val="24"/>
          <w:szCs w:val="24"/>
        </w:rPr>
        <w:t xml:space="preserve"> </w:t>
      </w:r>
      <w:r w:rsidRPr="009D260D">
        <w:rPr>
          <w:rFonts w:ascii="Arial" w:hAnsi="Arial" w:cs="Arial"/>
          <w:sz w:val="24"/>
          <w:szCs w:val="24"/>
          <w:lang w:val="en-US" w:eastAsia="en-US" w:bidi="en-US"/>
        </w:rPr>
        <w:t>gr</w:t>
      </w:r>
      <w:r w:rsidRPr="009D260D">
        <w:rPr>
          <w:rFonts w:ascii="Arial" w:hAnsi="Arial" w:cs="Arial"/>
          <w:sz w:val="24"/>
          <w:szCs w:val="24"/>
          <w:lang w:eastAsia="en-US" w:bidi="en-US"/>
        </w:rPr>
        <w:t xml:space="preserve">, </w:t>
      </w:r>
      <w:r w:rsidRPr="009D260D">
        <w:rPr>
          <w:rFonts w:ascii="Arial" w:hAnsi="Arial" w:cs="Arial"/>
          <w:sz w:val="24"/>
          <w:szCs w:val="24"/>
        </w:rPr>
        <w:t>οι οποίοι να κλείνουν θερμοκολλητικά.</w:t>
      </w:r>
    </w:p>
    <w:p w:rsidR="007E760B" w:rsidRPr="009D260D" w:rsidRDefault="007E760B" w:rsidP="007E760B">
      <w:pPr>
        <w:spacing w:after="364" w:line="413" w:lineRule="exact"/>
        <w:ind w:firstLine="280"/>
        <w:jc w:val="both"/>
        <w:rPr>
          <w:rFonts w:ascii="Arial" w:hAnsi="Arial" w:cs="Arial"/>
          <w:sz w:val="24"/>
          <w:szCs w:val="24"/>
        </w:rPr>
      </w:pPr>
      <w:r w:rsidRPr="009D260D">
        <w:rPr>
          <w:rFonts w:ascii="Arial" w:hAnsi="Arial" w:cs="Arial"/>
          <w:sz w:val="24"/>
          <w:szCs w:val="24"/>
        </w:rPr>
        <w:t xml:space="preserve">Στο φάκελο να είναι συνδεδεμένο ένα λεπτό, νήμα για εμβάπτιση. Η συσκευασία αυτή (φάκελος, νήμα) να είναι τοποθετημένη μέσα σε χάρτινο </w:t>
      </w:r>
      <w:r w:rsidRPr="009D260D">
        <w:rPr>
          <w:rFonts w:ascii="Arial" w:hAnsi="Arial" w:cs="Arial"/>
          <w:sz w:val="24"/>
          <w:szCs w:val="24"/>
        </w:rPr>
        <w:lastRenderedPageBreak/>
        <w:t>φάκελο που να κλείνει θερμοκολλητικά για επιπλέον προστασία του περιεχομένου. Οι εξωτερικοί αυτοί φάκελοι να τοποθετούνται ανά 100 σε χάρτινα κουτιά, με διαφανές πλαστικό περίβλημά.</w:t>
      </w:r>
    </w:p>
    <w:p w:rsidR="007E760B" w:rsidRPr="009D260D" w:rsidRDefault="007E760B" w:rsidP="007E760B">
      <w:pPr>
        <w:pStyle w:val="41"/>
        <w:keepNext/>
        <w:keepLines/>
        <w:shd w:val="clear" w:color="auto" w:fill="auto"/>
        <w:spacing w:before="0" w:line="409" w:lineRule="exact"/>
        <w:ind w:firstLine="280"/>
        <w:rPr>
          <w:rFonts w:ascii="Arial" w:hAnsi="Arial" w:cs="Arial"/>
          <w:sz w:val="24"/>
          <w:szCs w:val="24"/>
        </w:rPr>
      </w:pPr>
      <w:bookmarkStart w:id="7" w:name="bookmark153"/>
      <w:r w:rsidRPr="009D260D">
        <w:rPr>
          <w:rFonts w:ascii="Arial" w:hAnsi="Arial" w:cs="Arial"/>
          <w:sz w:val="24"/>
          <w:szCs w:val="24"/>
        </w:rPr>
        <w:t>ΦΡΥΓΑΝΙΕΣ - ΜΠΙΣΚΟΤΑ</w:t>
      </w:r>
      <w:bookmarkEnd w:id="7"/>
    </w:p>
    <w:p w:rsidR="007E760B" w:rsidRPr="009D260D" w:rsidRDefault="007E760B" w:rsidP="007E760B">
      <w:pPr>
        <w:widowControl w:val="0"/>
        <w:numPr>
          <w:ilvl w:val="0"/>
          <w:numId w:val="8"/>
        </w:numPr>
        <w:tabs>
          <w:tab w:val="left" w:pos="520"/>
        </w:tabs>
        <w:spacing w:after="0" w:line="409" w:lineRule="exact"/>
        <w:ind w:firstLine="280"/>
        <w:jc w:val="both"/>
        <w:rPr>
          <w:rFonts w:ascii="Arial" w:hAnsi="Arial" w:cs="Arial"/>
          <w:sz w:val="24"/>
          <w:szCs w:val="24"/>
        </w:rPr>
      </w:pPr>
      <w:r w:rsidRPr="008D4E42">
        <w:rPr>
          <w:rFonts w:ascii="Arial" w:hAnsi="Arial" w:cs="Arial"/>
          <w:b/>
          <w:sz w:val="24"/>
          <w:szCs w:val="24"/>
        </w:rPr>
        <w:t>ΦΡΥΓΑΝΙΕΣ</w:t>
      </w:r>
      <w:r w:rsidRPr="009D260D">
        <w:rPr>
          <w:rFonts w:ascii="Arial" w:hAnsi="Arial" w:cs="Arial"/>
          <w:sz w:val="24"/>
          <w:szCs w:val="24"/>
        </w:rPr>
        <w:t xml:space="preserve"> </w:t>
      </w:r>
      <w:r w:rsidRPr="008D4E42">
        <w:rPr>
          <w:rFonts w:ascii="Arial" w:hAnsi="Arial" w:cs="Arial"/>
          <w:b/>
          <w:sz w:val="24"/>
          <w:szCs w:val="24"/>
        </w:rPr>
        <w:t>ΑΤΟΜΙΚΕΣ</w:t>
      </w:r>
      <w:r w:rsidRPr="009D260D">
        <w:rPr>
          <w:rFonts w:ascii="Arial" w:hAnsi="Arial" w:cs="Arial"/>
          <w:sz w:val="24"/>
          <w:szCs w:val="24"/>
        </w:rPr>
        <w:t xml:space="preserve"> των δύο τεμαχίων </w:t>
      </w:r>
      <w:r w:rsidRPr="008D4E42">
        <w:rPr>
          <w:rFonts w:ascii="Arial" w:hAnsi="Arial" w:cs="Arial"/>
          <w:b/>
          <w:sz w:val="24"/>
          <w:szCs w:val="24"/>
        </w:rPr>
        <w:t xml:space="preserve">16 </w:t>
      </w:r>
      <w:r w:rsidRPr="008D4E42">
        <w:rPr>
          <w:rFonts w:ascii="Arial" w:hAnsi="Arial" w:cs="Arial"/>
          <w:b/>
          <w:sz w:val="24"/>
          <w:szCs w:val="24"/>
          <w:lang w:val="en-US" w:eastAsia="en-US" w:bidi="en-US"/>
        </w:rPr>
        <w:t>gr</w:t>
      </w:r>
      <w:r w:rsidRPr="008D4E42">
        <w:rPr>
          <w:rFonts w:ascii="Arial" w:hAnsi="Arial" w:cs="Arial"/>
          <w:sz w:val="24"/>
          <w:szCs w:val="24"/>
          <w:lang w:eastAsia="en-US" w:bidi="en-US"/>
        </w:rPr>
        <w:t xml:space="preserve">  </w:t>
      </w:r>
      <w:r w:rsidRPr="009D260D">
        <w:rPr>
          <w:rFonts w:ascii="Arial" w:hAnsi="Arial" w:cs="Arial"/>
          <w:sz w:val="24"/>
          <w:szCs w:val="24"/>
        </w:rPr>
        <w:t>ή άλλης συσκευασίας σύμφωνα με τις συνθήκες και διαχειριστικές απαιτήσεις του Νοσοκομείου .</w:t>
      </w:r>
    </w:p>
    <w:p w:rsidR="007E760B" w:rsidRPr="009D260D" w:rsidRDefault="007E760B" w:rsidP="007E760B">
      <w:pPr>
        <w:spacing w:line="409" w:lineRule="exact"/>
        <w:jc w:val="both"/>
        <w:rPr>
          <w:rFonts w:ascii="Arial" w:hAnsi="Arial" w:cs="Arial"/>
          <w:sz w:val="24"/>
          <w:szCs w:val="24"/>
        </w:rPr>
      </w:pPr>
      <w:r w:rsidRPr="009D260D">
        <w:rPr>
          <w:rFonts w:ascii="Arial" w:hAnsi="Arial" w:cs="Arial"/>
          <w:sz w:val="24"/>
          <w:szCs w:val="24"/>
        </w:rPr>
        <w:t>Το προϊόν πρέπει να πληροί τους όρους που αναφέρονται στα άρθρα 112, 113 του Κ.Τ.Π. και τις ισχύουσες Κοινοτικές και Υγειονομικές Διατάξεις Οι φρυγανιές να παρασκευάζονται από αλεύρι οποιουδήποτε τύπου ή κατηγορίας από</w:t>
      </w:r>
      <w:r>
        <w:rPr>
          <w:rFonts w:ascii="Arial" w:hAnsi="Arial" w:cs="Arial"/>
          <w:sz w:val="24"/>
          <w:szCs w:val="24"/>
        </w:rPr>
        <w:t xml:space="preserve"> τα επιτρεπόμενα </w:t>
      </w:r>
      <w:r w:rsidRPr="009D260D">
        <w:rPr>
          <w:rFonts w:ascii="Arial" w:hAnsi="Arial" w:cs="Arial"/>
          <w:sz w:val="24"/>
          <w:szCs w:val="24"/>
        </w:rPr>
        <w:t>με τους περιορισμούς του Άρθρου 113 του Κ.Τ.Π. Πρέπει να προέρχονται από κανονικά παρασκευασμένο άρτο, μετά την κοπή σε τεμάχια να υποβάλλονται σε δεύτερο κλιβανισμό, για την απαλλαγή τους από το μεγαλύτερο ποσοστό νερού και με σκοπό το ελαφρύ ψήσιμο.</w:t>
      </w:r>
    </w:p>
    <w:p w:rsidR="007E760B" w:rsidRPr="009D260D" w:rsidRDefault="007E760B" w:rsidP="007E760B">
      <w:pPr>
        <w:spacing w:after="360" w:line="413" w:lineRule="exact"/>
        <w:jc w:val="both"/>
        <w:rPr>
          <w:rFonts w:ascii="Arial" w:hAnsi="Arial" w:cs="Arial"/>
          <w:sz w:val="24"/>
          <w:szCs w:val="24"/>
        </w:rPr>
      </w:pPr>
      <w:r w:rsidRPr="009D260D">
        <w:rPr>
          <w:rFonts w:ascii="Arial" w:hAnsi="Arial" w:cs="Arial"/>
          <w:sz w:val="24"/>
          <w:szCs w:val="24"/>
        </w:rPr>
        <w:t xml:space="preserve">Οι προσφερόμενες φρυγανιές να είναι σε συσκευασία </w:t>
      </w:r>
      <w:r w:rsidRPr="009D260D">
        <w:rPr>
          <w:rFonts w:ascii="Arial" w:hAnsi="Arial" w:cs="Arial"/>
          <w:sz w:val="24"/>
          <w:szCs w:val="24"/>
          <w:lang w:val="en-US" w:eastAsia="en-US" w:bidi="en-US"/>
        </w:rPr>
        <w:t>flow</w:t>
      </w:r>
      <w:r>
        <w:rPr>
          <w:rFonts w:ascii="Arial" w:hAnsi="Arial" w:cs="Arial"/>
          <w:sz w:val="24"/>
          <w:szCs w:val="24"/>
          <w:lang w:eastAsia="en-US" w:bidi="en-US"/>
        </w:rPr>
        <w:t xml:space="preserve"> </w:t>
      </w:r>
      <w:r w:rsidRPr="009D260D">
        <w:rPr>
          <w:rFonts w:ascii="Arial" w:hAnsi="Arial" w:cs="Arial"/>
          <w:sz w:val="24"/>
          <w:szCs w:val="24"/>
          <w:lang w:val="en-US" w:eastAsia="en-US" w:bidi="en-US"/>
        </w:rPr>
        <w:t>pack</w:t>
      </w:r>
      <w:r>
        <w:rPr>
          <w:rFonts w:ascii="Arial" w:hAnsi="Arial" w:cs="Arial"/>
          <w:sz w:val="24"/>
          <w:szCs w:val="24"/>
          <w:lang w:eastAsia="en-US" w:bidi="en-US"/>
        </w:rPr>
        <w:t xml:space="preserve"> </w:t>
      </w:r>
      <w:r w:rsidRPr="009D260D">
        <w:rPr>
          <w:rFonts w:ascii="Arial" w:hAnsi="Arial" w:cs="Arial"/>
          <w:sz w:val="24"/>
          <w:szCs w:val="24"/>
        </w:rPr>
        <w:t xml:space="preserve">των 2 τεμαχίων. Συνολικό βάρος συσκευασίας περίπου 16 </w:t>
      </w:r>
      <w:r w:rsidRPr="009D260D">
        <w:rPr>
          <w:rFonts w:ascii="Arial" w:hAnsi="Arial" w:cs="Arial"/>
          <w:sz w:val="24"/>
          <w:szCs w:val="24"/>
          <w:lang w:val="en-US" w:eastAsia="en-US" w:bidi="en-US"/>
        </w:rPr>
        <w:t>gr</w:t>
      </w:r>
      <w:r w:rsidRPr="009D260D">
        <w:rPr>
          <w:rFonts w:ascii="Arial" w:hAnsi="Arial" w:cs="Arial"/>
          <w:sz w:val="24"/>
          <w:szCs w:val="24"/>
          <w:lang w:eastAsia="en-US" w:bidi="en-US"/>
        </w:rPr>
        <w:t xml:space="preserve">. </w:t>
      </w:r>
      <w:r w:rsidRPr="009D260D">
        <w:rPr>
          <w:rFonts w:ascii="Arial" w:hAnsi="Arial" w:cs="Arial"/>
          <w:sz w:val="24"/>
          <w:szCs w:val="24"/>
        </w:rPr>
        <w:t xml:space="preserve">+/-3 </w:t>
      </w:r>
      <w:r w:rsidRPr="009D260D">
        <w:rPr>
          <w:rFonts w:ascii="Arial" w:hAnsi="Arial" w:cs="Arial"/>
          <w:sz w:val="24"/>
          <w:szCs w:val="24"/>
          <w:lang w:val="en-US" w:eastAsia="en-US" w:bidi="en-US"/>
        </w:rPr>
        <w:t>gr</w:t>
      </w:r>
      <w:r w:rsidRPr="009D260D">
        <w:rPr>
          <w:rFonts w:ascii="Arial" w:hAnsi="Arial" w:cs="Arial"/>
          <w:sz w:val="24"/>
          <w:szCs w:val="24"/>
          <w:lang w:eastAsia="en-US" w:bidi="en-US"/>
        </w:rPr>
        <w:t xml:space="preserve">. </w:t>
      </w:r>
      <w:r w:rsidRPr="009D260D">
        <w:rPr>
          <w:rFonts w:ascii="Arial" w:hAnsi="Arial" w:cs="Arial"/>
          <w:sz w:val="24"/>
          <w:szCs w:val="24"/>
        </w:rPr>
        <w:t>Συστατικά: Άλευρο σίτου, υδρογονομένα φυτικά έλαια, μαγιά, ζάχαρη, αλάτι.</w:t>
      </w:r>
    </w:p>
    <w:p w:rsidR="007E760B" w:rsidRPr="009D260D" w:rsidRDefault="007E760B" w:rsidP="007E760B">
      <w:pPr>
        <w:widowControl w:val="0"/>
        <w:numPr>
          <w:ilvl w:val="0"/>
          <w:numId w:val="8"/>
        </w:numPr>
        <w:tabs>
          <w:tab w:val="left" w:pos="279"/>
        </w:tabs>
        <w:spacing w:after="0" w:line="413" w:lineRule="exact"/>
        <w:jc w:val="both"/>
        <w:rPr>
          <w:rFonts w:ascii="Arial" w:hAnsi="Arial" w:cs="Arial"/>
          <w:sz w:val="24"/>
          <w:szCs w:val="24"/>
        </w:rPr>
      </w:pPr>
      <w:r w:rsidRPr="009D260D">
        <w:rPr>
          <w:rFonts w:ascii="Arial" w:hAnsi="Arial" w:cs="Arial"/>
          <w:sz w:val="24"/>
          <w:szCs w:val="24"/>
        </w:rPr>
        <w:t xml:space="preserve">ΦΡΥΓΑΝΙΕΣ ΣΙΚΑΛΕΩΣ σε συσκευασία των 180 </w:t>
      </w:r>
      <w:r w:rsidRPr="009D260D">
        <w:rPr>
          <w:rFonts w:ascii="Arial" w:hAnsi="Arial" w:cs="Arial"/>
          <w:sz w:val="24"/>
          <w:szCs w:val="24"/>
          <w:lang w:val="en-US" w:eastAsia="en-US" w:bidi="en-US"/>
        </w:rPr>
        <w:t>gr</w:t>
      </w:r>
      <w:r w:rsidRPr="009D260D">
        <w:rPr>
          <w:rFonts w:ascii="Arial" w:hAnsi="Arial" w:cs="Arial"/>
          <w:sz w:val="24"/>
          <w:szCs w:val="24"/>
          <w:lang w:eastAsia="en-US" w:bidi="en-US"/>
        </w:rPr>
        <w:t>.</w:t>
      </w:r>
    </w:p>
    <w:p w:rsidR="007E760B" w:rsidRDefault="007E760B" w:rsidP="007E760B">
      <w:pPr>
        <w:tabs>
          <w:tab w:val="left" w:pos="1640"/>
        </w:tabs>
        <w:spacing w:line="413" w:lineRule="exact"/>
        <w:jc w:val="both"/>
        <w:rPr>
          <w:rFonts w:ascii="Arial" w:hAnsi="Arial" w:cs="Arial"/>
          <w:sz w:val="24"/>
          <w:szCs w:val="24"/>
        </w:rPr>
      </w:pPr>
      <w:r w:rsidRPr="009D260D">
        <w:rPr>
          <w:rFonts w:ascii="Arial" w:hAnsi="Arial" w:cs="Arial"/>
          <w:sz w:val="24"/>
          <w:szCs w:val="24"/>
        </w:rPr>
        <w:t xml:space="preserve">Οι φρυγανιές σικάλεως θα πρέπει να είναι αρίστης ποιότητας, τυποποιημένες σε κατάλληλη πλαστική αεροστεγή συσκευασία, καθαρού βάρους και συσκευασία των 180 </w:t>
      </w:r>
      <w:r w:rsidRPr="009D260D">
        <w:rPr>
          <w:rFonts w:ascii="Arial" w:hAnsi="Arial" w:cs="Arial"/>
          <w:sz w:val="24"/>
          <w:szCs w:val="24"/>
          <w:lang w:val="en-US" w:eastAsia="en-US" w:bidi="en-US"/>
        </w:rPr>
        <w:t>gr</w:t>
      </w:r>
      <w:r>
        <w:rPr>
          <w:rFonts w:ascii="Arial" w:hAnsi="Arial" w:cs="Arial"/>
          <w:sz w:val="24"/>
          <w:szCs w:val="24"/>
          <w:lang w:eastAsia="en-US" w:bidi="en-US"/>
        </w:rPr>
        <w:t xml:space="preserve"> </w:t>
      </w:r>
      <w:r w:rsidRPr="009D260D">
        <w:rPr>
          <w:rFonts w:ascii="Arial" w:hAnsi="Arial" w:cs="Arial"/>
          <w:sz w:val="24"/>
          <w:szCs w:val="24"/>
        </w:rPr>
        <w:t xml:space="preserve">(περίπου). Εξωτερικά της συσκευασίας να αναγράφονται τα συστατικά. </w:t>
      </w:r>
    </w:p>
    <w:p w:rsidR="007E760B" w:rsidRPr="009D260D" w:rsidRDefault="007E760B" w:rsidP="007E760B">
      <w:pPr>
        <w:tabs>
          <w:tab w:val="left" w:pos="1640"/>
        </w:tabs>
        <w:spacing w:line="413" w:lineRule="exact"/>
        <w:jc w:val="both"/>
        <w:rPr>
          <w:rFonts w:ascii="Arial" w:hAnsi="Arial" w:cs="Arial"/>
          <w:sz w:val="24"/>
          <w:szCs w:val="24"/>
        </w:rPr>
      </w:pPr>
      <w:r w:rsidRPr="009D260D">
        <w:rPr>
          <w:rFonts w:ascii="Arial" w:hAnsi="Arial" w:cs="Arial"/>
          <w:sz w:val="24"/>
          <w:szCs w:val="24"/>
        </w:rPr>
        <w:t>Συστατικά:</w:t>
      </w:r>
      <w:r w:rsidRPr="009D260D">
        <w:rPr>
          <w:rFonts w:ascii="Arial" w:hAnsi="Arial" w:cs="Arial"/>
          <w:sz w:val="24"/>
          <w:szCs w:val="24"/>
        </w:rPr>
        <w:tab/>
        <w:t>Άλευρο σικάλεως, υδρογονωμένα φυτικά έλαια,</w:t>
      </w:r>
      <w:r>
        <w:rPr>
          <w:rFonts w:ascii="Arial" w:hAnsi="Arial" w:cs="Arial"/>
          <w:sz w:val="24"/>
          <w:szCs w:val="24"/>
        </w:rPr>
        <w:t xml:space="preserve"> </w:t>
      </w:r>
      <w:r w:rsidRPr="009D260D">
        <w:rPr>
          <w:rFonts w:ascii="Arial" w:hAnsi="Arial" w:cs="Arial"/>
          <w:sz w:val="24"/>
          <w:szCs w:val="24"/>
        </w:rPr>
        <w:t>μαγιά, ζάχαρη, αλάτι.</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Οι φρυγανιές να είναι ολόκληρες χωρίς να είναι σπασμένες και με τρίμματα.</w:t>
      </w:r>
    </w:p>
    <w:p w:rsidR="007E760B" w:rsidRPr="009D260D" w:rsidRDefault="007E760B" w:rsidP="007E760B">
      <w:pPr>
        <w:spacing w:line="413" w:lineRule="exact"/>
        <w:jc w:val="both"/>
        <w:rPr>
          <w:rFonts w:ascii="Arial" w:hAnsi="Arial" w:cs="Arial"/>
          <w:sz w:val="24"/>
          <w:szCs w:val="24"/>
        </w:rPr>
      </w:pPr>
      <w:r w:rsidRPr="009D260D">
        <w:rPr>
          <w:rStyle w:val="212"/>
          <w:rFonts w:ascii="Arial" w:hAnsi="Arial" w:cs="Arial"/>
        </w:rPr>
        <w:t xml:space="preserve">3. </w:t>
      </w:r>
      <w:r w:rsidRPr="009D260D">
        <w:rPr>
          <w:rFonts w:ascii="Arial" w:hAnsi="Arial" w:cs="Arial"/>
          <w:sz w:val="24"/>
          <w:szCs w:val="24"/>
        </w:rPr>
        <w:t>ΦΡΥΓΑΝΙΑ ΤΡΙΜΜΕΝΗ Φρυγανιά τριμμένη αρίστης ποιότητας, τυποποιημένη σε κατάλληλη πλαστική συσκευασία, βάρους 250 γραμμαρίων. Εξωτερικά της συσκευασίας να αναγράφονται τα συστατικά,.</w:t>
      </w:r>
    </w:p>
    <w:p w:rsidR="007E760B" w:rsidRPr="009D260D" w:rsidRDefault="007E760B" w:rsidP="007E760B">
      <w:pPr>
        <w:spacing w:after="780" w:line="413" w:lineRule="exact"/>
        <w:jc w:val="both"/>
        <w:rPr>
          <w:rFonts w:ascii="Arial" w:hAnsi="Arial" w:cs="Arial"/>
          <w:sz w:val="24"/>
          <w:szCs w:val="24"/>
        </w:rPr>
      </w:pPr>
      <w:r w:rsidRPr="009D260D">
        <w:rPr>
          <w:rStyle w:val="212"/>
          <w:rFonts w:ascii="Arial" w:hAnsi="Arial" w:cs="Arial"/>
        </w:rPr>
        <w:t xml:space="preserve">4 </w:t>
      </w:r>
      <w:r w:rsidRPr="009D260D">
        <w:rPr>
          <w:rFonts w:ascii="Arial" w:hAnsi="Arial" w:cs="Arial"/>
          <w:sz w:val="24"/>
          <w:szCs w:val="24"/>
        </w:rPr>
        <w:t xml:space="preserve">Μπισκότα αρίστης ποιότητας, τυποποιημένα σε κατάλληλη πλαστική σακούλα, βάρους 250 </w:t>
      </w:r>
      <w:r w:rsidRPr="009D260D">
        <w:rPr>
          <w:rFonts w:ascii="Arial" w:hAnsi="Arial" w:cs="Arial"/>
          <w:sz w:val="24"/>
          <w:szCs w:val="24"/>
          <w:lang w:val="en-US" w:eastAsia="en-US" w:bidi="en-US"/>
        </w:rPr>
        <w:t>gr</w:t>
      </w:r>
      <w:r w:rsidRPr="009D260D">
        <w:rPr>
          <w:rFonts w:ascii="Arial" w:hAnsi="Arial" w:cs="Arial"/>
          <w:sz w:val="24"/>
          <w:szCs w:val="24"/>
          <w:lang w:eastAsia="en-US" w:bidi="en-US"/>
        </w:rPr>
        <w:t xml:space="preserve">, </w:t>
      </w:r>
      <w:r w:rsidRPr="009D260D">
        <w:rPr>
          <w:rFonts w:ascii="Arial" w:hAnsi="Arial" w:cs="Arial"/>
          <w:sz w:val="24"/>
          <w:szCs w:val="24"/>
        </w:rPr>
        <w:t xml:space="preserve">πλούσια σε δημητριακά, υδατάνθρακες, και </w:t>
      </w:r>
      <w:r w:rsidRPr="009D260D">
        <w:rPr>
          <w:rFonts w:ascii="Arial" w:hAnsi="Arial" w:cs="Arial"/>
          <w:sz w:val="24"/>
          <w:szCs w:val="24"/>
        </w:rPr>
        <w:lastRenderedPageBreak/>
        <w:t>θρεπτικές ουσίες, αποδεδειγμένα ευρείας κατανάλωσης. Εξωτερικά της συσκευασίας να αναγράφονται τα συστατικά, η προέλευση και η ημερομηνία λήξης.</w:t>
      </w:r>
    </w:p>
    <w:p w:rsidR="007E760B" w:rsidRPr="009D260D" w:rsidRDefault="007E760B" w:rsidP="007E760B">
      <w:pPr>
        <w:spacing w:line="413" w:lineRule="exact"/>
        <w:jc w:val="both"/>
        <w:rPr>
          <w:rFonts w:ascii="Arial" w:hAnsi="Arial" w:cs="Arial"/>
          <w:sz w:val="24"/>
          <w:szCs w:val="24"/>
        </w:rPr>
      </w:pPr>
      <w:r w:rsidRPr="009D260D">
        <w:rPr>
          <w:rStyle w:val="212"/>
          <w:rFonts w:ascii="Arial" w:hAnsi="Arial" w:cs="Arial"/>
        </w:rPr>
        <w:t xml:space="preserve">ΔΗΜΗΤΡΙΑΚΑ </w:t>
      </w:r>
      <w:r w:rsidRPr="009D260D">
        <w:rPr>
          <w:rFonts w:ascii="Arial" w:hAnsi="Arial" w:cs="Arial"/>
          <w:sz w:val="24"/>
          <w:szCs w:val="24"/>
        </w:rPr>
        <w:t xml:space="preserve">Κορν φλεικς (νιφάδες καλαμποκιού ή ολικής άλεσης ) σε συσκευασία του 1 </w:t>
      </w:r>
      <w:r w:rsidRPr="009D260D">
        <w:rPr>
          <w:rFonts w:ascii="Arial" w:hAnsi="Arial" w:cs="Arial"/>
          <w:sz w:val="24"/>
          <w:szCs w:val="24"/>
          <w:lang w:val="en-US" w:eastAsia="en-US" w:bidi="en-US"/>
        </w:rPr>
        <w:t>Kgr</w:t>
      </w:r>
      <w:r>
        <w:rPr>
          <w:rFonts w:ascii="Arial" w:hAnsi="Arial" w:cs="Arial"/>
          <w:sz w:val="24"/>
          <w:szCs w:val="24"/>
          <w:lang w:eastAsia="en-US" w:bidi="en-US"/>
        </w:rPr>
        <w:t xml:space="preserve"> </w:t>
      </w:r>
      <w:r w:rsidRPr="009D260D">
        <w:rPr>
          <w:rFonts w:ascii="Arial" w:hAnsi="Arial" w:cs="Arial"/>
          <w:sz w:val="24"/>
          <w:szCs w:val="24"/>
        </w:rPr>
        <w:t>ή άλλης συσκευασίας</w:t>
      </w:r>
      <w:r>
        <w:rPr>
          <w:rFonts w:ascii="Arial" w:hAnsi="Arial" w:cs="Arial"/>
          <w:sz w:val="24"/>
          <w:szCs w:val="24"/>
        </w:rPr>
        <w:t xml:space="preserve"> </w:t>
      </w:r>
      <w:r w:rsidRPr="009D260D">
        <w:rPr>
          <w:rFonts w:ascii="Arial" w:hAnsi="Arial" w:cs="Arial"/>
          <w:sz w:val="24"/>
          <w:szCs w:val="24"/>
        </w:rPr>
        <w:t>σύμφωνα με τις συνθήκες και διαχειριστικές απαιτήσεις του Νοσοκομείου .</w:t>
      </w:r>
    </w:p>
    <w:p w:rsidR="007E760B" w:rsidRPr="009D260D" w:rsidRDefault="007E760B" w:rsidP="007E760B">
      <w:pPr>
        <w:spacing w:line="413" w:lineRule="exact"/>
        <w:ind w:firstLine="260"/>
        <w:jc w:val="both"/>
        <w:rPr>
          <w:rFonts w:ascii="Arial" w:hAnsi="Arial" w:cs="Arial"/>
          <w:sz w:val="24"/>
          <w:szCs w:val="24"/>
        </w:rPr>
      </w:pPr>
      <w:r w:rsidRPr="009D260D">
        <w:rPr>
          <w:rFonts w:ascii="Arial" w:hAnsi="Arial" w:cs="Arial"/>
          <w:sz w:val="24"/>
          <w:szCs w:val="24"/>
        </w:rPr>
        <w:t>Ως διάφορα προϊόντα Δημητριακών νοούνται προϊόντα που παρασκευάζονται με ιδιαίτερο το καθένα τρόπο, χρησιμοποιώντας κατά κύριο λόγο ακέραιους ή θραυσμένους κόκκους δημητριακών ή αλεύρων ή αμύλου αυτών, με την προσθήκη και άλλων υλών, που επιτρέπονται από τον Κ.Τ.Π..</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Τα παραγόμενα με εξώθηση ή διόγκωση ή και αρωματισμένα με φρούτα σιτηρά προγεύματος, επιτρέπεται να χρωματίζονται μόνο με τις συγκεκριμένες κατά περίπτωση χρωστικές και τους όρους των παραρτημάτων III και IV του άρθρου 35 του Κ.Τ.Π..</w:t>
      </w:r>
    </w:p>
    <w:p w:rsidR="007E760B" w:rsidRDefault="007E760B" w:rsidP="007E760B">
      <w:pPr>
        <w:spacing w:after="0" w:line="240" w:lineRule="auto"/>
        <w:jc w:val="both"/>
        <w:rPr>
          <w:rFonts w:ascii="Arial" w:hAnsi="Arial" w:cs="Arial"/>
          <w:sz w:val="24"/>
          <w:szCs w:val="24"/>
        </w:rPr>
      </w:pPr>
      <w:r w:rsidRPr="009D260D">
        <w:rPr>
          <w:rFonts w:ascii="Arial" w:hAnsi="Arial" w:cs="Arial"/>
          <w:sz w:val="24"/>
          <w:szCs w:val="24"/>
        </w:rPr>
        <w:t xml:space="preserve">Επιτρέπεται η χρήση πρόσθετων των παραρτημάτων </w:t>
      </w:r>
      <w:r w:rsidRPr="009D260D">
        <w:rPr>
          <w:rFonts w:ascii="Arial" w:hAnsi="Arial" w:cs="Arial"/>
          <w:sz w:val="24"/>
          <w:szCs w:val="24"/>
          <w:lang w:val="en-US" w:eastAsia="en-US" w:bidi="en-US"/>
        </w:rPr>
        <w:t>I</w:t>
      </w:r>
      <w:r w:rsidRPr="009D260D">
        <w:rPr>
          <w:rFonts w:ascii="Arial" w:hAnsi="Arial" w:cs="Arial"/>
          <w:sz w:val="24"/>
          <w:szCs w:val="24"/>
          <w:lang w:eastAsia="en-US" w:bidi="en-US"/>
        </w:rPr>
        <w:t xml:space="preserve">, </w:t>
      </w:r>
      <w:r w:rsidRPr="009D260D">
        <w:rPr>
          <w:rFonts w:ascii="Arial" w:hAnsi="Arial" w:cs="Arial"/>
          <w:sz w:val="24"/>
          <w:szCs w:val="24"/>
        </w:rPr>
        <w:t>III και IV του άρθρου 33 του Κ.Τ. σύμφωνα, κατά περίπτωση, με τους αντίστοιχους όρους των εν λόγω παραρτημάτων.</w:t>
      </w:r>
    </w:p>
    <w:p w:rsidR="007E760B" w:rsidRDefault="007E760B" w:rsidP="007E760B">
      <w:pPr>
        <w:spacing w:after="0" w:line="240" w:lineRule="auto"/>
        <w:jc w:val="both"/>
        <w:rPr>
          <w:rFonts w:ascii="Arial" w:hAnsi="Arial" w:cs="Arial"/>
          <w:sz w:val="24"/>
          <w:szCs w:val="24"/>
        </w:rPr>
      </w:pPr>
    </w:p>
    <w:p w:rsidR="007E760B" w:rsidRPr="009D260D" w:rsidRDefault="007E760B" w:rsidP="007E760B">
      <w:pPr>
        <w:spacing w:after="0" w:line="240" w:lineRule="auto"/>
        <w:jc w:val="both"/>
        <w:rPr>
          <w:rFonts w:ascii="Arial" w:hAnsi="Arial" w:cs="Arial"/>
          <w:sz w:val="24"/>
          <w:szCs w:val="24"/>
        </w:rPr>
      </w:pPr>
    </w:p>
    <w:p w:rsidR="007E760B" w:rsidRPr="009D260D" w:rsidRDefault="007E760B" w:rsidP="007E760B">
      <w:pPr>
        <w:pStyle w:val="41"/>
        <w:keepNext/>
        <w:keepLines/>
        <w:shd w:val="clear" w:color="auto" w:fill="auto"/>
        <w:spacing w:before="0" w:line="240" w:lineRule="auto"/>
        <w:ind w:firstLine="0"/>
        <w:rPr>
          <w:rFonts w:ascii="Arial" w:hAnsi="Arial" w:cs="Arial"/>
          <w:sz w:val="24"/>
          <w:szCs w:val="24"/>
        </w:rPr>
      </w:pPr>
      <w:bookmarkStart w:id="8" w:name="bookmark154"/>
      <w:r w:rsidRPr="009D260D">
        <w:rPr>
          <w:rFonts w:ascii="Arial" w:hAnsi="Arial" w:cs="Arial"/>
          <w:sz w:val="24"/>
          <w:szCs w:val="24"/>
        </w:rPr>
        <w:t>Όσπρ</w:t>
      </w:r>
      <w:r>
        <w:rPr>
          <w:rFonts w:ascii="Arial" w:hAnsi="Arial" w:cs="Arial"/>
          <w:sz w:val="24"/>
          <w:szCs w:val="24"/>
        </w:rPr>
        <w:t>ι</w:t>
      </w:r>
      <w:r w:rsidRPr="009D260D">
        <w:rPr>
          <w:rFonts w:ascii="Arial" w:hAnsi="Arial" w:cs="Arial"/>
          <w:sz w:val="24"/>
          <w:szCs w:val="24"/>
        </w:rPr>
        <w:t>α</w:t>
      </w:r>
      <w:bookmarkEnd w:id="8"/>
    </w:p>
    <w:p w:rsidR="007E760B" w:rsidRPr="008D4E42" w:rsidRDefault="007E760B" w:rsidP="007E760B">
      <w:pPr>
        <w:spacing w:after="0" w:line="240" w:lineRule="auto"/>
        <w:ind w:firstLine="500"/>
        <w:jc w:val="both"/>
        <w:rPr>
          <w:rFonts w:ascii="Arial" w:hAnsi="Arial" w:cs="Arial"/>
          <w:b/>
          <w:sz w:val="24"/>
          <w:szCs w:val="24"/>
        </w:rPr>
      </w:pPr>
      <w:r w:rsidRPr="008D4E42">
        <w:rPr>
          <w:rFonts w:ascii="Arial" w:hAnsi="Arial" w:cs="Arial"/>
          <w:b/>
          <w:sz w:val="24"/>
          <w:szCs w:val="24"/>
        </w:rPr>
        <w:t xml:space="preserve">Φασόλια ξερά μέτρια, φασόλια ξερά γίγαντες, φακές σε συσκευασία των 500 </w:t>
      </w:r>
      <w:r w:rsidRPr="008D4E42">
        <w:rPr>
          <w:rFonts w:ascii="Arial" w:hAnsi="Arial" w:cs="Arial"/>
          <w:b/>
          <w:sz w:val="24"/>
          <w:szCs w:val="24"/>
          <w:lang w:val="en-US" w:eastAsia="en-US" w:bidi="en-US"/>
        </w:rPr>
        <w:t>gr</w:t>
      </w:r>
      <w:r w:rsidRPr="008D4E42">
        <w:rPr>
          <w:rFonts w:ascii="Arial" w:hAnsi="Arial" w:cs="Arial"/>
          <w:b/>
          <w:sz w:val="24"/>
          <w:szCs w:val="24"/>
          <w:lang w:eastAsia="en-US" w:bidi="en-US"/>
        </w:rPr>
        <w:t>.</w:t>
      </w:r>
    </w:p>
    <w:p w:rsidR="007E760B" w:rsidRPr="009D260D" w:rsidRDefault="007E760B" w:rsidP="007E760B">
      <w:pPr>
        <w:spacing w:line="409" w:lineRule="exact"/>
        <w:ind w:firstLine="260"/>
        <w:jc w:val="both"/>
        <w:rPr>
          <w:rFonts w:ascii="Arial" w:hAnsi="Arial" w:cs="Arial"/>
          <w:sz w:val="24"/>
          <w:szCs w:val="24"/>
        </w:rPr>
      </w:pPr>
      <w:r w:rsidRPr="009D260D">
        <w:rPr>
          <w:rFonts w:ascii="Arial" w:hAnsi="Arial" w:cs="Arial"/>
          <w:sz w:val="24"/>
          <w:szCs w:val="24"/>
        </w:rPr>
        <w:t>Τα όσπρια να είναι Α ποιότητας, ΕΛΛΗΝΙΚΗΣ ΠΑΡΑΓΩΓΗΣ</w:t>
      </w:r>
      <w:r w:rsidRPr="000E527A">
        <w:rPr>
          <w:rFonts w:ascii="Arial" w:hAnsi="Arial" w:cs="Arial"/>
          <w:sz w:val="24"/>
          <w:szCs w:val="24"/>
          <w:vertAlign w:val="superscript"/>
        </w:rPr>
        <w:t>(1)</w:t>
      </w:r>
      <w:r w:rsidRPr="009D260D">
        <w:rPr>
          <w:rFonts w:ascii="Arial" w:hAnsi="Arial" w:cs="Arial"/>
          <w:sz w:val="24"/>
          <w:szCs w:val="24"/>
        </w:rPr>
        <w:t xml:space="preserve"> πρόσφατης εσοδείας, να πληρούν τους όρους που αναφέρονται στο άρθρο 121 Κεφαλαίου XIII του Κ.Τ.Π. και τις ισχύουσες Κοινοτικές και Υγειονομικές Διατάξεις και να είναι σύμφωνα με:</w:t>
      </w:r>
    </w:p>
    <w:p w:rsidR="007E760B" w:rsidRPr="009D260D" w:rsidRDefault="007E760B" w:rsidP="007E760B">
      <w:pPr>
        <w:spacing w:line="409" w:lineRule="exact"/>
        <w:ind w:firstLine="400"/>
        <w:jc w:val="both"/>
        <w:rPr>
          <w:rFonts w:ascii="Arial" w:hAnsi="Arial" w:cs="Arial"/>
          <w:sz w:val="24"/>
          <w:szCs w:val="24"/>
        </w:rPr>
      </w:pPr>
      <w:r w:rsidRPr="009D260D">
        <w:rPr>
          <w:rFonts w:ascii="Arial" w:hAnsi="Arial" w:cs="Arial"/>
          <w:sz w:val="24"/>
          <w:szCs w:val="24"/>
        </w:rPr>
        <w:t>Α την υπ’ αριθ. 37227/87 (ΦΕΚ 541/Τ.Β’) Κοινή Απόφαση των Υπ. Γεωργίας, Εμπορίου ’' Περί Τυποποιήσεως των προσυσκευασμένων εγχωρίων οσπρίων’’ (ΦΕΚ 541/τεύχος Β/9- 10-87) που τροποποιήθηκε με Κοινή Απόφαση Υπ. Γεωργίας - Εμπορίου (ΦΕΚ 209/Τ. Β’/ 20-4-88). 1.4.3.</w:t>
      </w:r>
    </w:p>
    <w:p w:rsidR="007E760B" w:rsidRPr="009D260D" w:rsidRDefault="007E760B" w:rsidP="007E760B">
      <w:pPr>
        <w:spacing w:after="123" w:line="409" w:lineRule="exact"/>
        <w:ind w:firstLine="400"/>
        <w:jc w:val="both"/>
        <w:rPr>
          <w:rFonts w:ascii="Arial" w:hAnsi="Arial" w:cs="Arial"/>
          <w:sz w:val="24"/>
          <w:szCs w:val="24"/>
        </w:rPr>
      </w:pPr>
      <w:r w:rsidRPr="009D260D">
        <w:rPr>
          <w:rFonts w:ascii="Arial" w:hAnsi="Arial" w:cs="Arial"/>
          <w:sz w:val="24"/>
          <w:szCs w:val="24"/>
        </w:rPr>
        <w:lastRenderedPageBreak/>
        <w:t>Β. την υπ’ αριθμό 487/2000 (ΦΕΚ 1219/Τ.Β’) Κοινή Απόφαση των Υπ. Ανάπτυξης, Εθν. Οικονομίας και Δικαιοσύνης’’</w:t>
      </w:r>
      <w:r>
        <w:rPr>
          <w:rFonts w:ascii="Arial" w:hAnsi="Arial" w:cs="Arial"/>
          <w:sz w:val="24"/>
          <w:szCs w:val="24"/>
        </w:rPr>
        <w:t xml:space="preserve"> </w:t>
      </w:r>
      <w:r w:rsidRPr="009D260D">
        <w:rPr>
          <w:rFonts w:ascii="Arial" w:hAnsi="Arial" w:cs="Arial"/>
          <w:sz w:val="24"/>
          <w:szCs w:val="24"/>
        </w:rPr>
        <w:t>Περί Υγιεινής των Τροφίμων σε Συμμόρφωση προς την Οδηγία 93/43/ΕΟΚ”.</w:t>
      </w:r>
    </w:p>
    <w:p w:rsidR="007E760B" w:rsidRDefault="007E760B" w:rsidP="007E760B">
      <w:pPr>
        <w:spacing w:after="360" w:line="413" w:lineRule="exact"/>
        <w:ind w:left="500"/>
        <w:jc w:val="both"/>
        <w:rPr>
          <w:rFonts w:ascii="Arial" w:hAnsi="Arial" w:cs="Arial"/>
          <w:sz w:val="24"/>
          <w:szCs w:val="24"/>
        </w:rPr>
      </w:pPr>
      <w:r w:rsidRPr="009D260D">
        <w:rPr>
          <w:rFonts w:ascii="Arial" w:hAnsi="Arial" w:cs="Arial"/>
          <w:sz w:val="24"/>
          <w:szCs w:val="24"/>
        </w:rPr>
        <w:t>Γ. την Αγορανομική</w:t>
      </w:r>
      <w:bookmarkStart w:id="9" w:name="bookmark155"/>
      <w:r>
        <w:rPr>
          <w:rFonts w:ascii="Arial" w:hAnsi="Arial" w:cs="Arial"/>
          <w:sz w:val="24"/>
          <w:szCs w:val="24"/>
        </w:rPr>
        <w:t xml:space="preserve"> Διάταξη 14/89 (Άρθρο 212,214).</w:t>
      </w:r>
    </w:p>
    <w:p w:rsidR="007E760B" w:rsidRPr="000E527A" w:rsidRDefault="007E760B" w:rsidP="007E760B">
      <w:pPr>
        <w:spacing w:after="360" w:line="413" w:lineRule="exact"/>
        <w:ind w:left="500"/>
        <w:jc w:val="both"/>
        <w:rPr>
          <w:rFonts w:ascii="Arial" w:hAnsi="Arial" w:cs="Arial"/>
          <w:b/>
          <w:sz w:val="24"/>
          <w:szCs w:val="24"/>
        </w:rPr>
      </w:pPr>
      <w:r w:rsidRPr="000E527A">
        <w:rPr>
          <w:rFonts w:ascii="Arial" w:hAnsi="Arial" w:cs="Arial"/>
          <w:b/>
          <w:sz w:val="24"/>
          <w:szCs w:val="24"/>
        </w:rPr>
        <w:t>"Ξερά Φασόλια"</w:t>
      </w:r>
      <w:bookmarkEnd w:id="9"/>
    </w:p>
    <w:p w:rsidR="007E760B" w:rsidRPr="009D260D" w:rsidRDefault="007E760B" w:rsidP="007E760B">
      <w:pPr>
        <w:spacing w:line="413" w:lineRule="exact"/>
        <w:ind w:firstLine="360"/>
        <w:jc w:val="both"/>
        <w:rPr>
          <w:rFonts w:ascii="Arial" w:hAnsi="Arial" w:cs="Arial"/>
          <w:sz w:val="24"/>
          <w:szCs w:val="24"/>
        </w:rPr>
      </w:pPr>
      <w:r w:rsidRPr="009D260D">
        <w:rPr>
          <w:rFonts w:ascii="Arial" w:hAnsi="Arial" w:cs="Arial"/>
          <w:sz w:val="24"/>
          <w:szCs w:val="24"/>
        </w:rPr>
        <w:t xml:space="preserve">Τα υπό προμήθεια ξερά φασόλια θα πρέπει να προέρχονται από τα αποξηραμένα ώριμα βρώσιμα σπέρματα του φυτού της οικογένειας των ψυχανθών, </w:t>
      </w:r>
      <w:r w:rsidRPr="009D260D">
        <w:rPr>
          <w:rFonts w:ascii="Arial" w:hAnsi="Arial" w:cs="Arial"/>
          <w:sz w:val="24"/>
          <w:szCs w:val="24"/>
          <w:lang w:eastAsia="en-US" w:bidi="en-US"/>
        </w:rPr>
        <w:t>(</w:t>
      </w:r>
      <w:r w:rsidRPr="009D260D">
        <w:rPr>
          <w:rFonts w:ascii="Arial" w:hAnsi="Arial" w:cs="Arial"/>
          <w:sz w:val="24"/>
          <w:szCs w:val="24"/>
          <w:lang w:val="en-US" w:eastAsia="en-US" w:bidi="en-US"/>
        </w:rPr>
        <w:t>LEGUMINOSAE</w:t>
      </w:r>
      <w:r w:rsidRPr="009D260D">
        <w:rPr>
          <w:rFonts w:ascii="Arial" w:hAnsi="Arial" w:cs="Arial"/>
          <w:sz w:val="24"/>
          <w:szCs w:val="24"/>
          <w:lang w:eastAsia="en-US" w:bidi="en-US"/>
        </w:rPr>
        <w:t xml:space="preserve">), </w:t>
      </w:r>
      <w:r w:rsidRPr="009D260D">
        <w:rPr>
          <w:rFonts w:ascii="Arial" w:hAnsi="Arial" w:cs="Arial"/>
          <w:sz w:val="24"/>
          <w:szCs w:val="24"/>
        </w:rPr>
        <w:t xml:space="preserve">φασίολος </w:t>
      </w:r>
      <w:r w:rsidRPr="009D260D">
        <w:rPr>
          <w:rFonts w:ascii="Arial" w:hAnsi="Arial" w:cs="Arial"/>
          <w:sz w:val="24"/>
          <w:szCs w:val="24"/>
          <w:lang w:eastAsia="en-US" w:bidi="en-US"/>
        </w:rPr>
        <w:t>(</w:t>
      </w:r>
      <w:r w:rsidRPr="009D260D">
        <w:rPr>
          <w:rFonts w:ascii="Arial" w:hAnsi="Arial" w:cs="Arial"/>
          <w:sz w:val="24"/>
          <w:szCs w:val="24"/>
          <w:lang w:val="en-US" w:eastAsia="en-US" w:bidi="en-US"/>
        </w:rPr>
        <w:t>PHASEOLUSVULGARISL</w:t>
      </w:r>
      <w:r w:rsidRPr="009D260D">
        <w:rPr>
          <w:rFonts w:ascii="Arial" w:hAnsi="Arial" w:cs="Arial"/>
          <w:sz w:val="24"/>
          <w:szCs w:val="24"/>
          <w:lang w:eastAsia="en-US" w:bidi="en-US"/>
        </w:rPr>
        <w:t xml:space="preserve">.) </w:t>
      </w:r>
      <w:r w:rsidRPr="009D260D">
        <w:rPr>
          <w:rFonts w:ascii="Arial" w:hAnsi="Arial" w:cs="Arial"/>
          <w:sz w:val="24"/>
          <w:szCs w:val="24"/>
        </w:rPr>
        <w:t>να είναι μαλακά και αλευρώδη, το εξωτερικό τους χρώμα είναι λευκό και η επιφάνειά τους στιλπνή.</w:t>
      </w:r>
    </w:p>
    <w:p w:rsidR="007E760B" w:rsidRPr="009D260D" w:rsidRDefault="007E760B" w:rsidP="007E760B">
      <w:pPr>
        <w:spacing w:line="413" w:lineRule="exact"/>
        <w:ind w:firstLine="360"/>
        <w:jc w:val="both"/>
        <w:rPr>
          <w:rFonts w:ascii="Arial" w:hAnsi="Arial" w:cs="Arial"/>
          <w:sz w:val="24"/>
          <w:szCs w:val="24"/>
        </w:rPr>
      </w:pPr>
      <w:r w:rsidRPr="009D260D">
        <w:rPr>
          <w:rFonts w:ascii="Arial" w:hAnsi="Arial" w:cs="Arial"/>
          <w:sz w:val="24"/>
          <w:szCs w:val="24"/>
        </w:rPr>
        <w:t>Να είναι τελευταίας εσοδείας κατά το χρόνο της παράδοσης, το οποίο να βεβαιώνεται με έγγραφη βεβαίωση. Τα φασόλια εσοδείας τρέχοντος έτους είναι μαλακά και αλευρώδη, το εξωτερικό τους χρώμα είναι λευκό και η επιφάνειά τους στιλπνή. Οι κόκκοι των φασολιών πέραν του έτους η εμπειρία αλλά και η πράξη έχει δείξει ότι:</w:t>
      </w:r>
    </w:p>
    <w:p w:rsidR="007E760B" w:rsidRPr="009D260D" w:rsidRDefault="007E760B" w:rsidP="007E760B">
      <w:pPr>
        <w:widowControl w:val="0"/>
        <w:numPr>
          <w:ilvl w:val="0"/>
          <w:numId w:val="9"/>
        </w:numPr>
        <w:tabs>
          <w:tab w:val="left" w:pos="297"/>
        </w:tabs>
        <w:spacing w:after="0" w:line="413" w:lineRule="exact"/>
        <w:jc w:val="both"/>
        <w:rPr>
          <w:rFonts w:ascii="Arial" w:hAnsi="Arial" w:cs="Arial"/>
          <w:sz w:val="24"/>
          <w:szCs w:val="24"/>
        </w:rPr>
      </w:pPr>
      <w:r w:rsidRPr="009D260D">
        <w:rPr>
          <w:rFonts w:ascii="Arial" w:hAnsi="Arial" w:cs="Arial"/>
          <w:sz w:val="24"/>
          <w:szCs w:val="24"/>
        </w:rPr>
        <w:t>Είναι ξηροί και ρυτιδωμένοι και το χρώμα του περισπερμίου τους είναι κίτρινο.</w:t>
      </w:r>
    </w:p>
    <w:p w:rsidR="007E760B" w:rsidRPr="009D260D" w:rsidRDefault="007E760B" w:rsidP="007E760B">
      <w:pPr>
        <w:widowControl w:val="0"/>
        <w:numPr>
          <w:ilvl w:val="0"/>
          <w:numId w:val="9"/>
        </w:numPr>
        <w:tabs>
          <w:tab w:val="left" w:pos="297"/>
        </w:tabs>
        <w:spacing w:after="0" w:line="413" w:lineRule="exact"/>
        <w:jc w:val="both"/>
        <w:rPr>
          <w:rFonts w:ascii="Arial" w:hAnsi="Arial" w:cs="Arial"/>
          <w:sz w:val="24"/>
          <w:szCs w:val="24"/>
        </w:rPr>
      </w:pPr>
      <w:r w:rsidRPr="009D260D">
        <w:rPr>
          <w:rFonts w:ascii="Arial" w:hAnsi="Arial" w:cs="Arial"/>
          <w:sz w:val="24"/>
          <w:szCs w:val="24"/>
        </w:rPr>
        <w:t>Όταν πιεσθούν με τα δόντια, θραύονται εύκολα σε κομμάτια κατά τη διεύθυνση του μήκους τους και στο σημείο της θραύσεως το χρώμα είναι κίτρινο, σταχτί ή καφέ .</w:t>
      </w:r>
    </w:p>
    <w:p w:rsidR="007E760B" w:rsidRPr="009D260D" w:rsidRDefault="007E760B" w:rsidP="007E760B">
      <w:pPr>
        <w:tabs>
          <w:tab w:val="left" w:pos="1607"/>
          <w:tab w:val="left" w:pos="3837"/>
          <w:tab w:val="left" w:pos="6591"/>
        </w:tabs>
        <w:spacing w:line="413" w:lineRule="exact"/>
        <w:jc w:val="both"/>
        <w:rPr>
          <w:rFonts w:ascii="Arial" w:hAnsi="Arial" w:cs="Arial"/>
          <w:sz w:val="24"/>
          <w:szCs w:val="24"/>
        </w:rPr>
      </w:pPr>
      <w:r w:rsidRPr="009D260D">
        <w:rPr>
          <w:rFonts w:ascii="Arial" w:hAnsi="Arial" w:cs="Arial"/>
          <w:sz w:val="24"/>
          <w:szCs w:val="24"/>
        </w:rPr>
        <w:t>3.Όταν</w:t>
      </w:r>
      <w:r w:rsidRPr="008D4E42">
        <w:rPr>
          <w:rFonts w:ascii="Arial" w:hAnsi="Arial" w:cs="Arial"/>
          <w:sz w:val="24"/>
          <w:szCs w:val="24"/>
        </w:rPr>
        <w:t xml:space="preserve"> </w:t>
      </w:r>
      <w:r w:rsidRPr="009D260D">
        <w:rPr>
          <w:rFonts w:ascii="Arial" w:hAnsi="Arial" w:cs="Arial"/>
          <w:sz w:val="24"/>
          <w:szCs w:val="24"/>
        </w:rPr>
        <w:t>εξετάζονται</w:t>
      </w:r>
      <w:r w:rsidRPr="008D4E42">
        <w:rPr>
          <w:rFonts w:ascii="Arial" w:hAnsi="Arial" w:cs="Arial"/>
          <w:sz w:val="24"/>
          <w:szCs w:val="24"/>
        </w:rPr>
        <w:t xml:space="preserve"> </w:t>
      </w:r>
      <w:r w:rsidRPr="009D260D">
        <w:rPr>
          <w:rFonts w:ascii="Arial" w:hAnsi="Arial" w:cs="Arial"/>
          <w:sz w:val="24"/>
          <w:szCs w:val="24"/>
        </w:rPr>
        <w:t>μακροσκοπικά,</w:t>
      </w:r>
      <w:r w:rsidRPr="008D4E42">
        <w:rPr>
          <w:rFonts w:ascii="Arial" w:hAnsi="Arial" w:cs="Arial"/>
          <w:sz w:val="24"/>
          <w:szCs w:val="24"/>
        </w:rPr>
        <w:t xml:space="preserve"> </w:t>
      </w:r>
      <w:r w:rsidRPr="009D260D">
        <w:rPr>
          <w:rFonts w:ascii="Arial" w:hAnsi="Arial" w:cs="Arial"/>
          <w:sz w:val="24"/>
          <w:szCs w:val="24"/>
        </w:rPr>
        <w:t>παρουσιάζουν</w:t>
      </w:r>
      <w:r w:rsidRPr="008D4E42">
        <w:rPr>
          <w:rFonts w:ascii="Arial" w:hAnsi="Arial" w:cs="Arial"/>
          <w:sz w:val="24"/>
          <w:szCs w:val="24"/>
        </w:rPr>
        <w:t xml:space="preserve"> </w:t>
      </w:r>
      <w:r w:rsidRPr="009D260D">
        <w:rPr>
          <w:rFonts w:ascii="Arial" w:hAnsi="Arial" w:cs="Arial"/>
          <w:sz w:val="24"/>
          <w:szCs w:val="24"/>
        </w:rPr>
        <w:t>χαρακτηριστικό μεσοδιάστημα μεταξύ των κοτυληδόνων τους (στους κόκκους νέας εσοδείας δεν υπάρχει το μεσοδιάστημα αυτό).</w:t>
      </w:r>
    </w:p>
    <w:p w:rsidR="007E760B" w:rsidRPr="009D260D" w:rsidRDefault="007E760B" w:rsidP="007E760B">
      <w:pPr>
        <w:spacing w:line="413" w:lineRule="exact"/>
        <w:ind w:firstLine="600"/>
        <w:jc w:val="both"/>
        <w:rPr>
          <w:rFonts w:ascii="Arial" w:hAnsi="Arial" w:cs="Arial"/>
          <w:sz w:val="24"/>
          <w:szCs w:val="24"/>
        </w:rPr>
      </w:pPr>
      <w:r w:rsidRPr="009D260D">
        <w:rPr>
          <w:rFonts w:ascii="Arial" w:hAnsi="Arial" w:cs="Arial"/>
          <w:sz w:val="24"/>
          <w:szCs w:val="24"/>
        </w:rPr>
        <w:t xml:space="preserve">Να είναι ομοιογενή και λεπτόφλοια. Να είναι κοσκινισμένα και ’καθαρισμένα’’, δηλαδή να είναι απαλλαγμένα από κάθε ξένη πρόσμιξη και να μην περιέχουν ξένες ύλες, όπως ορίζονται στο άρθρο 1 της 37227/87 Απόφασης του Υπουργείου Γεωργίας (γαιώδεις προσμίξεις, χαλίκια, στελέχη φυτών) σε ποσοστό πάνω από 0,05%, από τις οποίες οι γαιώδεις προσμίξεις, να είναι μέχρι 0,02% (τοις εκατό) σύμφωνα με την απόφαση 37227/87του </w:t>
      </w:r>
      <w:r w:rsidRPr="009D260D">
        <w:rPr>
          <w:rFonts w:ascii="Arial" w:hAnsi="Arial" w:cs="Arial"/>
          <w:sz w:val="24"/>
          <w:szCs w:val="24"/>
        </w:rPr>
        <w:lastRenderedPageBreak/>
        <w:t>Υπουργείου Γεωργίας και με τα καθοριζόμενα στην παρ.14 του άρθρου 121 του Κ.Τ.Π..</w:t>
      </w:r>
    </w:p>
    <w:p w:rsidR="007E760B" w:rsidRPr="009D260D" w:rsidRDefault="007E760B" w:rsidP="007E760B">
      <w:pPr>
        <w:spacing w:line="413" w:lineRule="exact"/>
        <w:ind w:firstLine="340"/>
        <w:jc w:val="both"/>
        <w:rPr>
          <w:rFonts w:ascii="Arial" w:hAnsi="Arial" w:cs="Arial"/>
          <w:sz w:val="24"/>
          <w:szCs w:val="24"/>
        </w:rPr>
      </w:pPr>
      <w:r w:rsidRPr="009D260D">
        <w:rPr>
          <w:rFonts w:ascii="Arial" w:hAnsi="Arial" w:cs="Arial"/>
          <w:sz w:val="24"/>
          <w:szCs w:val="24"/>
        </w:rPr>
        <w:t>Να έχουν ξηραθεί, φυσικά, στον αέρα ή τεχνητά, με τρόπο που να μην προκαλεί αλλοιώσεις στον κόκκο. Να έχουν βάρος, ανά χίλιους κόκκους, σύμφωνα με τα καθοριζόμενα στο άρθρο 3 της 37227/87 Απόφασης του Υπουργείου Γεωργίας.</w:t>
      </w:r>
    </w:p>
    <w:p w:rsidR="007E760B" w:rsidRPr="009D260D" w:rsidRDefault="007E760B" w:rsidP="007E760B">
      <w:pPr>
        <w:spacing w:line="413" w:lineRule="exact"/>
        <w:ind w:firstLine="240"/>
        <w:jc w:val="both"/>
        <w:rPr>
          <w:rFonts w:ascii="Arial" w:hAnsi="Arial" w:cs="Arial"/>
          <w:sz w:val="24"/>
          <w:szCs w:val="24"/>
        </w:rPr>
      </w:pPr>
      <w:r w:rsidRPr="009D260D">
        <w:rPr>
          <w:rFonts w:ascii="Arial" w:hAnsi="Arial" w:cs="Arial"/>
          <w:sz w:val="24"/>
          <w:szCs w:val="24"/>
        </w:rPr>
        <w:t>Οι κόκκοι να είναι σφαιροειδείς, κυλινδρικοί ή πλατιοί.</w:t>
      </w:r>
    </w:p>
    <w:p w:rsidR="007E760B" w:rsidRPr="009D260D" w:rsidRDefault="007E760B" w:rsidP="007E760B">
      <w:pPr>
        <w:spacing w:line="413" w:lineRule="exact"/>
        <w:ind w:firstLine="240"/>
        <w:jc w:val="both"/>
        <w:rPr>
          <w:rFonts w:ascii="Arial" w:hAnsi="Arial" w:cs="Arial"/>
          <w:sz w:val="24"/>
          <w:szCs w:val="24"/>
        </w:rPr>
      </w:pPr>
      <w:r w:rsidRPr="009D260D">
        <w:rPr>
          <w:rFonts w:ascii="Arial" w:hAnsi="Arial" w:cs="Arial"/>
          <w:sz w:val="24"/>
          <w:szCs w:val="24"/>
        </w:rPr>
        <w:t>Να έχουν αναπτυχθεί καλά και να έχουν ωριμάσει πλήρως.</w:t>
      </w:r>
    </w:p>
    <w:p w:rsidR="007E760B" w:rsidRPr="009D260D" w:rsidRDefault="007E760B" w:rsidP="007E760B">
      <w:pPr>
        <w:spacing w:line="413" w:lineRule="exact"/>
        <w:ind w:firstLine="240"/>
        <w:jc w:val="both"/>
        <w:rPr>
          <w:rFonts w:ascii="Arial" w:hAnsi="Arial" w:cs="Arial"/>
          <w:sz w:val="24"/>
          <w:szCs w:val="24"/>
        </w:rPr>
      </w:pPr>
      <w:r w:rsidRPr="009D260D">
        <w:rPr>
          <w:rFonts w:ascii="Arial" w:hAnsi="Arial" w:cs="Arial"/>
          <w:sz w:val="24"/>
          <w:szCs w:val="24"/>
        </w:rPr>
        <w:t>Να μην έχουν γεύση πικρή ή ταγγή και να μην αναδύουν δυσάρεστη οσμή (ευρωτίαση) .</w:t>
      </w:r>
    </w:p>
    <w:p w:rsidR="007E760B" w:rsidRPr="009D260D" w:rsidRDefault="007E760B" w:rsidP="007E760B">
      <w:pPr>
        <w:spacing w:line="413" w:lineRule="exact"/>
        <w:ind w:firstLine="240"/>
        <w:jc w:val="both"/>
        <w:rPr>
          <w:rFonts w:ascii="Arial" w:hAnsi="Arial" w:cs="Arial"/>
          <w:sz w:val="24"/>
          <w:szCs w:val="24"/>
        </w:rPr>
      </w:pPr>
      <w:r w:rsidRPr="009D260D">
        <w:rPr>
          <w:rFonts w:ascii="Arial" w:hAnsi="Arial" w:cs="Arial"/>
          <w:sz w:val="24"/>
          <w:szCs w:val="24"/>
        </w:rPr>
        <w:t>Να μην έχουν αναμειχθεί με ανόργανες ή οργανικές ουσίες.</w:t>
      </w:r>
    </w:p>
    <w:p w:rsidR="007E760B" w:rsidRPr="009D260D" w:rsidRDefault="007E760B" w:rsidP="007E760B">
      <w:pPr>
        <w:spacing w:line="413" w:lineRule="exact"/>
        <w:ind w:firstLine="240"/>
        <w:jc w:val="both"/>
        <w:rPr>
          <w:rFonts w:ascii="Arial" w:hAnsi="Arial" w:cs="Arial"/>
          <w:sz w:val="24"/>
          <w:szCs w:val="24"/>
        </w:rPr>
      </w:pPr>
      <w:r w:rsidRPr="009D260D">
        <w:rPr>
          <w:rFonts w:ascii="Arial" w:hAnsi="Arial" w:cs="Arial"/>
          <w:sz w:val="24"/>
          <w:szCs w:val="24"/>
        </w:rPr>
        <w:t>Να βράζουν σε 1,5 έως 2 ώρες, κατά ανώτατο όριο. Μετά το βρασμό τους με νερό πρέπει να έχουν ευχάριστη οσμή και γεύση.</w:t>
      </w:r>
    </w:p>
    <w:p w:rsidR="007E760B" w:rsidRPr="009D260D" w:rsidRDefault="007E760B" w:rsidP="007E760B">
      <w:pPr>
        <w:spacing w:line="413" w:lineRule="exact"/>
        <w:ind w:firstLine="340"/>
        <w:jc w:val="both"/>
        <w:rPr>
          <w:rFonts w:ascii="Arial" w:hAnsi="Arial" w:cs="Arial"/>
          <w:sz w:val="24"/>
          <w:szCs w:val="24"/>
        </w:rPr>
      </w:pPr>
      <w:r w:rsidRPr="009D260D">
        <w:rPr>
          <w:rFonts w:ascii="Arial" w:hAnsi="Arial" w:cs="Arial"/>
          <w:sz w:val="24"/>
          <w:szCs w:val="24"/>
        </w:rPr>
        <w:t>Να μην είναι ατροφικά και αποχρωματισμένα, να μη φέρουν στίγματα και η χροιά τους να μην είναι υποκίτρινη, κίτρινη, φαιά ή μαύρη.</w:t>
      </w:r>
    </w:p>
    <w:p w:rsidR="007E760B" w:rsidRPr="009D260D" w:rsidRDefault="007E760B" w:rsidP="007E760B">
      <w:pPr>
        <w:spacing w:line="413" w:lineRule="exact"/>
        <w:ind w:firstLine="340"/>
        <w:jc w:val="both"/>
        <w:rPr>
          <w:rFonts w:ascii="Arial" w:hAnsi="Arial" w:cs="Arial"/>
          <w:sz w:val="24"/>
          <w:szCs w:val="24"/>
        </w:rPr>
      </w:pPr>
      <w:r w:rsidRPr="009D260D">
        <w:rPr>
          <w:rFonts w:ascii="Arial" w:hAnsi="Arial" w:cs="Arial"/>
          <w:sz w:val="24"/>
          <w:szCs w:val="24"/>
        </w:rPr>
        <w:t>Να μην είναι φυτρωμένα και αναμεμειγμένα με άλλους κόκκους σε ποσοστό πάνω από 0,5%.</w:t>
      </w:r>
    </w:p>
    <w:p w:rsidR="007E760B" w:rsidRPr="009D260D" w:rsidRDefault="007E760B" w:rsidP="007E760B">
      <w:pPr>
        <w:spacing w:line="413" w:lineRule="exact"/>
        <w:ind w:firstLine="340"/>
        <w:jc w:val="both"/>
        <w:rPr>
          <w:rFonts w:ascii="Arial" w:hAnsi="Arial" w:cs="Arial"/>
          <w:sz w:val="24"/>
          <w:szCs w:val="24"/>
        </w:rPr>
      </w:pPr>
      <w:r w:rsidRPr="009D260D">
        <w:rPr>
          <w:rFonts w:ascii="Arial" w:hAnsi="Arial" w:cs="Arial"/>
          <w:sz w:val="24"/>
          <w:szCs w:val="24"/>
        </w:rPr>
        <w:t>Να είναι ακέραια και να μην αποτελούνται από σπασμένους κόκκους σε ποσοστό πάνω από 2%(τοις εκατό).</w:t>
      </w:r>
    </w:p>
    <w:p w:rsidR="007E760B" w:rsidRPr="009D260D" w:rsidRDefault="007E760B" w:rsidP="007E760B">
      <w:pPr>
        <w:spacing w:line="413" w:lineRule="exact"/>
        <w:ind w:firstLine="240"/>
        <w:jc w:val="both"/>
        <w:rPr>
          <w:rFonts w:ascii="Arial" w:hAnsi="Arial" w:cs="Arial"/>
          <w:sz w:val="24"/>
          <w:szCs w:val="24"/>
        </w:rPr>
      </w:pPr>
      <w:r w:rsidRPr="009D260D">
        <w:rPr>
          <w:rFonts w:ascii="Arial" w:hAnsi="Arial" w:cs="Arial"/>
          <w:sz w:val="24"/>
          <w:szCs w:val="24"/>
        </w:rPr>
        <w:t>Δεν θα πρέπει να περιέχουν υπολείμματα φυτοφαρμάκων.</w:t>
      </w:r>
    </w:p>
    <w:p w:rsidR="007E760B" w:rsidRPr="009D260D" w:rsidRDefault="007E760B" w:rsidP="007E760B">
      <w:pPr>
        <w:spacing w:line="413" w:lineRule="exact"/>
        <w:ind w:firstLine="240"/>
        <w:jc w:val="both"/>
        <w:rPr>
          <w:rFonts w:ascii="Arial" w:hAnsi="Arial" w:cs="Arial"/>
          <w:sz w:val="24"/>
          <w:szCs w:val="24"/>
        </w:rPr>
      </w:pPr>
      <w:r w:rsidRPr="009D260D">
        <w:rPr>
          <w:rFonts w:ascii="Arial" w:hAnsi="Arial" w:cs="Arial"/>
          <w:sz w:val="24"/>
          <w:szCs w:val="24"/>
        </w:rPr>
        <w:t>Να μην έχουν υποβληθεί σε υδροθερμική κατεργασία (επίδραση υδρατμών) προς απόκρυψη της παλαιότητάς τους.</w:t>
      </w:r>
    </w:p>
    <w:p w:rsidR="007E760B" w:rsidRPr="009D260D" w:rsidRDefault="007E760B" w:rsidP="007E760B">
      <w:pPr>
        <w:spacing w:line="413" w:lineRule="exact"/>
        <w:ind w:firstLine="240"/>
        <w:jc w:val="both"/>
        <w:rPr>
          <w:rFonts w:ascii="Arial" w:hAnsi="Arial" w:cs="Arial"/>
          <w:sz w:val="24"/>
          <w:szCs w:val="24"/>
        </w:rPr>
      </w:pPr>
      <w:r w:rsidRPr="009D260D">
        <w:rPr>
          <w:rFonts w:ascii="Arial" w:hAnsi="Arial" w:cs="Arial"/>
          <w:sz w:val="24"/>
          <w:szCs w:val="24"/>
        </w:rPr>
        <w:t xml:space="preserve">Η υγρασία και οι πτητικές ουσίες των φασολιών, στους 105° </w:t>
      </w:r>
      <w:r w:rsidRPr="009D260D">
        <w:rPr>
          <w:rFonts w:ascii="Arial" w:hAnsi="Arial" w:cs="Arial"/>
          <w:sz w:val="24"/>
          <w:szCs w:val="24"/>
          <w:lang w:val="en-US" w:eastAsia="en-US" w:bidi="en-US"/>
        </w:rPr>
        <w:t>C</w:t>
      </w:r>
      <w:r w:rsidRPr="009D260D">
        <w:rPr>
          <w:rFonts w:ascii="Arial" w:hAnsi="Arial" w:cs="Arial"/>
          <w:sz w:val="24"/>
          <w:szCs w:val="24"/>
          <w:lang w:eastAsia="en-US" w:bidi="en-US"/>
        </w:rPr>
        <w:t xml:space="preserve">, </w:t>
      </w:r>
      <w:r w:rsidRPr="009D260D">
        <w:rPr>
          <w:rFonts w:ascii="Arial" w:hAnsi="Arial" w:cs="Arial"/>
          <w:sz w:val="24"/>
          <w:szCs w:val="24"/>
        </w:rPr>
        <w:t>να μην είναι πάνω από 14% (τοις εκατό).</w:t>
      </w:r>
    </w:p>
    <w:p w:rsidR="007E760B" w:rsidRPr="009D260D" w:rsidRDefault="007E760B" w:rsidP="007E760B">
      <w:pPr>
        <w:spacing w:line="413" w:lineRule="exact"/>
        <w:jc w:val="both"/>
        <w:rPr>
          <w:rFonts w:ascii="Arial" w:hAnsi="Arial" w:cs="Arial"/>
          <w:sz w:val="24"/>
          <w:szCs w:val="24"/>
        </w:rPr>
      </w:pPr>
      <w:r w:rsidRPr="009D260D">
        <w:rPr>
          <w:rStyle w:val="212"/>
          <w:rFonts w:ascii="Arial" w:hAnsi="Arial" w:cs="Arial"/>
        </w:rPr>
        <w:t xml:space="preserve">Α ΦΑΣΟΛΙΑ </w:t>
      </w:r>
      <w:r w:rsidRPr="009D260D">
        <w:rPr>
          <w:rFonts w:ascii="Arial" w:hAnsi="Arial" w:cs="Arial"/>
          <w:sz w:val="24"/>
          <w:szCs w:val="24"/>
        </w:rPr>
        <w:t xml:space="preserve">ξερά μεσόσπερμα ή </w:t>
      </w:r>
      <w:r w:rsidRPr="008D4E42">
        <w:rPr>
          <w:rFonts w:ascii="Arial" w:hAnsi="Arial" w:cs="Arial"/>
          <w:b/>
          <w:sz w:val="24"/>
          <w:szCs w:val="24"/>
        </w:rPr>
        <w:t>μέτρια</w:t>
      </w:r>
      <w:r w:rsidRPr="009D260D">
        <w:rPr>
          <w:rFonts w:ascii="Arial" w:hAnsi="Arial" w:cs="Arial"/>
          <w:sz w:val="24"/>
          <w:szCs w:val="24"/>
        </w:rPr>
        <w:t xml:space="preserve">: Οι χίλιοι κόκκοι να έχουν βάρος μεταξύ 300 και 450 </w:t>
      </w:r>
      <w:r w:rsidRPr="009D260D">
        <w:rPr>
          <w:rFonts w:ascii="Arial" w:hAnsi="Arial" w:cs="Arial"/>
          <w:sz w:val="24"/>
          <w:szCs w:val="24"/>
          <w:lang w:val="en-US" w:eastAsia="en-US" w:bidi="en-US"/>
        </w:rPr>
        <w:t>gr</w:t>
      </w:r>
      <w:r w:rsidRPr="008D4E42">
        <w:rPr>
          <w:rFonts w:ascii="Arial" w:hAnsi="Arial" w:cs="Arial"/>
          <w:sz w:val="24"/>
          <w:szCs w:val="24"/>
          <w:lang w:eastAsia="en-US" w:bidi="en-US"/>
        </w:rPr>
        <w:t xml:space="preserve"> </w:t>
      </w:r>
      <w:r w:rsidRPr="009D260D">
        <w:rPr>
          <w:rFonts w:ascii="Arial" w:hAnsi="Arial" w:cs="Arial"/>
          <w:sz w:val="24"/>
          <w:szCs w:val="24"/>
        </w:rPr>
        <w:t xml:space="preserve">ή ποσοστό 90%, από τους κόκκους αυτούς, να διέρχεται από κόσκινο με στρογγυλές οπές διαμέτρου 8,5 </w:t>
      </w:r>
      <w:r w:rsidRPr="009D260D">
        <w:rPr>
          <w:rFonts w:ascii="Arial" w:hAnsi="Arial" w:cs="Arial"/>
          <w:sz w:val="24"/>
          <w:szCs w:val="24"/>
          <w:lang w:val="en-US" w:eastAsia="en-US" w:bidi="en-US"/>
        </w:rPr>
        <w:t>mm</w:t>
      </w:r>
      <w:r w:rsidRPr="008D4E42">
        <w:rPr>
          <w:rFonts w:ascii="Arial" w:hAnsi="Arial" w:cs="Arial"/>
          <w:sz w:val="24"/>
          <w:szCs w:val="24"/>
          <w:lang w:eastAsia="en-US" w:bidi="en-US"/>
        </w:rPr>
        <w:t xml:space="preserve"> </w:t>
      </w:r>
      <w:r w:rsidRPr="009D260D">
        <w:rPr>
          <w:rFonts w:ascii="Arial" w:hAnsi="Arial" w:cs="Arial"/>
          <w:sz w:val="24"/>
          <w:szCs w:val="24"/>
        </w:rPr>
        <w:t xml:space="preserve">και να </w:t>
      </w:r>
      <w:r w:rsidRPr="009D260D">
        <w:rPr>
          <w:rFonts w:ascii="Arial" w:hAnsi="Arial" w:cs="Arial"/>
          <w:sz w:val="24"/>
          <w:szCs w:val="24"/>
        </w:rPr>
        <w:lastRenderedPageBreak/>
        <w:t xml:space="preserve">συγκροτείται από κόσκινο με στρογγυλές οπές διαμέτρου 7 </w:t>
      </w:r>
      <w:r w:rsidRPr="009D260D">
        <w:rPr>
          <w:rFonts w:ascii="Arial" w:hAnsi="Arial" w:cs="Arial"/>
          <w:sz w:val="24"/>
          <w:szCs w:val="24"/>
          <w:lang w:val="en-US" w:eastAsia="en-US" w:bidi="en-US"/>
        </w:rPr>
        <w:t>mm</w:t>
      </w:r>
      <w:r w:rsidRPr="009D260D">
        <w:rPr>
          <w:rFonts w:ascii="Arial" w:hAnsi="Arial" w:cs="Arial"/>
          <w:sz w:val="24"/>
          <w:szCs w:val="24"/>
          <w:lang w:eastAsia="en-US" w:bidi="en-US"/>
        </w:rPr>
        <w:t xml:space="preserve">. </w:t>
      </w:r>
      <w:r w:rsidRPr="009D260D">
        <w:rPr>
          <w:rFonts w:ascii="Arial" w:hAnsi="Arial" w:cs="Arial"/>
          <w:sz w:val="24"/>
          <w:szCs w:val="24"/>
        </w:rPr>
        <w:t xml:space="preserve">(Απόφαση 37227/87 του Υπουργείου Γεωργίας) Οι κόκκοι να είναι </w:t>
      </w:r>
      <w:r>
        <w:rPr>
          <w:rFonts w:ascii="Arial" w:hAnsi="Arial" w:cs="Arial"/>
          <w:sz w:val="24"/>
          <w:szCs w:val="24"/>
        </w:rPr>
        <w:t xml:space="preserve">ομοιόμορφοι </w:t>
      </w:r>
      <w:r w:rsidRPr="009D260D">
        <w:rPr>
          <w:rFonts w:ascii="Arial" w:hAnsi="Arial" w:cs="Arial"/>
          <w:sz w:val="24"/>
          <w:szCs w:val="24"/>
        </w:rPr>
        <w:t>κυλινδρικοί ή πλατιοί.</w:t>
      </w:r>
    </w:p>
    <w:p w:rsidR="007E760B" w:rsidRPr="009D260D" w:rsidRDefault="007E760B" w:rsidP="007E760B">
      <w:pPr>
        <w:spacing w:after="360" w:line="413" w:lineRule="exact"/>
        <w:jc w:val="both"/>
        <w:rPr>
          <w:rFonts w:ascii="Arial" w:hAnsi="Arial" w:cs="Arial"/>
          <w:sz w:val="24"/>
          <w:szCs w:val="24"/>
        </w:rPr>
      </w:pPr>
      <w:r w:rsidRPr="009D260D">
        <w:rPr>
          <w:rStyle w:val="212"/>
          <w:rFonts w:ascii="Arial" w:hAnsi="Arial" w:cs="Arial"/>
        </w:rPr>
        <w:t xml:space="preserve">Β Φασόλια γίγαντες: </w:t>
      </w:r>
      <w:r w:rsidRPr="009D260D">
        <w:rPr>
          <w:rFonts w:ascii="Arial" w:hAnsi="Arial" w:cs="Arial"/>
          <w:sz w:val="24"/>
          <w:szCs w:val="24"/>
        </w:rPr>
        <w:t xml:space="preserve">Οι χίλιοι κόκκοι να έχουν βάρος μεταξύ 1200 και 1800 </w:t>
      </w:r>
      <w:r w:rsidRPr="009D260D">
        <w:rPr>
          <w:rFonts w:ascii="Arial" w:hAnsi="Arial" w:cs="Arial"/>
          <w:sz w:val="24"/>
          <w:szCs w:val="24"/>
          <w:lang w:val="en-US" w:eastAsia="en-US" w:bidi="en-US"/>
        </w:rPr>
        <w:t>gr</w:t>
      </w:r>
      <w:r w:rsidRPr="009D260D">
        <w:rPr>
          <w:rFonts w:ascii="Arial" w:hAnsi="Arial" w:cs="Arial"/>
          <w:sz w:val="24"/>
          <w:szCs w:val="24"/>
        </w:rPr>
        <w:t xml:space="preserve">ή ποσοστό 90%, από τους κόκκους αυτούς, να διέρχεται από κόσκινο με στρογγυλές οπές διαμέτρου 13 </w:t>
      </w:r>
      <w:r w:rsidRPr="009D260D">
        <w:rPr>
          <w:rFonts w:ascii="Arial" w:hAnsi="Arial" w:cs="Arial"/>
          <w:sz w:val="24"/>
          <w:szCs w:val="24"/>
          <w:lang w:val="en-US" w:eastAsia="en-US" w:bidi="en-US"/>
        </w:rPr>
        <w:t>mm</w:t>
      </w:r>
      <w:r w:rsidRPr="009D260D">
        <w:rPr>
          <w:rFonts w:ascii="Arial" w:hAnsi="Arial" w:cs="Arial"/>
          <w:sz w:val="24"/>
          <w:szCs w:val="24"/>
        </w:rPr>
        <w:t xml:space="preserve">και να συγκρατείται από κόσκινο με στρογγυλές οπές διαμέτρου 12 </w:t>
      </w:r>
      <w:r w:rsidRPr="009D260D">
        <w:rPr>
          <w:rFonts w:ascii="Arial" w:hAnsi="Arial" w:cs="Arial"/>
          <w:sz w:val="24"/>
          <w:szCs w:val="24"/>
          <w:lang w:val="en-US" w:eastAsia="en-US" w:bidi="en-US"/>
        </w:rPr>
        <w:t>mm</w:t>
      </w:r>
      <w:r w:rsidRPr="009D260D">
        <w:rPr>
          <w:rFonts w:ascii="Arial" w:hAnsi="Arial" w:cs="Arial"/>
          <w:sz w:val="24"/>
          <w:szCs w:val="24"/>
          <w:lang w:eastAsia="en-US" w:bidi="en-US"/>
        </w:rPr>
        <w:t xml:space="preserve">.( </w:t>
      </w:r>
      <w:r w:rsidRPr="009D260D">
        <w:rPr>
          <w:rFonts w:ascii="Arial" w:hAnsi="Arial" w:cs="Arial"/>
          <w:sz w:val="24"/>
          <w:szCs w:val="24"/>
        </w:rPr>
        <w:t>Απόφαση 37227/87 του Υπουργείου Γεωργίας)</w:t>
      </w:r>
    </w:p>
    <w:p w:rsidR="007E760B" w:rsidRPr="009D260D" w:rsidRDefault="007E760B" w:rsidP="007E760B">
      <w:pPr>
        <w:widowControl w:val="0"/>
        <w:numPr>
          <w:ilvl w:val="0"/>
          <w:numId w:val="10"/>
        </w:numPr>
        <w:tabs>
          <w:tab w:val="left" w:pos="402"/>
        </w:tabs>
        <w:spacing w:after="0" w:line="413" w:lineRule="exact"/>
        <w:jc w:val="both"/>
        <w:rPr>
          <w:rFonts w:ascii="Arial" w:hAnsi="Arial" w:cs="Arial"/>
          <w:sz w:val="24"/>
          <w:szCs w:val="24"/>
        </w:rPr>
      </w:pPr>
      <w:r w:rsidRPr="009D260D">
        <w:rPr>
          <w:rStyle w:val="212"/>
          <w:rFonts w:ascii="Arial" w:hAnsi="Arial" w:cs="Arial"/>
        </w:rPr>
        <w:t xml:space="preserve">ΦΑΚΗ </w:t>
      </w:r>
      <w:r w:rsidRPr="008D4E42">
        <w:rPr>
          <w:rStyle w:val="212"/>
          <w:rFonts w:ascii="Arial" w:hAnsi="Arial" w:cs="Arial"/>
          <w:b w:val="0"/>
        </w:rPr>
        <w:t>μεσόσπερμη</w:t>
      </w:r>
      <w:r w:rsidRPr="009D260D">
        <w:rPr>
          <w:rStyle w:val="212"/>
          <w:rFonts w:ascii="Arial" w:hAnsi="Arial" w:cs="Arial"/>
        </w:rPr>
        <w:t xml:space="preserve"> </w:t>
      </w:r>
      <w:r w:rsidRPr="009D260D">
        <w:rPr>
          <w:rFonts w:ascii="Arial" w:hAnsi="Arial" w:cs="Arial"/>
          <w:sz w:val="24"/>
          <w:szCs w:val="24"/>
        </w:rPr>
        <w:t xml:space="preserve">Η υπό προμήθεια φακή να προέρχεται από τα αποξηραμένα, ώριμα, βρώσιμα σπέρματα του φυτού της οικογένειας των ψυχανθών </w:t>
      </w:r>
      <w:r w:rsidRPr="009D260D">
        <w:rPr>
          <w:rFonts w:ascii="Arial" w:hAnsi="Arial" w:cs="Arial"/>
          <w:sz w:val="24"/>
          <w:szCs w:val="24"/>
          <w:lang w:eastAsia="en-US" w:bidi="en-US"/>
        </w:rPr>
        <w:t>(</w:t>
      </w:r>
      <w:r w:rsidRPr="009D260D">
        <w:rPr>
          <w:rFonts w:ascii="Arial" w:hAnsi="Arial" w:cs="Arial"/>
          <w:sz w:val="24"/>
          <w:szCs w:val="24"/>
          <w:lang w:val="en-US" w:eastAsia="en-US" w:bidi="en-US"/>
        </w:rPr>
        <w:t>LEGUMINOSAE</w:t>
      </w:r>
      <w:r w:rsidRPr="009D260D">
        <w:rPr>
          <w:rFonts w:ascii="Arial" w:hAnsi="Arial" w:cs="Arial"/>
          <w:sz w:val="24"/>
          <w:szCs w:val="24"/>
          <w:lang w:eastAsia="en-US" w:bidi="en-US"/>
        </w:rPr>
        <w:t>).</w:t>
      </w:r>
    </w:p>
    <w:p w:rsidR="007E760B" w:rsidRPr="009D260D" w:rsidRDefault="007E760B" w:rsidP="007E760B">
      <w:pPr>
        <w:spacing w:line="409" w:lineRule="exact"/>
        <w:ind w:firstLine="240"/>
        <w:jc w:val="both"/>
        <w:rPr>
          <w:rFonts w:ascii="Arial" w:hAnsi="Arial" w:cs="Arial"/>
          <w:sz w:val="24"/>
          <w:szCs w:val="24"/>
        </w:rPr>
      </w:pPr>
      <w:r w:rsidRPr="009D260D">
        <w:rPr>
          <w:rFonts w:ascii="Arial" w:hAnsi="Arial" w:cs="Arial"/>
          <w:sz w:val="24"/>
          <w:szCs w:val="24"/>
        </w:rPr>
        <w:t xml:space="preserve">Οι κόκκοι να είναι ομοιόμορφοι, πλατιοί ή φακοειδείς σε υψηλά ποσοστά (98-99%). Χίλιοι κόκκοι να έχουν βάρος μεταξύ 45 και 60 </w:t>
      </w:r>
      <w:r w:rsidRPr="009D260D">
        <w:rPr>
          <w:rFonts w:ascii="Arial" w:hAnsi="Arial" w:cs="Arial"/>
          <w:sz w:val="24"/>
          <w:szCs w:val="24"/>
          <w:lang w:val="en-US" w:eastAsia="en-US" w:bidi="en-US"/>
        </w:rPr>
        <w:t>gr</w:t>
      </w:r>
      <w:r w:rsidRPr="009D260D">
        <w:rPr>
          <w:rFonts w:ascii="Arial" w:hAnsi="Arial" w:cs="Arial"/>
          <w:sz w:val="24"/>
          <w:szCs w:val="24"/>
        </w:rPr>
        <w:t xml:space="preserve">ή ποσοστό 90% από τους κόκκους αυτούς να διέρχεται από κόσκινο με στρογγυλές οπές διαμέτρου 6 </w:t>
      </w:r>
      <w:r w:rsidRPr="009D260D">
        <w:rPr>
          <w:rFonts w:ascii="Arial" w:hAnsi="Arial" w:cs="Arial"/>
          <w:sz w:val="24"/>
          <w:szCs w:val="24"/>
          <w:lang w:val="en-US" w:eastAsia="en-US" w:bidi="en-US"/>
        </w:rPr>
        <w:t>mm</w:t>
      </w:r>
      <w:r w:rsidRPr="009D260D">
        <w:rPr>
          <w:rFonts w:ascii="Arial" w:hAnsi="Arial" w:cs="Arial"/>
          <w:sz w:val="24"/>
          <w:szCs w:val="24"/>
        </w:rPr>
        <w:t xml:space="preserve">και να συγκρατείται από κόσκινο με στρογγυλές οπές διαμέτρου 5,5 </w:t>
      </w:r>
      <w:r w:rsidRPr="009D260D">
        <w:rPr>
          <w:rFonts w:ascii="Arial" w:hAnsi="Arial" w:cs="Arial"/>
          <w:sz w:val="24"/>
          <w:szCs w:val="24"/>
          <w:lang w:val="en-US" w:eastAsia="en-US" w:bidi="en-US"/>
        </w:rPr>
        <w:t>mm</w:t>
      </w:r>
      <w:r w:rsidRPr="009D260D">
        <w:rPr>
          <w:rFonts w:ascii="Arial" w:hAnsi="Arial" w:cs="Arial"/>
          <w:sz w:val="24"/>
          <w:szCs w:val="24"/>
          <w:lang w:eastAsia="en-US" w:bidi="en-US"/>
        </w:rPr>
        <w:t xml:space="preserve">. </w:t>
      </w:r>
      <w:r w:rsidRPr="009D260D">
        <w:rPr>
          <w:rFonts w:ascii="Arial" w:hAnsi="Arial" w:cs="Arial"/>
          <w:sz w:val="24"/>
          <w:szCs w:val="24"/>
        </w:rPr>
        <w:t>(Απόφαση 37227/87 του Υπουργείου Γεωργίας). Να βράζει σε 1,5 έως 2 ώρες κατ’ ανώτατο όριο. Μετά το βρασμό ο φλοιός θα πρέπει να είναι ανοιγμένος και οι κόκκοι καλά βρασμένοι (χυλωμένοι).</w:t>
      </w:r>
    </w:p>
    <w:p w:rsidR="007E760B" w:rsidRPr="009D260D" w:rsidRDefault="007E760B" w:rsidP="007E760B">
      <w:pPr>
        <w:widowControl w:val="0"/>
        <w:numPr>
          <w:ilvl w:val="0"/>
          <w:numId w:val="10"/>
        </w:numPr>
        <w:tabs>
          <w:tab w:val="left" w:pos="402"/>
        </w:tabs>
        <w:spacing w:after="0" w:line="409" w:lineRule="exact"/>
        <w:jc w:val="both"/>
        <w:rPr>
          <w:rFonts w:ascii="Arial" w:hAnsi="Arial" w:cs="Arial"/>
          <w:sz w:val="24"/>
          <w:szCs w:val="24"/>
        </w:rPr>
      </w:pPr>
      <w:r w:rsidRPr="009D260D">
        <w:rPr>
          <w:rStyle w:val="212"/>
          <w:rFonts w:ascii="Arial" w:hAnsi="Arial" w:cs="Arial"/>
        </w:rPr>
        <w:t xml:space="preserve">Ρεβίθια: </w:t>
      </w:r>
      <w:r w:rsidRPr="009D260D">
        <w:rPr>
          <w:rFonts w:ascii="Arial" w:hAnsi="Arial" w:cs="Arial"/>
          <w:sz w:val="24"/>
          <w:szCs w:val="24"/>
        </w:rPr>
        <w:t xml:space="preserve">Το υπό προμήθεια προϊόν να προέρχεται από τα αποξηραμένα ώριμα, βρώσιμα σπέρματα του φυτού </w:t>
      </w:r>
      <w:r w:rsidRPr="009D260D">
        <w:rPr>
          <w:rFonts w:ascii="Arial" w:hAnsi="Arial" w:cs="Arial"/>
          <w:sz w:val="24"/>
          <w:szCs w:val="24"/>
          <w:lang w:val="en-US" w:eastAsia="en-US" w:bidi="en-US"/>
        </w:rPr>
        <w:t>Cicerarietinum</w:t>
      </w:r>
      <w:r w:rsidRPr="009D260D">
        <w:rPr>
          <w:rFonts w:ascii="Arial" w:hAnsi="Arial" w:cs="Arial"/>
          <w:sz w:val="24"/>
          <w:szCs w:val="24"/>
        </w:rPr>
        <w:t>- Ερέβινθος ο κοινός, Ερέβινθος ο κριόμορφος.</w:t>
      </w:r>
    </w:p>
    <w:p w:rsidR="007E760B" w:rsidRPr="009D260D" w:rsidRDefault="007E760B" w:rsidP="007E760B">
      <w:pPr>
        <w:spacing w:line="409" w:lineRule="exact"/>
        <w:ind w:firstLine="240"/>
        <w:jc w:val="both"/>
        <w:rPr>
          <w:rFonts w:ascii="Arial" w:hAnsi="Arial" w:cs="Arial"/>
          <w:sz w:val="24"/>
          <w:szCs w:val="24"/>
        </w:rPr>
      </w:pPr>
      <w:r w:rsidRPr="009D260D">
        <w:rPr>
          <w:rFonts w:ascii="Arial" w:hAnsi="Arial" w:cs="Arial"/>
          <w:sz w:val="24"/>
          <w:szCs w:val="24"/>
        </w:rPr>
        <w:t>Να έχουν αναπτυχθεί καλά και να έχουν ωριμάσει πλήρως</w:t>
      </w:r>
    </w:p>
    <w:p w:rsidR="007E760B" w:rsidRPr="009D260D" w:rsidRDefault="007E760B" w:rsidP="007E760B">
      <w:pPr>
        <w:spacing w:line="409" w:lineRule="exact"/>
        <w:ind w:firstLine="240"/>
        <w:jc w:val="both"/>
        <w:rPr>
          <w:rFonts w:ascii="Arial" w:hAnsi="Arial" w:cs="Arial"/>
          <w:sz w:val="24"/>
          <w:szCs w:val="24"/>
        </w:rPr>
      </w:pPr>
      <w:r w:rsidRPr="009D260D">
        <w:rPr>
          <w:rFonts w:ascii="Arial" w:hAnsi="Arial" w:cs="Arial"/>
          <w:sz w:val="24"/>
          <w:szCs w:val="24"/>
        </w:rPr>
        <w:t>Να μην έχουν γεύση πικρή ή ταγγή και να μην αναδύουν δυσάρεστη οσμή (ευρωτίαση) .</w:t>
      </w:r>
    </w:p>
    <w:p w:rsidR="007E760B" w:rsidRPr="009D260D" w:rsidRDefault="007E760B" w:rsidP="007E760B">
      <w:pPr>
        <w:spacing w:line="409" w:lineRule="exact"/>
        <w:ind w:firstLine="240"/>
        <w:jc w:val="both"/>
        <w:rPr>
          <w:rFonts w:ascii="Arial" w:hAnsi="Arial" w:cs="Arial"/>
          <w:sz w:val="24"/>
          <w:szCs w:val="24"/>
        </w:rPr>
      </w:pPr>
      <w:r w:rsidRPr="009D260D">
        <w:rPr>
          <w:rFonts w:ascii="Arial" w:hAnsi="Arial" w:cs="Arial"/>
          <w:sz w:val="24"/>
          <w:szCs w:val="24"/>
        </w:rPr>
        <w:t>Να μην έχουν αναμειχθεί με ανόργανες ή οργανικές ουσίες.</w:t>
      </w:r>
    </w:p>
    <w:p w:rsidR="007E760B" w:rsidRPr="009D260D" w:rsidRDefault="007E760B" w:rsidP="007E760B">
      <w:pPr>
        <w:spacing w:line="409" w:lineRule="exact"/>
        <w:ind w:firstLine="240"/>
        <w:jc w:val="both"/>
        <w:rPr>
          <w:rFonts w:ascii="Arial" w:hAnsi="Arial" w:cs="Arial"/>
          <w:sz w:val="24"/>
          <w:szCs w:val="24"/>
        </w:rPr>
      </w:pPr>
      <w:r w:rsidRPr="009D260D">
        <w:rPr>
          <w:rFonts w:ascii="Arial" w:hAnsi="Arial" w:cs="Arial"/>
          <w:sz w:val="24"/>
          <w:szCs w:val="24"/>
        </w:rPr>
        <w:t>Να βράζουν σε 1,5 έως 2 ώρες, κατά ανώτατο όριο. Μετά το βρασμό τους με νερό πρέπει να έχουν ευχάριστη οσμή και γεύση.</w:t>
      </w:r>
    </w:p>
    <w:p w:rsidR="007E760B" w:rsidRPr="009D260D" w:rsidRDefault="007E760B" w:rsidP="007E760B">
      <w:pPr>
        <w:spacing w:line="409" w:lineRule="exact"/>
        <w:ind w:firstLine="240"/>
        <w:jc w:val="both"/>
        <w:rPr>
          <w:rFonts w:ascii="Arial" w:hAnsi="Arial" w:cs="Arial"/>
          <w:sz w:val="24"/>
          <w:szCs w:val="24"/>
        </w:rPr>
      </w:pPr>
      <w:r w:rsidRPr="009D260D">
        <w:rPr>
          <w:rFonts w:ascii="Arial" w:hAnsi="Arial" w:cs="Arial"/>
          <w:sz w:val="24"/>
          <w:szCs w:val="24"/>
        </w:rPr>
        <w:t>Να μην είναι ατροφικά και αποχρωματισμένα, να μη φέρουν στίγματα. Τα ρεβίθια να είναι μεγεθών: (Απόφαση 37227/87 του Υπουργείου Γεωργίας)</w:t>
      </w:r>
    </w:p>
    <w:p w:rsidR="007E760B" w:rsidRPr="009D260D" w:rsidRDefault="007E760B" w:rsidP="007E760B">
      <w:pPr>
        <w:tabs>
          <w:tab w:val="left" w:pos="4305"/>
        </w:tabs>
        <w:spacing w:line="409" w:lineRule="exact"/>
        <w:ind w:firstLine="240"/>
        <w:jc w:val="both"/>
        <w:rPr>
          <w:rFonts w:ascii="Arial" w:hAnsi="Arial" w:cs="Arial"/>
          <w:sz w:val="24"/>
          <w:szCs w:val="24"/>
        </w:rPr>
      </w:pPr>
      <w:r w:rsidRPr="009D260D">
        <w:rPr>
          <w:rFonts w:ascii="Arial" w:hAnsi="Arial" w:cs="Arial"/>
          <w:sz w:val="24"/>
          <w:szCs w:val="24"/>
        </w:rPr>
        <w:lastRenderedPageBreak/>
        <w:t xml:space="preserve">Α. μεσόσπερμα (ρεβίθια </w:t>
      </w:r>
      <w:r>
        <w:rPr>
          <w:rFonts w:ascii="Arial" w:hAnsi="Arial" w:cs="Arial"/>
          <w:sz w:val="24"/>
          <w:szCs w:val="24"/>
        </w:rPr>
        <w:t xml:space="preserve">μέτρια) - </w:t>
      </w:r>
      <w:r w:rsidRPr="009D260D">
        <w:rPr>
          <w:rFonts w:ascii="Arial" w:hAnsi="Arial" w:cs="Arial"/>
          <w:sz w:val="24"/>
          <w:szCs w:val="24"/>
        </w:rPr>
        <w:t>Βάρος 1000 κόκκων 380</w:t>
      </w:r>
      <w:r>
        <w:rPr>
          <w:rFonts w:ascii="Arial" w:hAnsi="Arial" w:cs="Arial"/>
          <w:sz w:val="24"/>
          <w:szCs w:val="24"/>
        </w:rPr>
        <w:t xml:space="preserve"> - 550</w:t>
      </w:r>
      <w:r w:rsidRPr="009D260D">
        <w:rPr>
          <w:rFonts w:ascii="Arial" w:hAnsi="Arial" w:cs="Arial"/>
          <w:sz w:val="24"/>
          <w:szCs w:val="24"/>
          <w:lang w:val="en-US" w:eastAsia="en-US" w:bidi="en-US"/>
        </w:rPr>
        <w:t>gr</w:t>
      </w:r>
      <w:r w:rsidRPr="008D4E42">
        <w:rPr>
          <w:rFonts w:ascii="Arial" w:hAnsi="Arial" w:cs="Arial"/>
          <w:sz w:val="24"/>
          <w:szCs w:val="24"/>
          <w:lang w:eastAsia="en-US" w:bidi="en-US"/>
        </w:rPr>
        <w:t xml:space="preserve"> </w:t>
      </w:r>
      <w:r w:rsidRPr="009D260D">
        <w:rPr>
          <w:rFonts w:ascii="Arial" w:hAnsi="Arial" w:cs="Arial"/>
          <w:sz w:val="24"/>
          <w:szCs w:val="24"/>
        </w:rPr>
        <w:t>και</w:t>
      </w:r>
    </w:p>
    <w:p w:rsidR="007E760B" w:rsidRPr="009D260D" w:rsidRDefault="007E760B" w:rsidP="007E760B">
      <w:pPr>
        <w:spacing w:after="364" w:line="418" w:lineRule="exact"/>
        <w:ind w:firstLine="220"/>
        <w:jc w:val="both"/>
        <w:rPr>
          <w:rFonts w:ascii="Arial" w:hAnsi="Arial" w:cs="Arial"/>
          <w:sz w:val="24"/>
          <w:szCs w:val="24"/>
        </w:rPr>
      </w:pPr>
      <w:r w:rsidRPr="009D260D">
        <w:rPr>
          <w:rFonts w:ascii="Arial" w:hAnsi="Arial" w:cs="Arial"/>
          <w:sz w:val="24"/>
          <w:szCs w:val="24"/>
        </w:rPr>
        <w:t xml:space="preserve">Β. ρεβίθια μικρόσπερμα (ρεβίθια ψιλά)-Βάρος 1000 κόκκων 380 </w:t>
      </w:r>
      <w:r w:rsidRPr="009D260D">
        <w:rPr>
          <w:rFonts w:ascii="Arial" w:hAnsi="Arial" w:cs="Arial"/>
          <w:sz w:val="24"/>
          <w:szCs w:val="24"/>
          <w:lang w:val="en-US" w:eastAsia="en-US" w:bidi="en-US"/>
        </w:rPr>
        <w:t>gr</w:t>
      </w:r>
      <w:r w:rsidRPr="008D4E42">
        <w:rPr>
          <w:rFonts w:ascii="Arial" w:hAnsi="Arial" w:cs="Arial"/>
          <w:sz w:val="24"/>
          <w:szCs w:val="24"/>
          <w:lang w:eastAsia="en-US" w:bidi="en-US"/>
        </w:rPr>
        <w:t xml:space="preserve"> </w:t>
      </w:r>
      <w:r w:rsidRPr="009D260D">
        <w:rPr>
          <w:rFonts w:ascii="Arial" w:hAnsi="Arial" w:cs="Arial"/>
          <w:sz w:val="24"/>
          <w:szCs w:val="24"/>
        </w:rPr>
        <w:t>και κάτω.</w:t>
      </w:r>
    </w:p>
    <w:p w:rsidR="007E760B" w:rsidRPr="009D260D" w:rsidRDefault="007E760B" w:rsidP="007E760B">
      <w:pPr>
        <w:widowControl w:val="0"/>
        <w:numPr>
          <w:ilvl w:val="0"/>
          <w:numId w:val="11"/>
        </w:numPr>
        <w:tabs>
          <w:tab w:val="left" w:pos="514"/>
        </w:tabs>
        <w:spacing w:after="483" w:line="413" w:lineRule="exact"/>
        <w:jc w:val="both"/>
        <w:rPr>
          <w:rFonts w:ascii="Arial" w:hAnsi="Arial" w:cs="Arial"/>
          <w:sz w:val="24"/>
          <w:szCs w:val="24"/>
        </w:rPr>
      </w:pPr>
      <w:r w:rsidRPr="009D260D">
        <w:rPr>
          <w:rFonts w:ascii="Arial" w:hAnsi="Arial" w:cs="Arial"/>
          <w:sz w:val="24"/>
          <w:szCs w:val="24"/>
        </w:rPr>
        <w:t>Από την εμπειρία μας έχει αποδειχθεί όχι τα Ελληνικά όσπρια είναι καλύτερα όλων των άλλων που μέχρι χώρα κυκλοφορούν στην Ελληνική αγορά. Τα ελληνικά όσπρια φημίζονται για τη νοστιμιά τους. Ιδίως τα όσπρια της Βορείου Ελλάδας, επειδή το έδαφος είναι πλούσιο σε κάλιο, κάνει τα όσπρια ιδιαίτερα βραστερά και εύγευστα. Φασόλια Πρεσπών, φακές Βοΐου Κοζάνης, φάβα Φενεού και Σαντορίνης, ρεβίθια Λάρισας ή Γρεβενών είναι μερικά από τα όσπρια με «ιδιαίτερη πατρίδα», όπου το μικροκλίμα τα κάνει μοναδικά.</w:t>
      </w:r>
    </w:p>
    <w:p w:rsidR="007E760B" w:rsidRPr="009D260D" w:rsidRDefault="007E760B" w:rsidP="007E760B">
      <w:pPr>
        <w:pStyle w:val="41"/>
        <w:keepNext/>
        <w:keepLines/>
        <w:shd w:val="clear" w:color="auto" w:fill="auto"/>
        <w:spacing w:before="0" w:after="92" w:line="260" w:lineRule="exact"/>
        <w:ind w:firstLine="0"/>
        <w:rPr>
          <w:rFonts w:ascii="Arial" w:hAnsi="Arial" w:cs="Arial"/>
          <w:sz w:val="24"/>
          <w:szCs w:val="24"/>
        </w:rPr>
      </w:pPr>
      <w:bookmarkStart w:id="10" w:name="bookmark156"/>
      <w:r w:rsidRPr="009D260D">
        <w:rPr>
          <w:rFonts w:ascii="Arial" w:hAnsi="Arial" w:cs="Arial"/>
          <w:sz w:val="24"/>
          <w:szCs w:val="24"/>
        </w:rPr>
        <w:t xml:space="preserve">Ξύδι-Χυμός λεμονιού- Ξύδι Βαλσάμικο. </w:t>
      </w:r>
      <w:r w:rsidRPr="008D4E42">
        <w:rPr>
          <w:rStyle w:val="413"/>
          <w:rFonts w:ascii="Arial" w:hAnsi="Arial" w:cs="Arial"/>
          <w:b/>
          <w:sz w:val="24"/>
          <w:szCs w:val="24"/>
        </w:rPr>
        <w:t>300 -</w:t>
      </w:r>
      <w:r w:rsidRPr="009D260D">
        <w:rPr>
          <w:rStyle w:val="413"/>
          <w:rFonts w:ascii="Arial" w:hAnsi="Arial" w:cs="Arial"/>
          <w:sz w:val="24"/>
          <w:szCs w:val="24"/>
        </w:rPr>
        <w:t xml:space="preserve"> </w:t>
      </w:r>
      <w:r w:rsidRPr="008D4E42">
        <w:rPr>
          <w:rStyle w:val="413"/>
          <w:rFonts w:ascii="Arial" w:hAnsi="Arial" w:cs="Arial"/>
          <w:b/>
          <w:sz w:val="24"/>
          <w:szCs w:val="24"/>
        </w:rPr>
        <w:t>400 gr</w:t>
      </w:r>
      <w:r w:rsidRPr="009D260D">
        <w:rPr>
          <w:rStyle w:val="413"/>
          <w:rFonts w:ascii="Arial" w:hAnsi="Arial" w:cs="Arial"/>
          <w:sz w:val="24"/>
          <w:szCs w:val="24"/>
        </w:rPr>
        <w:t>,</w:t>
      </w:r>
      <w:bookmarkEnd w:id="10"/>
    </w:p>
    <w:p w:rsidR="007E760B" w:rsidRPr="008D4E42" w:rsidRDefault="007E760B" w:rsidP="007E760B">
      <w:pPr>
        <w:widowControl w:val="0"/>
        <w:numPr>
          <w:ilvl w:val="0"/>
          <w:numId w:val="12"/>
        </w:numPr>
        <w:tabs>
          <w:tab w:val="left" w:pos="564"/>
        </w:tabs>
        <w:spacing w:after="0" w:line="260" w:lineRule="exact"/>
        <w:ind w:firstLine="220"/>
        <w:jc w:val="both"/>
        <w:rPr>
          <w:rFonts w:ascii="Arial" w:hAnsi="Arial" w:cs="Arial"/>
          <w:b/>
          <w:sz w:val="24"/>
          <w:szCs w:val="24"/>
        </w:rPr>
      </w:pPr>
      <w:r w:rsidRPr="008D4E42">
        <w:rPr>
          <w:rFonts w:ascii="Arial" w:hAnsi="Arial" w:cs="Arial"/>
          <w:b/>
          <w:sz w:val="24"/>
          <w:szCs w:val="24"/>
        </w:rPr>
        <w:t>ΞΥΔΙ:</w:t>
      </w:r>
    </w:p>
    <w:p w:rsidR="007E760B" w:rsidRPr="009D260D" w:rsidRDefault="007E760B" w:rsidP="007E760B">
      <w:pPr>
        <w:spacing w:line="409" w:lineRule="exact"/>
        <w:ind w:firstLine="340"/>
        <w:jc w:val="both"/>
        <w:rPr>
          <w:rFonts w:ascii="Arial" w:hAnsi="Arial" w:cs="Arial"/>
          <w:sz w:val="24"/>
          <w:szCs w:val="24"/>
        </w:rPr>
      </w:pPr>
      <w:r w:rsidRPr="009D260D">
        <w:rPr>
          <w:rFonts w:ascii="Arial" w:hAnsi="Arial" w:cs="Arial"/>
          <w:sz w:val="24"/>
          <w:szCs w:val="24"/>
        </w:rPr>
        <w:t>Το ξύδι να είναι Α ποιότητας και να πληροί τους όρους που αναφέρονται στο άρθρο 39 του Κ.Τ.Π. και τις ισχ</w:t>
      </w:r>
      <w:r>
        <w:rPr>
          <w:rFonts w:ascii="Arial" w:hAnsi="Arial" w:cs="Arial"/>
          <w:sz w:val="24"/>
          <w:szCs w:val="24"/>
        </w:rPr>
        <w:t>ύ</w:t>
      </w:r>
      <w:r w:rsidRPr="009D260D">
        <w:rPr>
          <w:rFonts w:ascii="Arial" w:hAnsi="Arial" w:cs="Arial"/>
          <w:sz w:val="24"/>
          <w:szCs w:val="24"/>
        </w:rPr>
        <w:t>ουσες Κοινοτικές και Υγειονομικές Διατάξεις.</w:t>
      </w:r>
    </w:p>
    <w:p w:rsidR="007E760B" w:rsidRPr="009D260D" w:rsidRDefault="007E760B" w:rsidP="007E760B">
      <w:pPr>
        <w:spacing w:line="409" w:lineRule="exact"/>
        <w:ind w:firstLine="220"/>
        <w:jc w:val="both"/>
        <w:rPr>
          <w:rFonts w:ascii="Arial" w:hAnsi="Arial" w:cs="Arial"/>
          <w:sz w:val="24"/>
          <w:szCs w:val="24"/>
        </w:rPr>
      </w:pPr>
      <w:r w:rsidRPr="009D260D">
        <w:rPr>
          <w:rFonts w:ascii="Arial" w:hAnsi="Arial" w:cs="Arial"/>
          <w:sz w:val="24"/>
          <w:szCs w:val="24"/>
        </w:rPr>
        <w:t>Να προέρχεται μόνο από οξική ζύμωση του κρασιού από χλωρά σταφύλια ή από ξερή σταφίδα ,και να μην είναι αναπλήρωμα ξυδιού (να μην περιέχει αλκοόλη).</w:t>
      </w:r>
    </w:p>
    <w:p w:rsidR="007E760B" w:rsidRPr="009D260D" w:rsidRDefault="007E760B" w:rsidP="007E760B">
      <w:pPr>
        <w:spacing w:line="409" w:lineRule="exact"/>
        <w:ind w:firstLine="340"/>
        <w:jc w:val="both"/>
        <w:rPr>
          <w:rFonts w:ascii="Arial" w:hAnsi="Arial" w:cs="Arial"/>
          <w:sz w:val="24"/>
          <w:szCs w:val="24"/>
        </w:rPr>
      </w:pPr>
      <w:r w:rsidRPr="009D260D">
        <w:rPr>
          <w:rFonts w:ascii="Arial" w:hAnsi="Arial" w:cs="Arial"/>
          <w:sz w:val="24"/>
          <w:szCs w:val="24"/>
        </w:rPr>
        <w:t>Η συσκευασία να φέρει στα ελληνικά ενδείξεις όπως αυτές αναφέρονται στο άρθρο 10 και 11 Κ.Τ.Π..</w:t>
      </w:r>
    </w:p>
    <w:p w:rsidR="007E760B" w:rsidRPr="009D260D" w:rsidRDefault="007E760B" w:rsidP="007E760B">
      <w:pPr>
        <w:spacing w:line="409" w:lineRule="exact"/>
        <w:ind w:firstLine="220"/>
        <w:jc w:val="both"/>
        <w:rPr>
          <w:rFonts w:ascii="Arial" w:hAnsi="Arial" w:cs="Arial"/>
          <w:sz w:val="24"/>
          <w:szCs w:val="24"/>
        </w:rPr>
      </w:pPr>
      <w:r w:rsidRPr="009D260D">
        <w:rPr>
          <w:rFonts w:ascii="Arial" w:hAnsi="Arial" w:cs="Arial"/>
          <w:sz w:val="24"/>
          <w:szCs w:val="24"/>
        </w:rPr>
        <w:t>Η οξύτητα του ξυδιού, που προσφέρεται σε συσκευασία (τυποποιημένο) πρέπει να είναι τουλάχιστον 6% σε οξικό οξύ Άρθρο 39 παραγρ.3 του Κ.Τ.Π..</w:t>
      </w:r>
    </w:p>
    <w:p w:rsidR="007E760B" w:rsidRPr="009D260D" w:rsidRDefault="007E760B" w:rsidP="007E760B">
      <w:pPr>
        <w:spacing w:line="409" w:lineRule="exact"/>
        <w:ind w:firstLine="220"/>
        <w:jc w:val="both"/>
        <w:rPr>
          <w:rFonts w:ascii="Arial" w:hAnsi="Arial" w:cs="Arial"/>
          <w:sz w:val="24"/>
          <w:szCs w:val="24"/>
        </w:rPr>
      </w:pPr>
      <w:r w:rsidRPr="009D260D">
        <w:rPr>
          <w:rFonts w:ascii="Arial" w:hAnsi="Arial" w:cs="Arial"/>
          <w:sz w:val="24"/>
          <w:szCs w:val="24"/>
        </w:rPr>
        <w:t xml:space="preserve">Στη συσκευασία του εμφιαλωμένου ξυδιού (πλαστική φιάλη 400 </w:t>
      </w:r>
      <w:r w:rsidRPr="009D260D">
        <w:rPr>
          <w:rFonts w:ascii="Arial" w:hAnsi="Arial" w:cs="Arial"/>
          <w:sz w:val="24"/>
          <w:szCs w:val="24"/>
          <w:lang w:val="en-US" w:eastAsia="en-US" w:bidi="en-US"/>
        </w:rPr>
        <w:t>gr</w:t>
      </w:r>
      <w:r w:rsidRPr="009D260D">
        <w:rPr>
          <w:rFonts w:ascii="Arial" w:hAnsi="Arial" w:cs="Arial"/>
          <w:sz w:val="24"/>
          <w:szCs w:val="24"/>
          <w:lang w:eastAsia="en-US" w:bidi="en-US"/>
        </w:rPr>
        <w:t xml:space="preserve">) </w:t>
      </w:r>
      <w:r w:rsidRPr="009D260D">
        <w:rPr>
          <w:rFonts w:ascii="Arial" w:hAnsi="Arial" w:cs="Arial"/>
          <w:sz w:val="24"/>
          <w:szCs w:val="24"/>
        </w:rPr>
        <w:t>πρέπει απαραίτητα να αναγράφεται ή ημερομηνία συσκευασίας.</w:t>
      </w:r>
    </w:p>
    <w:p w:rsidR="007E760B" w:rsidRPr="009D260D" w:rsidRDefault="007E760B" w:rsidP="007E760B">
      <w:pPr>
        <w:spacing w:line="409" w:lineRule="exact"/>
        <w:jc w:val="both"/>
        <w:rPr>
          <w:rFonts w:ascii="Arial" w:hAnsi="Arial" w:cs="Arial"/>
          <w:sz w:val="24"/>
          <w:szCs w:val="24"/>
        </w:rPr>
      </w:pPr>
      <w:r w:rsidRPr="009D260D">
        <w:rPr>
          <w:rStyle w:val="212"/>
          <w:rFonts w:ascii="Arial" w:hAnsi="Arial" w:cs="Arial"/>
        </w:rPr>
        <w:t xml:space="preserve">2 </w:t>
      </w:r>
      <w:r w:rsidRPr="008D4E42">
        <w:rPr>
          <w:rFonts w:ascii="Arial" w:hAnsi="Arial" w:cs="Arial"/>
          <w:b/>
          <w:sz w:val="24"/>
          <w:szCs w:val="24"/>
        </w:rPr>
        <w:t>ΧΥΜΟΣ ΛΕΜΟΝΙ:</w:t>
      </w:r>
    </w:p>
    <w:p w:rsidR="007E760B" w:rsidRPr="009D260D" w:rsidRDefault="007E760B" w:rsidP="007E760B">
      <w:pPr>
        <w:spacing w:line="409" w:lineRule="exact"/>
        <w:ind w:firstLine="340"/>
        <w:jc w:val="both"/>
        <w:rPr>
          <w:rFonts w:ascii="Arial" w:hAnsi="Arial" w:cs="Arial"/>
          <w:sz w:val="24"/>
          <w:szCs w:val="24"/>
        </w:rPr>
      </w:pPr>
      <w:r w:rsidRPr="009D260D">
        <w:rPr>
          <w:rFonts w:ascii="Arial" w:hAnsi="Arial" w:cs="Arial"/>
          <w:sz w:val="24"/>
          <w:szCs w:val="24"/>
        </w:rPr>
        <w:t xml:space="preserve">Το προσφερόμενο είδος να είναι Α ποιότητας να πληροί τους όρους της παραγράφου 5 του άρθρου 127 του Κ.Τ.Π., </w:t>
      </w:r>
      <w:r>
        <w:rPr>
          <w:rFonts w:ascii="Arial" w:hAnsi="Arial" w:cs="Arial"/>
          <w:sz w:val="24"/>
          <w:szCs w:val="24"/>
        </w:rPr>
        <w:t xml:space="preserve">όπως </w:t>
      </w:r>
      <w:r w:rsidRPr="009D260D">
        <w:rPr>
          <w:rFonts w:ascii="Arial" w:hAnsi="Arial" w:cs="Arial"/>
          <w:sz w:val="24"/>
          <w:szCs w:val="24"/>
        </w:rPr>
        <w:t>τροποποιήθηκε με τις αποφάσεις του ΑΧΣ 885/72, 2647/76 και το Π.Δ.526/83.</w:t>
      </w:r>
    </w:p>
    <w:p w:rsidR="007E760B" w:rsidRPr="009D260D" w:rsidRDefault="007E760B" w:rsidP="007E760B">
      <w:pPr>
        <w:spacing w:line="413" w:lineRule="exact"/>
        <w:ind w:firstLine="220"/>
        <w:jc w:val="both"/>
        <w:rPr>
          <w:rFonts w:ascii="Arial" w:hAnsi="Arial" w:cs="Arial"/>
          <w:sz w:val="24"/>
          <w:szCs w:val="24"/>
        </w:rPr>
      </w:pPr>
      <w:r w:rsidRPr="009D260D">
        <w:rPr>
          <w:rFonts w:ascii="Arial" w:hAnsi="Arial" w:cs="Arial"/>
          <w:sz w:val="24"/>
          <w:szCs w:val="24"/>
        </w:rPr>
        <w:lastRenderedPageBreak/>
        <w:t>Η ΧΗΜΙΚΉ ΣΥΣΤΑΣΗ του προϊόντος να είναι:</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 xml:space="preserve">α) Ειδικό βάρος στους </w:t>
      </w:r>
      <w:r w:rsidRPr="009D260D">
        <w:rPr>
          <w:rFonts w:ascii="Arial" w:hAnsi="Arial" w:cs="Arial"/>
          <w:sz w:val="24"/>
          <w:szCs w:val="24"/>
          <w:lang w:eastAsia="en-US" w:bidi="en-US"/>
        </w:rPr>
        <w:t>150°</w:t>
      </w:r>
      <w:r w:rsidRPr="009D260D">
        <w:rPr>
          <w:rFonts w:ascii="Arial" w:hAnsi="Arial" w:cs="Arial"/>
          <w:sz w:val="24"/>
          <w:szCs w:val="24"/>
          <w:lang w:val="en-US" w:eastAsia="en-US" w:bidi="en-US"/>
        </w:rPr>
        <w:t>C</w:t>
      </w:r>
      <w:r w:rsidRPr="009D260D">
        <w:rPr>
          <w:rFonts w:ascii="Arial" w:hAnsi="Arial" w:cs="Arial"/>
          <w:sz w:val="24"/>
          <w:szCs w:val="24"/>
          <w:lang w:eastAsia="en-US" w:bidi="en-US"/>
        </w:rPr>
        <w:t xml:space="preserve">, </w:t>
      </w:r>
      <w:r w:rsidRPr="009D260D">
        <w:rPr>
          <w:rFonts w:ascii="Arial" w:hAnsi="Arial" w:cs="Arial"/>
          <w:sz w:val="24"/>
          <w:szCs w:val="24"/>
        </w:rPr>
        <w:t xml:space="preserve">τουλάχιστον 1,032 (4,5 βαθμοί </w:t>
      </w:r>
      <w:r w:rsidRPr="009D260D">
        <w:rPr>
          <w:rFonts w:ascii="Arial" w:hAnsi="Arial" w:cs="Arial"/>
          <w:sz w:val="24"/>
          <w:szCs w:val="24"/>
          <w:lang w:val="en-US" w:eastAsia="en-US" w:bidi="en-US"/>
        </w:rPr>
        <w:t>BAUME</w:t>
      </w:r>
      <w:r w:rsidRPr="009D260D">
        <w:rPr>
          <w:rFonts w:ascii="Arial" w:hAnsi="Arial" w:cs="Arial"/>
          <w:sz w:val="24"/>
          <w:szCs w:val="24"/>
        </w:rPr>
        <w:t xml:space="preserve">ή 8 βαθμοί </w:t>
      </w:r>
      <w:r w:rsidRPr="009D260D">
        <w:rPr>
          <w:rFonts w:ascii="Arial" w:hAnsi="Arial" w:cs="Arial"/>
          <w:sz w:val="24"/>
          <w:szCs w:val="24"/>
          <w:lang w:val="en-US" w:eastAsia="en-US" w:bidi="en-US"/>
        </w:rPr>
        <w:t>BRIX</w:t>
      </w:r>
      <w:r w:rsidRPr="009D260D">
        <w:rPr>
          <w:rFonts w:ascii="Arial" w:hAnsi="Arial" w:cs="Arial"/>
          <w:sz w:val="24"/>
          <w:szCs w:val="24"/>
          <w:lang w:eastAsia="en-US" w:bidi="en-US"/>
        </w:rPr>
        <w:t>).</w:t>
      </w:r>
    </w:p>
    <w:p w:rsidR="007E760B" w:rsidRDefault="007E760B" w:rsidP="007E760B">
      <w:pPr>
        <w:spacing w:line="413" w:lineRule="exact"/>
        <w:jc w:val="both"/>
        <w:rPr>
          <w:rFonts w:ascii="Arial" w:hAnsi="Arial" w:cs="Arial"/>
          <w:sz w:val="24"/>
          <w:szCs w:val="24"/>
        </w:rPr>
      </w:pPr>
      <w:r w:rsidRPr="009D260D">
        <w:rPr>
          <w:rFonts w:ascii="Arial" w:hAnsi="Arial" w:cs="Arial"/>
          <w:sz w:val="24"/>
          <w:szCs w:val="24"/>
        </w:rPr>
        <w:t>β) Ολικά σάκχαρα σε ιμβερτοσάκχαρο, μέγιστο 2,25%.</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 xml:space="preserve"> γ) Σχέση αναγόντων σακχάρων προς καλαμοσάκχαρο όχι κάτω τού 0,8.</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δ) Τέφρα 0,25% - 0,40%.</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ε) Οξύτητα εκφρασμένη σε άνυδρο κιτρικό οξύ τουλάχιστον 5,5%.</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στ) Αριθμός φορμόλης κυμαινόμενος από 1 έως 1,8.</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ζ) Κατά την χρωματογραφική εξέταση επί χάρτου ή λεπτής στιβάδας πρέπει να διαπιστώνεται η παρουσία των φυσικά ενεχομένων αμινοξέων και πλήρης απουσία γλυκίνης.</w:t>
      </w:r>
    </w:p>
    <w:p w:rsidR="007E760B" w:rsidRPr="009D260D" w:rsidRDefault="007E760B" w:rsidP="007E760B">
      <w:pPr>
        <w:spacing w:line="413" w:lineRule="exact"/>
        <w:ind w:firstLine="220"/>
        <w:jc w:val="both"/>
        <w:rPr>
          <w:rFonts w:ascii="Arial" w:hAnsi="Arial" w:cs="Arial"/>
          <w:sz w:val="24"/>
          <w:szCs w:val="24"/>
        </w:rPr>
      </w:pPr>
      <w:r w:rsidRPr="009D260D">
        <w:rPr>
          <w:rFonts w:ascii="Arial" w:hAnsi="Arial" w:cs="Arial"/>
          <w:sz w:val="24"/>
          <w:szCs w:val="24"/>
        </w:rPr>
        <w:t xml:space="preserve">Επί της συσκευασίας του, </w:t>
      </w:r>
      <w:r w:rsidRPr="008D4E42">
        <w:rPr>
          <w:rFonts w:ascii="Arial" w:hAnsi="Arial" w:cs="Arial"/>
          <w:b/>
          <w:sz w:val="24"/>
          <w:szCs w:val="24"/>
        </w:rPr>
        <w:t xml:space="preserve">(πλαστική φιάλη 380 </w:t>
      </w:r>
      <w:r w:rsidRPr="008D4E42">
        <w:rPr>
          <w:rFonts w:ascii="Arial" w:hAnsi="Arial" w:cs="Arial"/>
          <w:b/>
          <w:sz w:val="24"/>
          <w:szCs w:val="24"/>
          <w:lang w:val="en-US" w:eastAsia="en-US" w:bidi="en-US"/>
        </w:rPr>
        <w:t>gr</w:t>
      </w:r>
      <w:r w:rsidRPr="008D4E42">
        <w:rPr>
          <w:rFonts w:ascii="Arial" w:hAnsi="Arial" w:cs="Arial"/>
          <w:b/>
          <w:sz w:val="24"/>
          <w:szCs w:val="24"/>
          <w:lang w:eastAsia="en-US" w:bidi="en-US"/>
        </w:rPr>
        <w:t xml:space="preserve">) </w:t>
      </w:r>
      <w:r w:rsidRPr="009D260D">
        <w:rPr>
          <w:rFonts w:ascii="Arial" w:hAnsi="Arial" w:cs="Arial"/>
          <w:sz w:val="24"/>
          <w:szCs w:val="24"/>
        </w:rPr>
        <w:t>εκτός των άλλων προβλεπόμενων ενδείξεων, πρέπει να αναγράφεται με ευκρινή κεφαλαία γράμματα η φράση ΆΡΤΥΜΑ ΛΕΜΌΝΙ και ή ημερομηνία συσκευασίας .</w:t>
      </w:r>
    </w:p>
    <w:p w:rsidR="007E760B" w:rsidRPr="009D260D" w:rsidRDefault="007E760B" w:rsidP="007E760B">
      <w:pPr>
        <w:spacing w:line="413" w:lineRule="exact"/>
        <w:ind w:left="320"/>
        <w:jc w:val="both"/>
        <w:rPr>
          <w:rFonts w:ascii="Arial" w:hAnsi="Arial" w:cs="Arial"/>
          <w:sz w:val="24"/>
          <w:szCs w:val="24"/>
        </w:rPr>
      </w:pPr>
      <w:r w:rsidRPr="009F627C">
        <w:rPr>
          <w:rFonts w:ascii="Arial" w:hAnsi="Arial" w:cs="Arial"/>
          <w:b/>
          <w:sz w:val="24"/>
          <w:szCs w:val="24"/>
        </w:rPr>
        <w:t>3</w:t>
      </w:r>
      <w:r w:rsidRPr="009D260D">
        <w:rPr>
          <w:rFonts w:ascii="Arial" w:hAnsi="Arial" w:cs="Arial"/>
          <w:sz w:val="24"/>
          <w:szCs w:val="24"/>
        </w:rPr>
        <w:t>. ΒΑΛΣΑΜΙΚΟ ΞΥΔΙ:</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Το Βαλσάμικο ξύδι να είναι Α ποιότητας και να πληροί τους όρους που αναφέρονται στο άρθρο 39 παράγραφος 12 του Κ.Τ.Π. και τις ισχύουσες Κοινοτικές και Υγειονομικές Διατάξεις.</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Είναι το προϊόν που παράγεται:</w:t>
      </w:r>
    </w:p>
    <w:p w:rsidR="007E760B" w:rsidRPr="009D260D" w:rsidRDefault="007E760B" w:rsidP="007E760B">
      <w:pPr>
        <w:spacing w:line="413" w:lineRule="exact"/>
        <w:jc w:val="both"/>
        <w:rPr>
          <w:rFonts w:ascii="Arial" w:hAnsi="Arial" w:cs="Arial"/>
          <w:sz w:val="24"/>
          <w:szCs w:val="24"/>
        </w:rPr>
      </w:pPr>
      <w:r w:rsidRPr="009D260D">
        <w:rPr>
          <w:rStyle w:val="212"/>
          <w:rFonts w:ascii="Arial" w:hAnsi="Arial" w:cs="Arial"/>
        </w:rPr>
        <w:t xml:space="preserve">Α </w:t>
      </w:r>
      <w:r w:rsidRPr="009D260D">
        <w:rPr>
          <w:rFonts w:ascii="Arial" w:hAnsi="Arial" w:cs="Arial"/>
          <w:sz w:val="24"/>
          <w:szCs w:val="24"/>
        </w:rPr>
        <w:t xml:space="preserve">με προσθήκη σε ξύδι αμπελοοινικής προέλευσης, συμπυκνωμένου γλεύκους σταφυλιών ή/και ανακαθορισμένου συμπυκνωμένου γλεύκους σταφυλιών, σε ποσοστό τουλάχιστον 10% Το προϊόν πρέπει να έχει ολική οξύτητα τουλάχιστον 6%, ειδικό βάρος τουλάχιστον 1,060 στους </w:t>
      </w:r>
      <w:r w:rsidRPr="009D260D">
        <w:rPr>
          <w:rFonts w:ascii="Arial" w:hAnsi="Arial" w:cs="Arial"/>
          <w:sz w:val="24"/>
          <w:szCs w:val="24"/>
          <w:lang w:eastAsia="en-US" w:bidi="en-US"/>
        </w:rPr>
        <w:t>20°</w:t>
      </w:r>
      <w:r w:rsidRPr="009D260D">
        <w:rPr>
          <w:rFonts w:ascii="Arial" w:hAnsi="Arial" w:cs="Arial"/>
          <w:sz w:val="24"/>
          <w:szCs w:val="24"/>
          <w:lang w:val="en-US" w:eastAsia="en-US" w:bidi="en-US"/>
        </w:rPr>
        <w:t>C</w:t>
      </w:r>
      <w:r w:rsidRPr="009D260D">
        <w:rPr>
          <w:rFonts w:ascii="Arial" w:hAnsi="Arial" w:cs="Arial"/>
          <w:sz w:val="24"/>
          <w:szCs w:val="24"/>
          <w:lang w:eastAsia="en-US" w:bidi="en-US"/>
        </w:rPr>
        <w:t xml:space="preserve">, </w:t>
      </w:r>
      <w:r w:rsidRPr="009D260D">
        <w:rPr>
          <w:rFonts w:ascii="Arial" w:hAnsi="Arial" w:cs="Arial"/>
          <w:sz w:val="24"/>
          <w:szCs w:val="24"/>
        </w:rPr>
        <w:t xml:space="preserve">στερεό υπόλειμμα τουλάχιστον 120 </w:t>
      </w:r>
      <w:r w:rsidRPr="009D260D">
        <w:rPr>
          <w:rFonts w:ascii="Arial" w:hAnsi="Arial" w:cs="Arial"/>
          <w:sz w:val="24"/>
          <w:szCs w:val="24"/>
          <w:lang w:val="en-US" w:eastAsia="en-US" w:bidi="en-US"/>
        </w:rPr>
        <w:t>g</w:t>
      </w:r>
      <w:r w:rsidRPr="009D260D">
        <w:rPr>
          <w:rFonts w:ascii="Arial" w:hAnsi="Arial" w:cs="Arial"/>
          <w:sz w:val="24"/>
          <w:szCs w:val="24"/>
        </w:rPr>
        <w:t xml:space="preserve">/Ι και περιεκτικότητα σε ανάγοντα σάκχαρα τουλάχιστον 100 </w:t>
      </w:r>
      <w:r w:rsidRPr="009D260D">
        <w:rPr>
          <w:rFonts w:ascii="Arial" w:hAnsi="Arial" w:cs="Arial"/>
          <w:sz w:val="24"/>
          <w:szCs w:val="24"/>
          <w:lang w:val="en-US" w:eastAsia="en-US" w:bidi="en-US"/>
        </w:rPr>
        <w:t>g</w:t>
      </w:r>
      <w:r w:rsidRPr="009D260D">
        <w:rPr>
          <w:rFonts w:ascii="Arial" w:hAnsi="Arial" w:cs="Arial"/>
          <w:sz w:val="24"/>
          <w:szCs w:val="24"/>
        </w:rPr>
        <w:t>/Ι, ενώ πρέπει να διατίθεται στον τελικό καταναλωτή εμφιαλωμέ</w:t>
      </w:r>
      <w:r>
        <w:rPr>
          <w:rFonts w:ascii="Arial" w:hAnsi="Arial" w:cs="Arial"/>
          <w:sz w:val="24"/>
          <w:szCs w:val="24"/>
        </w:rPr>
        <w:t>νο</w:t>
      </w:r>
    </w:p>
    <w:p w:rsidR="007E760B" w:rsidRPr="009D260D" w:rsidRDefault="007E760B" w:rsidP="007E760B">
      <w:pPr>
        <w:spacing w:line="413" w:lineRule="exact"/>
        <w:ind w:firstLine="260"/>
        <w:jc w:val="both"/>
        <w:rPr>
          <w:rFonts w:ascii="Arial" w:hAnsi="Arial" w:cs="Arial"/>
          <w:sz w:val="24"/>
          <w:szCs w:val="24"/>
        </w:rPr>
      </w:pPr>
      <w:r w:rsidRPr="009D260D">
        <w:rPr>
          <w:rFonts w:ascii="Arial" w:hAnsi="Arial" w:cs="Arial"/>
          <w:sz w:val="24"/>
          <w:szCs w:val="24"/>
        </w:rPr>
        <w:lastRenderedPageBreak/>
        <w:t xml:space="preserve">Β από την αλκοολική και οξική ζύμωση του προϊόντος συμπύκνωσης των υγρών εκχύλισης ξηρής σταφίδας. Το προϊόν πρέπει να έχει ολική οξύτητα τουλάχιστον 6%, ειδικό βάρος τουλάχιστον 1.080 στους </w:t>
      </w:r>
      <w:r w:rsidRPr="009D260D">
        <w:rPr>
          <w:rFonts w:ascii="Arial" w:hAnsi="Arial" w:cs="Arial"/>
          <w:sz w:val="24"/>
          <w:szCs w:val="24"/>
          <w:lang w:eastAsia="en-US" w:bidi="en-US"/>
        </w:rPr>
        <w:t>20°</w:t>
      </w:r>
      <w:r w:rsidRPr="009D260D">
        <w:rPr>
          <w:rFonts w:ascii="Arial" w:hAnsi="Arial" w:cs="Arial"/>
          <w:sz w:val="24"/>
          <w:szCs w:val="24"/>
          <w:lang w:val="en-US" w:eastAsia="en-US" w:bidi="en-US"/>
        </w:rPr>
        <w:t>C</w:t>
      </w:r>
      <w:r w:rsidRPr="009D260D">
        <w:rPr>
          <w:rFonts w:ascii="Arial" w:hAnsi="Arial" w:cs="Arial"/>
          <w:sz w:val="24"/>
          <w:szCs w:val="24"/>
          <w:lang w:eastAsia="en-US" w:bidi="en-US"/>
        </w:rPr>
        <w:t xml:space="preserve">, </w:t>
      </w:r>
      <w:r w:rsidRPr="009D260D">
        <w:rPr>
          <w:rFonts w:ascii="Arial" w:hAnsi="Arial" w:cs="Arial"/>
          <w:sz w:val="24"/>
          <w:szCs w:val="24"/>
        </w:rPr>
        <w:t xml:space="preserve">στερεό υπόλειμμα τουλάχιστον 190 </w:t>
      </w:r>
      <w:r w:rsidRPr="009D260D">
        <w:rPr>
          <w:rFonts w:ascii="Arial" w:hAnsi="Arial" w:cs="Arial"/>
          <w:sz w:val="24"/>
          <w:szCs w:val="24"/>
          <w:lang w:val="en-US" w:eastAsia="en-US" w:bidi="en-US"/>
        </w:rPr>
        <w:t>g</w:t>
      </w:r>
      <w:r w:rsidRPr="009D260D">
        <w:rPr>
          <w:rFonts w:ascii="Arial" w:hAnsi="Arial" w:cs="Arial"/>
          <w:sz w:val="24"/>
          <w:szCs w:val="24"/>
        </w:rPr>
        <w:t xml:space="preserve">/Ι και περιεκτικότητα σε ανάγοντα σάκχαρα τουλάχιστον 150 </w:t>
      </w:r>
      <w:r w:rsidRPr="009D260D">
        <w:rPr>
          <w:rFonts w:ascii="Arial" w:hAnsi="Arial" w:cs="Arial"/>
          <w:sz w:val="24"/>
          <w:szCs w:val="24"/>
          <w:lang w:val="en-US" w:eastAsia="en-US" w:bidi="en-US"/>
        </w:rPr>
        <w:t>g</w:t>
      </w:r>
      <w:r w:rsidRPr="009D260D">
        <w:rPr>
          <w:rFonts w:ascii="Arial" w:hAnsi="Arial" w:cs="Arial"/>
          <w:sz w:val="24"/>
          <w:szCs w:val="24"/>
        </w:rPr>
        <w:t>/Ι, ενώ πρέπει να διατίθεται στον τελικό καταναλωτή εμφιαλωμένο.</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Για το ανωτέρω προϊόντα επιτρέπεται ο αρωματισμός των με φυσικές αρωματικές ύλες, σύμφωνα με τον Καν. (ΕΚ) 1334/2008, καθώς και η προσθήκη σε αυτά θειωδών στα ίδια μέγιστα επιτρεπόμενα επίπεδα που προβλέπονται για τα λοιπά ξύδια, καθώς και η προσθήκη καραμελοχρώματος για σταθεροποίηση του χρώματος. Απαγορεύεται η προσθήκη οποιοσδήποτε άλλης πρόσθετης ύλης. Η επισήμανσή των πρέπει να γίνεται σύμφωνα με τις σχετικές διατάξεις του Κώδικα Τροφίμων και Ποτών, ενώ θα πρέπει να αναγράφονται, όπως και στα λοιπά ξύδια, τα στοιχεία (επωνυμία και δήμος) του οξοποιείου που πραγματοποίησε την εμφιάλωση του προϊόντος. Επιτρέπονται οι ακόλουθες αναγραφές στην επισήμανση:</w:t>
      </w:r>
    </w:p>
    <w:p w:rsidR="007E760B" w:rsidRPr="009D260D" w:rsidRDefault="007E760B" w:rsidP="007E760B">
      <w:pPr>
        <w:spacing w:line="413" w:lineRule="exact"/>
        <w:jc w:val="both"/>
        <w:rPr>
          <w:rFonts w:ascii="Arial" w:hAnsi="Arial" w:cs="Arial"/>
          <w:sz w:val="24"/>
          <w:szCs w:val="24"/>
        </w:rPr>
      </w:pPr>
      <w:r w:rsidRPr="009D260D">
        <w:rPr>
          <w:rFonts w:ascii="Arial" w:hAnsi="Arial" w:cs="Arial"/>
        </w:rPr>
        <w:t>Για το Α είδος</w:t>
      </w:r>
      <w:r w:rsidRPr="009D260D">
        <w:rPr>
          <w:rFonts w:ascii="Arial" w:hAnsi="Arial" w:cs="Arial"/>
          <w:sz w:val="24"/>
          <w:szCs w:val="24"/>
        </w:rPr>
        <w:t>:</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ϊ) της ένδειξης της οινοποιήσιμης ποικιλίας αμπέλου στην περίπτωση κατά την οποία μόνο η εν λόγω ποικιλία έχει χρησιμοποιηθεί για την παρασκευή των πρώτων υλών παραγωγής του προϊόντος, δηλαδή του ξυδιού και του συμπυκνωμένου ή ανακαθορισμένου γλεύκους το οποίο έχει προστεθεί στο ξύδι. Τα ανωτέρω θα πρέπει να τεκμηριώνονται με επίσημα κρατικά έγγραφα των αρμοδίων αρχών,</w:t>
      </w:r>
    </w:p>
    <w:p w:rsidR="007E760B" w:rsidRPr="009D260D" w:rsidRDefault="007E760B" w:rsidP="007E760B">
      <w:pPr>
        <w:widowControl w:val="0"/>
        <w:numPr>
          <w:ilvl w:val="0"/>
          <w:numId w:val="13"/>
        </w:numPr>
        <w:tabs>
          <w:tab w:val="left" w:pos="574"/>
        </w:tabs>
        <w:spacing w:after="0" w:line="413" w:lineRule="exact"/>
        <w:jc w:val="both"/>
        <w:rPr>
          <w:rFonts w:ascii="Arial" w:hAnsi="Arial" w:cs="Arial"/>
          <w:sz w:val="24"/>
          <w:szCs w:val="24"/>
        </w:rPr>
      </w:pPr>
      <w:r w:rsidRPr="009D260D">
        <w:rPr>
          <w:rFonts w:ascii="Arial" w:hAnsi="Arial" w:cs="Arial"/>
          <w:sz w:val="24"/>
          <w:szCs w:val="24"/>
        </w:rPr>
        <w:t>της ένδειξης «παλαιωμένο» μόνο όταν το τελικό προϊόν υφίσταται παλαίωση για τουλάχιστον 6 μήνες αποκλειστικά σε ξύλινα βαρέλια, υπό διοικητικό έλεγχο.</w:t>
      </w:r>
    </w:p>
    <w:p w:rsidR="007E760B" w:rsidRPr="009D260D" w:rsidRDefault="007E760B" w:rsidP="007E760B">
      <w:pPr>
        <w:widowControl w:val="0"/>
        <w:numPr>
          <w:ilvl w:val="0"/>
          <w:numId w:val="13"/>
        </w:numPr>
        <w:tabs>
          <w:tab w:val="left" w:pos="464"/>
        </w:tabs>
        <w:spacing w:after="360" w:line="413" w:lineRule="exact"/>
        <w:jc w:val="both"/>
        <w:rPr>
          <w:rFonts w:ascii="Arial" w:hAnsi="Arial" w:cs="Arial"/>
          <w:sz w:val="24"/>
          <w:szCs w:val="24"/>
        </w:rPr>
      </w:pPr>
      <w:r w:rsidRPr="009D260D">
        <w:rPr>
          <w:rFonts w:ascii="Arial" w:hAnsi="Arial" w:cs="Arial"/>
          <w:sz w:val="24"/>
          <w:szCs w:val="24"/>
        </w:rPr>
        <w:t>της ένδειξης του τόπου παρασκευής του τελικού προϊόντος ως συμπλήρωμα της ονομασίας πώλησης.</w:t>
      </w:r>
    </w:p>
    <w:p w:rsidR="007E760B" w:rsidRPr="009D260D" w:rsidRDefault="007E760B" w:rsidP="007E760B">
      <w:pPr>
        <w:spacing w:line="413" w:lineRule="exact"/>
        <w:jc w:val="both"/>
        <w:rPr>
          <w:rFonts w:ascii="Arial" w:hAnsi="Arial" w:cs="Arial"/>
          <w:sz w:val="24"/>
          <w:szCs w:val="24"/>
        </w:rPr>
      </w:pPr>
      <w:r w:rsidRPr="009D260D">
        <w:rPr>
          <w:rFonts w:ascii="Arial" w:hAnsi="Arial" w:cs="Arial"/>
        </w:rPr>
        <w:t>Για ίο Β είδος</w:t>
      </w:r>
      <w:r w:rsidRPr="009D260D">
        <w:rPr>
          <w:rFonts w:ascii="Arial" w:hAnsi="Arial" w:cs="Arial"/>
          <w:sz w:val="24"/>
          <w:szCs w:val="24"/>
        </w:rPr>
        <w:t>:</w:t>
      </w:r>
    </w:p>
    <w:p w:rsidR="007E760B" w:rsidRPr="009D260D" w:rsidRDefault="007E760B" w:rsidP="007E760B">
      <w:pPr>
        <w:widowControl w:val="0"/>
        <w:numPr>
          <w:ilvl w:val="0"/>
          <w:numId w:val="14"/>
        </w:numPr>
        <w:tabs>
          <w:tab w:val="left" w:pos="423"/>
        </w:tabs>
        <w:spacing w:after="0" w:line="413" w:lineRule="exact"/>
        <w:ind w:firstLine="180"/>
        <w:jc w:val="both"/>
        <w:rPr>
          <w:rFonts w:ascii="Arial" w:hAnsi="Arial" w:cs="Arial"/>
          <w:sz w:val="24"/>
          <w:szCs w:val="24"/>
        </w:rPr>
      </w:pPr>
      <w:r w:rsidRPr="009D260D">
        <w:rPr>
          <w:rFonts w:ascii="Arial" w:hAnsi="Arial" w:cs="Arial"/>
          <w:sz w:val="24"/>
          <w:szCs w:val="24"/>
        </w:rPr>
        <w:t xml:space="preserve">της ένδειξης </w:t>
      </w:r>
      <w:r>
        <w:rPr>
          <w:rFonts w:ascii="Arial" w:hAnsi="Arial" w:cs="Arial"/>
          <w:sz w:val="24"/>
          <w:szCs w:val="24"/>
        </w:rPr>
        <w:t>της ποικιλίας τ</w:t>
      </w:r>
      <w:r w:rsidRPr="009D260D">
        <w:rPr>
          <w:rFonts w:ascii="Arial" w:hAnsi="Arial" w:cs="Arial"/>
          <w:sz w:val="24"/>
          <w:szCs w:val="24"/>
        </w:rPr>
        <w:t xml:space="preserve">ης σταφίδας μόνο σε συνδυασμό με την </w:t>
      </w:r>
      <w:r w:rsidRPr="009D260D">
        <w:rPr>
          <w:rFonts w:ascii="Arial" w:hAnsi="Arial" w:cs="Arial"/>
          <w:sz w:val="24"/>
          <w:szCs w:val="24"/>
        </w:rPr>
        <w:lastRenderedPageBreak/>
        <w:t>ένδειξη της περιοχής προέλευσης της σταφίδας,</w:t>
      </w:r>
    </w:p>
    <w:p w:rsidR="007E760B" w:rsidRPr="009D260D" w:rsidRDefault="007E760B" w:rsidP="007E760B">
      <w:pPr>
        <w:widowControl w:val="0"/>
        <w:numPr>
          <w:ilvl w:val="0"/>
          <w:numId w:val="14"/>
        </w:numPr>
        <w:tabs>
          <w:tab w:val="left" w:pos="423"/>
        </w:tabs>
        <w:spacing w:after="0" w:line="413" w:lineRule="exact"/>
        <w:jc w:val="both"/>
        <w:rPr>
          <w:rFonts w:ascii="Arial" w:hAnsi="Arial" w:cs="Arial"/>
          <w:sz w:val="24"/>
          <w:szCs w:val="24"/>
        </w:rPr>
      </w:pPr>
      <w:r w:rsidRPr="009D260D">
        <w:rPr>
          <w:rFonts w:ascii="Arial" w:hAnsi="Arial" w:cs="Arial"/>
          <w:sz w:val="24"/>
          <w:szCs w:val="24"/>
        </w:rPr>
        <w:t>της ένδειξης «παλαιωμένο» μόνο όταν το προϊόν υφίσταται παλαίωση, για τουλάχιστον 6 μήνες μετά το πέρας της οξικής ζύμωσης, αποκλειστικά σε ξύλινα βαρέλια, υπό διοικητικό έλεγχο,</w:t>
      </w:r>
    </w:p>
    <w:p w:rsidR="007E760B" w:rsidRPr="009D260D" w:rsidRDefault="007E760B" w:rsidP="007E760B">
      <w:pPr>
        <w:widowControl w:val="0"/>
        <w:numPr>
          <w:ilvl w:val="0"/>
          <w:numId w:val="14"/>
        </w:numPr>
        <w:tabs>
          <w:tab w:val="left" w:pos="464"/>
        </w:tabs>
        <w:spacing w:after="360" w:line="413" w:lineRule="exact"/>
        <w:jc w:val="both"/>
        <w:rPr>
          <w:rFonts w:ascii="Arial" w:hAnsi="Arial" w:cs="Arial"/>
          <w:sz w:val="24"/>
          <w:szCs w:val="24"/>
        </w:rPr>
      </w:pPr>
      <w:r w:rsidRPr="009D260D">
        <w:rPr>
          <w:rFonts w:ascii="Arial" w:hAnsi="Arial" w:cs="Arial"/>
          <w:sz w:val="24"/>
          <w:szCs w:val="24"/>
        </w:rPr>
        <w:t>της ένδειξης του τόπου παρασκευής του τελικού προϊόντος ως συμπλήρωμα της ονομασίας πώλησης.</w:t>
      </w:r>
    </w:p>
    <w:p w:rsidR="007E760B" w:rsidRPr="009D260D" w:rsidRDefault="007E760B" w:rsidP="007E760B">
      <w:pPr>
        <w:pStyle w:val="41"/>
        <w:keepNext/>
        <w:keepLines/>
        <w:shd w:val="clear" w:color="auto" w:fill="auto"/>
        <w:spacing w:before="0"/>
        <w:ind w:left="340" w:firstLine="0"/>
        <w:rPr>
          <w:rFonts w:ascii="Arial" w:hAnsi="Arial" w:cs="Arial"/>
          <w:sz w:val="24"/>
          <w:szCs w:val="24"/>
        </w:rPr>
      </w:pPr>
      <w:bookmarkStart w:id="11" w:name="bookmark157"/>
      <w:r w:rsidRPr="009D260D">
        <w:rPr>
          <w:rFonts w:ascii="Arial" w:hAnsi="Arial" w:cs="Arial"/>
          <w:sz w:val="24"/>
          <w:szCs w:val="24"/>
        </w:rPr>
        <w:t>ΦΥΣΙΚΟΣ ΧΥΜΟΣ</w:t>
      </w:r>
      <w:bookmarkEnd w:id="11"/>
    </w:p>
    <w:p w:rsidR="007E760B" w:rsidRDefault="007E760B" w:rsidP="007E760B">
      <w:pPr>
        <w:pStyle w:val="a4"/>
        <w:numPr>
          <w:ilvl w:val="0"/>
          <w:numId w:val="20"/>
        </w:numPr>
        <w:tabs>
          <w:tab w:val="right" w:pos="3412"/>
          <w:tab w:val="left" w:pos="3539"/>
          <w:tab w:val="left" w:pos="5842"/>
          <w:tab w:val="right" w:pos="8375"/>
        </w:tabs>
        <w:spacing w:line="413" w:lineRule="exact"/>
        <w:jc w:val="both"/>
        <w:rPr>
          <w:rFonts w:ascii="Arial" w:hAnsi="Arial" w:cs="Arial"/>
          <w:sz w:val="24"/>
          <w:szCs w:val="24"/>
        </w:rPr>
      </w:pPr>
      <w:r w:rsidRPr="008D4E42">
        <w:rPr>
          <w:rFonts w:ascii="Arial" w:hAnsi="Arial" w:cs="Arial"/>
          <w:b/>
          <w:sz w:val="24"/>
          <w:szCs w:val="24"/>
        </w:rPr>
        <w:t>Φυσικός χυμός φρούτων (πορτοκάλι</w:t>
      </w:r>
      <w:r w:rsidRPr="009F627C">
        <w:rPr>
          <w:rFonts w:ascii="Arial" w:hAnsi="Arial" w:cs="Arial"/>
          <w:sz w:val="24"/>
          <w:szCs w:val="24"/>
        </w:rPr>
        <w:t xml:space="preserve"> ή μήλο ή κοκτέιλ φρούτων) σε</w:t>
      </w:r>
      <w:r>
        <w:rPr>
          <w:rFonts w:ascii="Arial" w:hAnsi="Arial" w:cs="Arial"/>
          <w:sz w:val="24"/>
          <w:szCs w:val="24"/>
        </w:rPr>
        <w:t xml:space="preserve"> </w:t>
      </w:r>
      <w:r w:rsidRPr="009F627C">
        <w:rPr>
          <w:rFonts w:ascii="Arial" w:hAnsi="Arial" w:cs="Arial"/>
          <w:sz w:val="24"/>
          <w:szCs w:val="24"/>
        </w:rPr>
        <w:t>ατομική</w:t>
      </w:r>
      <w:r w:rsidRPr="009F627C">
        <w:rPr>
          <w:rFonts w:ascii="Arial" w:hAnsi="Arial" w:cs="Arial"/>
          <w:sz w:val="24"/>
          <w:szCs w:val="24"/>
        </w:rPr>
        <w:tab/>
        <w:t>συσκευασία των250</w:t>
      </w:r>
      <w:r w:rsidRPr="009F627C">
        <w:rPr>
          <w:rFonts w:ascii="Arial" w:hAnsi="Arial" w:cs="Arial"/>
          <w:sz w:val="24"/>
          <w:szCs w:val="24"/>
          <w:lang w:val="en-US" w:eastAsia="en-US" w:bidi="en-US"/>
        </w:rPr>
        <w:t>ml</w:t>
      </w:r>
      <w:r w:rsidRPr="009F627C">
        <w:rPr>
          <w:rFonts w:ascii="Arial" w:hAnsi="Arial" w:cs="Arial"/>
          <w:sz w:val="24"/>
          <w:szCs w:val="24"/>
        </w:rPr>
        <w:t xml:space="preserve">ή </w:t>
      </w:r>
      <w:r>
        <w:rPr>
          <w:rFonts w:ascii="Arial" w:hAnsi="Arial" w:cs="Arial"/>
          <w:sz w:val="24"/>
          <w:szCs w:val="24"/>
        </w:rPr>
        <w:t xml:space="preserve">άλλης </w:t>
      </w:r>
      <w:r w:rsidRPr="009F627C">
        <w:rPr>
          <w:rFonts w:ascii="Arial" w:hAnsi="Arial" w:cs="Arial"/>
          <w:sz w:val="24"/>
          <w:szCs w:val="24"/>
        </w:rPr>
        <w:t>συσκευασίας</w:t>
      </w:r>
      <w:r>
        <w:rPr>
          <w:rFonts w:ascii="Arial" w:hAnsi="Arial" w:cs="Arial"/>
          <w:sz w:val="24"/>
          <w:szCs w:val="24"/>
        </w:rPr>
        <w:t xml:space="preserve"> </w:t>
      </w:r>
      <w:r w:rsidRPr="009F627C">
        <w:rPr>
          <w:rFonts w:ascii="Arial" w:hAnsi="Arial" w:cs="Arial"/>
          <w:sz w:val="24"/>
          <w:szCs w:val="24"/>
        </w:rPr>
        <w:t>σύμφωνα</w:t>
      </w:r>
      <w:r w:rsidRPr="009F627C">
        <w:rPr>
          <w:rFonts w:ascii="Arial" w:hAnsi="Arial" w:cs="Arial"/>
          <w:sz w:val="24"/>
          <w:szCs w:val="24"/>
        </w:rPr>
        <w:tab/>
        <w:t xml:space="preserve">με τις </w:t>
      </w:r>
    </w:p>
    <w:p w:rsidR="007E760B" w:rsidRPr="009F627C" w:rsidRDefault="007E760B" w:rsidP="007E760B">
      <w:pPr>
        <w:pStyle w:val="a4"/>
        <w:tabs>
          <w:tab w:val="right" w:pos="3412"/>
          <w:tab w:val="left" w:pos="3539"/>
          <w:tab w:val="left" w:pos="5842"/>
          <w:tab w:val="right" w:pos="8375"/>
        </w:tabs>
        <w:spacing w:line="413" w:lineRule="exact"/>
        <w:jc w:val="both"/>
        <w:rPr>
          <w:rFonts w:ascii="Arial" w:hAnsi="Arial" w:cs="Arial"/>
          <w:sz w:val="24"/>
          <w:szCs w:val="24"/>
        </w:rPr>
      </w:pPr>
      <w:r w:rsidRPr="009F627C">
        <w:rPr>
          <w:rFonts w:ascii="Arial" w:hAnsi="Arial" w:cs="Arial"/>
          <w:sz w:val="24"/>
          <w:szCs w:val="24"/>
        </w:rPr>
        <w:t>Συνθήκες</w:t>
      </w:r>
      <w:r>
        <w:rPr>
          <w:rFonts w:ascii="Arial" w:hAnsi="Arial" w:cs="Arial"/>
          <w:sz w:val="24"/>
          <w:szCs w:val="24"/>
        </w:rPr>
        <w:t xml:space="preserve"> </w:t>
      </w:r>
      <w:r w:rsidRPr="009F627C">
        <w:rPr>
          <w:rFonts w:ascii="Arial" w:hAnsi="Arial" w:cs="Arial"/>
          <w:sz w:val="24"/>
          <w:szCs w:val="24"/>
        </w:rPr>
        <w:t>και</w:t>
      </w:r>
      <w:r w:rsidRPr="009F627C">
        <w:rPr>
          <w:rFonts w:ascii="Arial" w:hAnsi="Arial" w:cs="Arial"/>
          <w:sz w:val="24"/>
          <w:szCs w:val="24"/>
        </w:rPr>
        <w:tab/>
      </w:r>
      <w:r>
        <w:rPr>
          <w:rFonts w:ascii="Arial" w:hAnsi="Arial" w:cs="Arial"/>
          <w:sz w:val="24"/>
          <w:szCs w:val="24"/>
        </w:rPr>
        <w:t xml:space="preserve"> </w:t>
      </w:r>
      <w:r w:rsidRPr="009F627C">
        <w:rPr>
          <w:rFonts w:ascii="Arial" w:hAnsi="Arial" w:cs="Arial"/>
          <w:sz w:val="24"/>
          <w:szCs w:val="24"/>
        </w:rPr>
        <w:t>διαχειριστικές</w:t>
      </w:r>
      <w:r>
        <w:rPr>
          <w:rFonts w:ascii="Arial" w:hAnsi="Arial" w:cs="Arial"/>
          <w:sz w:val="24"/>
          <w:szCs w:val="24"/>
        </w:rPr>
        <w:t xml:space="preserve"> </w:t>
      </w:r>
      <w:r w:rsidRPr="009F627C">
        <w:rPr>
          <w:rFonts w:ascii="Arial" w:hAnsi="Arial" w:cs="Arial"/>
          <w:sz w:val="24"/>
          <w:szCs w:val="24"/>
        </w:rPr>
        <w:t>απαιτήσεις του Νοσοκομείου .</w:t>
      </w:r>
    </w:p>
    <w:p w:rsidR="007E760B" w:rsidRPr="009D260D" w:rsidRDefault="007E760B" w:rsidP="007E760B">
      <w:pPr>
        <w:tabs>
          <w:tab w:val="right" w:pos="3412"/>
          <w:tab w:val="left" w:pos="3617"/>
          <w:tab w:val="left" w:pos="5893"/>
          <w:tab w:val="right" w:pos="8375"/>
        </w:tabs>
        <w:spacing w:line="413" w:lineRule="exact"/>
        <w:ind w:left="440"/>
        <w:jc w:val="both"/>
        <w:rPr>
          <w:rFonts w:ascii="Arial" w:hAnsi="Arial" w:cs="Arial"/>
          <w:sz w:val="24"/>
          <w:szCs w:val="24"/>
        </w:rPr>
      </w:pPr>
      <w:r w:rsidRPr="009D260D">
        <w:rPr>
          <w:rFonts w:ascii="Arial" w:hAnsi="Arial" w:cs="Arial"/>
          <w:sz w:val="24"/>
          <w:szCs w:val="24"/>
        </w:rPr>
        <w:t>Το προϊόν</w:t>
      </w:r>
      <w:r>
        <w:rPr>
          <w:rFonts w:ascii="Arial" w:hAnsi="Arial" w:cs="Arial"/>
          <w:sz w:val="24"/>
          <w:szCs w:val="24"/>
        </w:rPr>
        <w:t>τ</w:t>
      </w:r>
      <w:r w:rsidRPr="009D260D">
        <w:rPr>
          <w:rFonts w:ascii="Arial" w:hAnsi="Arial" w:cs="Arial"/>
          <w:sz w:val="24"/>
          <w:szCs w:val="24"/>
        </w:rPr>
        <w:t>α είναι</w:t>
      </w:r>
      <w:r w:rsidRPr="009D260D">
        <w:rPr>
          <w:rFonts w:ascii="Arial" w:hAnsi="Arial" w:cs="Arial"/>
          <w:sz w:val="24"/>
          <w:szCs w:val="24"/>
        </w:rPr>
        <w:tab/>
        <w:t>Α ποιότητας και</w:t>
      </w:r>
      <w:r>
        <w:rPr>
          <w:rFonts w:ascii="Arial" w:hAnsi="Arial" w:cs="Arial"/>
          <w:sz w:val="24"/>
          <w:szCs w:val="24"/>
        </w:rPr>
        <w:t xml:space="preserve"> </w:t>
      </w:r>
      <w:r w:rsidRPr="009D260D">
        <w:rPr>
          <w:rFonts w:ascii="Arial" w:hAnsi="Arial" w:cs="Arial"/>
          <w:sz w:val="24"/>
          <w:szCs w:val="24"/>
        </w:rPr>
        <w:t>να</w:t>
      </w:r>
      <w:r>
        <w:rPr>
          <w:rFonts w:ascii="Arial" w:hAnsi="Arial" w:cs="Arial"/>
          <w:sz w:val="24"/>
          <w:szCs w:val="24"/>
        </w:rPr>
        <w:t xml:space="preserve"> </w:t>
      </w:r>
      <w:r w:rsidRPr="009D260D">
        <w:rPr>
          <w:rFonts w:ascii="Arial" w:hAnsi="Arial" w:cs="Arial"/>
          <w:sz w:val="24"/>
          <w:szCs w:val="24"/>
        </w:rPr>
        <w:t>πληροί ότι</w:t>
      </w:r>
      <w:r>
        <w:rPr>
          <w:rFonts w:ascii="Arial" w:hAnsi="Arial" w:cs="Arial"/>
          <w:sz w:val="24"/>
          <w:szCs w:val="24"/>
        </w:rPr>
        <w:t xml:space="preserve"> </w:t>
      </w:r>
      <w:r w:rsidRPr="009D260D">
        <w:rPr>
          <w:rFonts w:ascii="Arial" w:hAnsi="Arial" w:cs="Arial"/>
          <w:sz w:val="24"/>
          <w:szCs w:val="24"/>
        </w:rPr>
        <w:t>αναφέρονται στο άρθρο 126 και 127 του Κ.Τ.Π. και τις ισχύουσες Κοινοτικές και Υγειονομικές Διατάξεις. Ως χυμός φρούτων ορίζεται το ζυμώσιμο αλλά μη ζυμωθέν προϊόν που λαμβάνεται από υγιή και ώριμα φρούτα, ενός ή πολλών ειδών, με μηχανικές μεθόδους λήψης και έχει το χρώμα, το άρωμα και τη χαρακτηριστική γεύση των χυμών των φρούτων από τα οποία προέρχεται. Οι οργανοληπτικοί χαρακτήρες των προϊόντων πρέπει να είναι άμεμπτοι και να μην παρέχουν ενδείξεις χρησιμοποιήσεως μειονεκτικών πρώτων</w:t>
      </w:r>
      <w:r w:rsidRPr="009D260D">
        <w:rPr>
          <w:rFonts w:ascii="Arial" w:hAnsi="Arial" w:cs="Arial"/>
          <w:sz w:val="24"/>
          <w:szCs w:val="24"/>
        </w:rPr>
        <w:tab/>
        <w:t>υλών ή ατελούς</w:t>
      </w:r>
      <w:r>
        <w:rPr>
          <w:rFonts w:ascii="Arial" w:hAnsi="Arial" w:cs="Arial"/>
          <w:sz w:val="24"/>
          <w:szCs w:val="24"/>
        </w:rPr>
        <w:t xml:space="preserve"> </w:t>
      </w:r>
      <w:r w:rsidRPr="009D260D">
        <w:rPr>
          <w:rFonts w:ascii="Arial" w:hAnsi="Arial" w:cs="Arial"/>
          <w:sz w:val="24"/>
          <w:szCs w:val="24"/>
        </w:rPr>
        <w:t>επεξεργασίας.</w:t>
      </w:r>
    </w:p>
    <w:p w:rsidR="007E760B" w:rsidRPr="009D260D" w:rsidRDefault="007E760B" w:rsidP="007E760B">
      <w:pPr>
        <w:tabs>
          <w:tab w:val="left" w:pos="5244"/>
          <w:tab w:val="left" w:pos="7219"/>
        </w:tabs>
        <w:spacing w:after="679" w:line="413" w:lineRule="exact"/>
        <w:ind w:firstLine="180"/>
        <w:jc w:val="both"/>
        <w:rPr>
          <w:rFonts w:ascii="Arial" w:hAnsi="Arial" w:cs="Arial"/>
          <w:sz w:val="24"/>
          <w:szCs w:val="24"/>
        </w:rPr>
      </w:pPr>
      <w:r w:rsidRPr="009D260D">
        <w:rPr>
          <w:rFonts w:ascii="Arial" w:hAnsi="Arial" w:cs="Arial"/>
          <w:sz w:val="24"/>
          <w:szCs w:val="24"/>
        </w:rPr>
        <w:t xml:space="preserve">Οι φυσικοί ατομικοί χυμοί φρούτων συσκευασίας των </w:t>
      </w:r>
      <w:r w:rsidRPr="008D4E42">
        <w:rPr>
          <w:rFonts w:ascii="Arial" w:hAnsi="Arial" w:cs="Arial"/>
          <w:b/>
          <w:sz w:val="24"/>
          <w:szCs w:val="24"/>
          <w:lang w:eastAsia="en-US" w:bidi="en-US"/>
        </w:rPr>
        <w:t>250</w:t>
      </w:r>
      <w:r w:rsidRPr="008D4E42">
        <w:rPr>
          <w:rFonts w:ascii="Arial" w:hAnsi="Arial" w:cs="Arial"/>
          <w:b/>
          <w:sz w:val="24"/>
          <w:szCs w:val="24"/>
          <w:lang w:val="en-US" w:eastAsia="en-US" w:bidi="en-US"/>
        </w:rPr>
        <w:t>ml</w:t>
      </w:r>
      <w:r w:rsidRPr="009D260D">
        <w:rPr>
          <w:rFonts w:ascii="Arial" w:hAnsi="Arial" w:cs="Arial"/>
          <w:sz w:val="24"/>
          <w:szCs w:val="24"/>
          <w:lang w:eastAsia="en-US" w:bidi="en-US"/>
        </w:rPr>
        <w:t xml:space="preserve">, </w:t>
      </w:r>
      <w:r w:rsidRPr="009D260D">
        <w:rPr>
          <w:rFonts w:ascii="Arial" w:hAnsi="Arial" w:cs="Arial"/>
          <w:sz w:val="24"/>
          <w:szCs w:val="24"/>
        </w:rPr>
        <w:t xml:space="preserve">θα πρέπει να είναι σε συσκευασία </w:t>
      </w:r>
      <w:r w:rsidRPr="009D260D">
        <w:rPr>
          <w:rFonts w:ascii="Arial" w:hAnsi="Arial" w:cs="Arial"/>
          <w:sz w:val="24"/>
          <w:szCs w:val="24"/>
          <w:lang w:val="en-US" w:eastAsia="en-US" w:bidi="en-US"/>
        </w:rPr>
        <w:t>Tetra</w:t>
      </w:r>
      <w:r>
        <w:rPr>
          <w:rFonts w:ascii="Arial" w:hAnsi="Arial" w:cs="Arial"/>
          <w:sz w:val="24"/>
          <w:szCs w:val="24"/>
          <w:lang w:eastAsia="en-US" w:bidi="en-US"/>
        </w:rPr>
        <w:t xml:space="preserve"> </w:t>
      </w:r>
      <w:r w:rsidRPr="009D260D">
        <w:rPr>
          <w:rFonts w:ascii="Arial" w:hAnsi="Arial" w:cs="Arial"/>
          <w:sz w:val="24"/>
          <w:szCs w:val="24"/>
          <w:lang w:val="en-US" w:eastAsia="en-US" w:bidi="en-US"/>
        </w:rPr>
        <w:t>Pak</w:t>
      </w:r>
      <w:r>
        <w:rPr>
          <w:rFonts w:ascii="Arial" w:hAnsi="Arial" w:cs="Arial"/>
          <w:sz w:val="24"/>
          <w:szCs w:val="24"/>
          <w:lang w:eastAsia="en-US" w:bidi="en-US"/>
        </w:rPr>
        <w:t xml:space="preserve"> </w:t>
      </w:r>
      <w:r w:rsidRPr="009D260D">
        <w:rPr>
          <w:rFonts w:ascii="Arial" w:hAnsi="Arial" w:cs="Arial"/>
          <w:sz w:val="24"/>
          <w:szCs w:val="24"/>
        </w:rPr>
        <w:t xml:space="preserve">και </w:t>
      </w:r>
      <w:r w:rsidRPr="009D260D">
        <w:rPr>
          <w:rFonts w:ascii="Arial" w:hAnsi="Arial" w:cs="Arial"/>
          <w:sz w:val="24"/>
          <w:szCs w:val="24"/>
          <w:lang w:val="en-US" w:eastAsia="en-US" w:bidi="en-US"/>
        </w:rPr>
        <w:t>Tetra</w:t>
      </w:r>
      <w:r>
        <w:rPr>
          <w:rFonts w:ascii="Arial" w:hAnsi="Arial" w:cs="Arial"/>
          <w:sz w:val="24"/>
          <w:szCs w:val="24"/>
          <w:lang w:eastAsia="en-US" w:bidi="en-US"/>
        </w:rPr>
        <w:t xml:space="preserve"> </w:t>
      </w:r>
      <w:r w:rsidRPr="009D260D">
        <w:rPr>
          <w:rFonts w:ascii="Arial" w:hAnsi="Arial" w:cs="Arial"/>
          <w:sz w:val="24"/>
          <w:szCs w:val="24"/>
          <w:lang w:val="en-US" w:eastAsia="en-US" w:bidi="en-US"/>
        </w:rPr>
        <w:t>Brik</w:t>
      </w:r>
      <w:r w:rsidRPr="009D260D">
        <w:rPr>
          <w:rFonts w:ascii="Arial" w:hAnsi="Arial" w:cs="Arial"/>
          <w:sz w:val="24"/>
          <w:szCs w:val="24"/>
          <w:lang w:eastAsia="en-US" w:bidi="en-US"/>
        </w:rPr>
        <w:t xml:space="preserve">, </w:t>
      </w:r>
      <w:r w:rsidRPr="009D260D">
        <w:rPr>
          <w:rFonts w:ascii="Arial" w:hAnsi="Arial" w:cs="Arial"/>
          <w:sz w:val="24"/>
          <w:szCs w:val="24"/>
        </w:rPr>
        <w:t>με πώμα εύκολο στο άνοιγμα, χωρίς προσθήκη συντηρητικών, χωρίς προσθήκη ζάχαρης ή άλλης φυσικής ή τεχνητής γλυκαντικής ύλης, με ένδειξη ημερομηνίας συσκευασίας και λήξης κατανάλωσης.</w:t>
      </w:r>
    </w:p>
    <w:p w:rsidR="007E760B" w:rsidRPr="009D260D" w:rsidRDefault="007E760B" w:rsidP="007E760B">
      <w:pPr>
        <w:widowControl w:val="0"/>
        <w:numPr>
          <w:ilvl w:val="0"/>
          <w:numId w:val="12"/>
        </w:numPr>
        <w:tabs>
          <w:tab w:val="left" w:pos="368"/>
        </w:tabs>
        <w:spacing w:after="0" w:line="413" w:lineRule="exact"/>
        <w:jc w:val="both"/>
        <w:rPr>
          <w:rFonts w:ascii="Arial" w:hAnsi="Arial" w:cs="Arial"/>
          <w:sz w:val="24"/>
          <w:szCs w:val="24"/>
        </w:rPr>
      </w:pPr>
      <w:r w:rsidRPr="009D260D">
        <w:rPr>
          <w:rFonts w:ascii="Arial" w:hAnsi="Arial" w:cs="Arial"/>
          <w:sz w:val="24"/>
          <w:szCs w:val="24"/>
        </w:rPr>
        <w:t xml:space="preserve">Συμπυκνωμένος χυμός πορτοκάλι του </w:t>
      </w:r>
      <w:r>
        <w:rPr>
          <w:rFonts w:ascii="Arial" w:hAnsi="Arial" w:cs="Arial"/>
          <w:sz w:val="24"/>
          <w:szCs w:val="24"/>
          <w:lang w:eastAsia="en-US" w:bidi="en-US"/>
        </w:rPr>
        <w:t>1</w:t>
      </w:r>
      <w:r w:rsidRPr="009D260D">
        <w:rPr>
          <w:rFonts w:ascii="Arial" w:hAnsi="Arial" w:cs="Arial"/>
          <w:sz w:val="24"/>
          <w:szCs w:val="24"/>
          <w:lang w:val="en-US" w:eastAsia="en-US" w:bidi="en-US"/>
        </w:rPr>
        <w:t>lit</w:t>
      </w:r>
      <w:r w:rsidRPr="009D260D">
        <w:rPr>
          <w:rFonts w:ascii="Arial" w:hAnsi="Arial" w:cs="Arial"/>
          <w:sz w:val="24"/>
          <w:szCs w:val="24"/>
          <w:lang w:eastAsia="en-US" w:bidi="en-US"/>
        </w:rPr>
        <w:t>.</w:t>
      </w:r>
    </w:p>
    <w:p w:rsidR="007E760B" w:rsidRPr="009D260D" w:rsidRDefault="007E760B" w:rsidP="007E760B">
      <w:pPr>
        <w:spacing w:line="413" w:lineRule="exact"/>
        <w:ind w:firstLine="240"/>
        <w:jc w:val="both"/>
        <w:rPr>
          <w:rFonts w:ascii="Arial" w:hAnsi="Arial" w:cs="Arial"/>
          <w:sz w:val="24"/>
          <w:szCs w:val="24"/>
        </w:rPr>
      </w:pPr>
      <w:r w:rsidRPr="009D260D">
        <w:rPr>
          <w:rFonts w:ascii="Arial" w:hAnsi="Arial" w:cs="Arial"/>
          <w:sz w:val="24"/>
          <w:szCs w:val="24"/>
        </w:rPr>
        <w:t>Το προϊόν να είναι Α ποιότητας και να πληροί ότι αναφέρονται στο άρθρο 126, 126(1) και ΠΑΡΑΡΤΗΜΑ I και 127 του Κ.Τ.Π. και τις ισχ</w:t>
      </w:r>
      <w:r>
        <w:rPr>
          <w:rFonts w:ascii="Arial" w:hAnsi="Arial" w:cs="Arial"/>
          <w:sz w:val="24"/>
          <w:szCs w:val="24"/>
        </w:rPr>
        <w:t>ύ</w:t>
      </w:r>
      <w:r w:rsidRPr="009D260D">
        <w:rPr>
          <w:rFonts w:ascii="Arial" w:hAnsi="Arial" w:cs="Arial"/>
          <w:sz w:val="24"/>
          <w:szCs w:val="24"/>
        </w:rPr>
        <w:t>ουσες Κοινοτικές και Υγειονομικές Διατάξεις.</w:t>
      </w:r>
    </w:p>
    <w:p w:rsidR="007E760B" w:rsidRPr="009D260D" w:rsidRDefault="007E760B" w:rsidP="007E760B">
      <w:pPr>
        <w:spacing w:after="499" w:line="413" w:lineRule="exact"/>
        <w:ind w:firstLine="240"/>
        <w:jc w:val="both"/>
        <w:rPr>
          <w:rFonts w:ascii="Arial" w:hAnsi="Arial" w:cs="Arial"/>
          <w:sz w:val="24"/>
          <w:szCs w:val="24"/>
        </w:rPr>
      </w:pPr>
      <w:r w:rsidRPr="009D260D">
        <w:rPr>
          <w:rFonts w:ascii="Arial" w:hAnsi="Arial" w:cs="Arial"/>
          <w:sz w:val="24"/>
          <w:szCs w:val="24"/>
        </w:rPr>
        <w:lastRenderedPageBreak/>
        <w:t>Το προϊόν να λαμβάνεται από τον χυμό πορτοκαλιού με απομάκρυνση με φυσικό τρόπο συγκεκριμένου ποσοστού του περιεχομένου του σε νερό. Στις περιπτώσεις που το προϊόν προορίζεται για άμεση κατανάλωση, πρέπει να έχει απομακρυνθεί τουλάχιστον το 50 % της περιεκτικότητας σε νερό.</w:t>
      </w:r>
    </w:p>
    <w:p w:rsidR="007E760B" w:rsidRPr="008D4E42" w:rsidRDefault="007E760B" w:rsidP="007E760B">
      <w:pPr>
        <w:pStyle w:val="41"/>
        <w:keepNext/>
        <w:keepLines/>
        <w:shd w:val="clear" w:color="auto" w:fill="auto"/>
        <w:spacing w:before="0" w:after="114" w:line="240" w:lineRule="exact"/>
        <w:ind w:firstLine="240"/>
        <w:rPr>
          <w:rFonts w:ascii="Arial" w:hAnsi="Arial" w:cs="Arial"/>
          <w:b w:val="0"/>
          <w:sz w:val="24"/>
          <w:szCs w:val="24"/>
        </w:rPr>
      </w:pPr>
      <w:bookmarkStart w:id="12" w:name="bookmark158"/>
      <w:r w:rsidRPr="008D4E42">
        <w:rPr>
          <w:rFonts w:ascii="Arial" w:hAnsi="Arial" w:cs="Arial"/>
          <w:b w:val="0"/>
          <w:sz w:val="24"/>
          <w:szCs w:val="24"/>
        </w:rPr>
        <w:t>ΕΛΙΕΣ :</w:t>
      </w:r>
      <w:bookmarkEnd w:id="12"/>
    </w:p>
    <w:p w:rsidR="007E760B" w:rsidRPr="009D260D" w:rsidRDefault="007E760B" w:rsidP="007E760B">
      <w:pPr>
        <w:spacing w:after="97" w:line="260" w:lineRule="exact"/>
        <w:ind w:firstLine="240"/>
        <w:jc w:val="both"/>
        <w:rPr>
          <w:rFonts w:ascii="Arial" w:hAnsi="Arial" w:cs="Arial"/>
          <w:sz w:val="24"/>
          <w:szCs w:val="24"/>
        </w:rPr>
      </w:pPr>
      <w:r w:rsidRPr="009D260D">
        <w:rPr>
          <w:rFonts w:ascii="Arial" w:hAnsi="Arial" w:cs="Arial"/>
          <w:sz w:val="24"/>
          <w:szCs w:val="24"/>
        </w:rPr>
        <w:t>Ελιές μαύρες ΚΑΛΑΜΩΝ μεγέθους 140-160 τεμ</w:t>
      </w:r>
      <w:r w:rsidRPr="009D260D">
        <w:rPr>
          <w:rFonts w:ascii="Arial" w:hAnsi="Arial" w:cs="Arial"/>
          <w:sz w:val="24"/>
          <w:szCs w:val="24"/>
          <w:lang w:eastAsia="en-US" w:bidi="en-US"/>
        </w:rPr>
        <w:t>/</w:t>
      </w:r>
      <w:r w:rsidRPr="009D260D">
        <w:rPr>
          <w:rFonts w:ascii="Arial" w:hAnsi="Arial" w:cs="Arial"/>
          <w:sz w:val="24"/>
          <w:szCs w:val="24"/>
          <w:lang w:val="en-US" w:eastAsia="en-US" w:bidi="en-US"/>
        </w:rPr>
        <w:t>Kgr</w:t>
      </w:r>
      <w:r w:rsidRPr="008D4E42">
        <w:rPr>
          <w:rFonts w:ascii="Arial" w:hAnsi="Arial" w:cs="Arial"/>
          <w:sz w:val="24"/>
          <w:szCs w:val="24"/>
          <w:lang w:eastAsia="en-US" w:bidi="en-US"/>
        </w:rPr>
        <w:t xml:space="preserve"> </w:t>
      </w:r>
      <w:r>
        <w:rPr>
          <w:rFonts w:ascii="Arial" w:hAnsi="Arial" w:cs="Arial"/>
          <w:sz w:val="24"/>
          <w:szCs w:val="24"/>
          <w:lang w:eastAsia="en-US" w:bidi="en-US"/>
        </w:rPr>
        <w:t xml:space="preserve">, ή </w:t>
      </w:r>
      <w:r w:rsidRPr="009D260D">
        <w:rPr>
          <w:rFonts w:ascii="Arial" w:hAnsi="Arial" w:cs="Arial"/>
          <w:sz w:val="24"/>
          <w:szCs w:val="24"/>
        </w:rPr>
        <w:t xml:space="preserve">160 - </w:t>
      </w:r>
      <w:r>
        <w:rPr>
          <w:rFonts w:ascii="Arial" w:hAnsi="Arial" w:cs="Arial"/>
          <w:sz w:val="24"/>
          <w:szCs w:val="24"/>
        </w:rPr>
        <w:t>180</w:t>
      </w:r>
      <w:r w:rsidRPr="009D260D">
        <w:rPr>
          <w:rFonts w:ascii="Arial" w:hAnsi="Arial" w:cs="Arial"/>
          <w:sz w:val="24"/>
          <w:szCs w:val="24"/>
        </w:rPr>
        <w:t>τεμ</w:t>
      </w:r>
      <w:r w:rsidRPr="009D260D">
        <w:rPr>
          <w:rFonts w:ascii="Arial" w:hAnsi="Arial" w:cs="Arial"/>
          <w:sz w:val="24"/>
          <w:szCs w:val="24"/>
          <w:lang w:eastAsia="en-US" w:bidi="en-US"/>
        </w:rPr>
        <w:t>/</w:t>
      </w:r>
      <w:r w:rsidRPr="009D260D">
        <w:rPr>
          <w:rFonts w:ascii="Arial" w:hAnsi="Arial" w:cs="Arial"/>
          <w:sz w:val="24"/>
          <w:szCs w:val="24"/>
          <w:lang w:val="en-US" w:eastAsia="en-US" w:bidi="en-US"/>
        </w:rPr>
        <w:t>Kgr</w:t>
      </w:r>
      <w:r w:rsidRPr="009D260D">
        <w:rPr>
          <w:rFonts w:ascii="Arial" w:hAnsi="Arial" w:cs="Arial"/>
          <w:sz w:val="24"/>
          <w:szCs w:val="24"/>
          <w:lang w:eastAsia="en-US" w:bidi="en-US"/>
        </w:rPr>
        <w:t>.</w:t>
      </w:r>
    </w:p>
    <w:p w:rsidR="007E760B" w:rsidRPr="009D260D" w:rsidRDefault="007E760B" w:rsidP="007E760B">
      <w:pPr>
        <w:spacing w:line="409" w:lineRule="exact"/>
        <w:ind w:firstLine="460"/>
        <w:jc w:val="both"/>
        <w:rPr>
          <w:rFonts w:ascii="Arial" w:hAnsi="Arial" w:cs="Arial"/>
          <w:sz w:val="24"/>
          <w:szCs w:val="24"/>
        </w:rPr>
      </w:pPr>
      <w:r w:rsidRPr="009D260D">
        <w:rPr>
          <w:rFonts w:ascii="Arial" w:hAnsi="Arial" w:cs="Arial"/>
          <w:sz w:val="24"/>
          <w:szCs w:val="24"/>
        </w:rPr>
        <w:t>Το προϊόν να είναι Α ποιότητας και να πληροί ότι αναφέρονται στο άρθρο 123 και ειδικά παρ. 9 του Κ.Τ.Π. και τις ισχύουσες Κοινοτικές και Υγειονομικές Διατάξεις.</w:t>
      </w:r>
    </w:p>
    <w:p w:rsidR="007E760B" w:rsidRPr="009D260D" w:rsidRDefault="007E760B" w:rsidP="007E760B">
      <w:pPr>
        <w:spacing w:line="409" w:lineRule="exact"/>
        <w:ind w:firstLine="460"/>
        <w:jc w:val="both"/>
        <w:rPr>
          <w:rFonts w:ascii="Arial" w:hAnsi="Arial" w:cs="Arial"/>
          <w:sz w:val="24"/>
          <w:szCs w:val="24"/>
        </w:rPr>
      </w:pPr>
      <w:r w:rsidRPr="009D260D">
        <w:rPr>
          <w:rFonts w:ascii="Arial" w:hAnsi="Arial" w:cs="Arial"/>
          <w:sz w:val="24"/>
          <w:szCs w:val="24"/>
        </w:rPr>
        <w:t>Οι διατιθέμενοι στην κατανάλωση καρποί να πρέπει να είναι ημιώριμοι ή ώριμοι καρποί Ελιάς Καλαμών, κατόπιν ειδικής επεξεργασίας το τελικό δε προϊόν να έχει γεύση φρουτώδη, σάρκα τραγανή, εύκολα αποσπώμενη από τον πυρήνα και χρώμα μαύρο μέχρι μελανώδες και που έγιναν διατηρήσιμοι με αλάτισμα ή σε άλμη ή σε ξύδι ή με ελαιόλαδο, και να πληρούν τους παρακάτω όρους:</w:t>
      </w:r>
    </w:p>
    <w:p w:rsidR="007E760B" w:rsidRPr="009D260D" w:rsidRDefault="007E760B" w:rsidP="007E760B">
      <w:pPr>
        <w:spacing w:line="409" w:lineRule="exact"/>
        <w:ind w:firstLine="240"/>
        <w:jc w:val="both"/>
        <w:rPr>
          <w:rFonts w:ascii="Arial" w:hAnsi="Arial" w:cs="Arial"/>
          <w:sz w:val="24"/>
          <w:szCs w:val="24"/>
        </w:rPr>
      </w:pPr>
      <w:r w:rsidRPr="009D260D">
        <w:rPr>
          <w:rFonts w:ascii="Arial" w:hAnsi="Arial" w:cs="Arial"/>
          <w:sz w:val="24"/>
          <w:szCs w:val="24"/>
        </w:rPr>
        <w:t>Οι χρησιμοποιούμενοι για την παρασκευή των ελιών, καρποί πρέπει να είναι άρτιοι και να μην παρουσιάζουν οποιαδήποτε αλλοίωση ή προσβολή από σκώληκες ή έντομα κ.λ.π.. Τα ανεκτά επιτρεπόμενα ποσοστά των προσβεβλημένων ελιών καθορίζονται από τις σχετικές διατάξεις των αρμόδιων αρχών.</w:t>
      </w:r>
    </w:p>
    <w:p w:rsidR="007E760B" w:rsidRPr="009D260D" w:rsidRDefault="007E760B" w:rsidP="007E760B">
      <w:pPr>
        <w:spacing w:line="409" w:lineRule="exact"/>
        <w:jc w:val="both"/>
        <w:rPr>
          <w:rFonts w:ascii="Arial" w:hAnsi="Arial" w:cs="Arial"/>
          <w:sz w:val="24"/>
          <w:szCs w:val="24"/>
        </w:rPr>
      </w:pPr>
      <w:r w:rsidRPr="009D260D">
        <w:rPr>
          <w:rFonts w:ascii="Arial" w:hAnsi="Arial" w:cs="Arial"/>
          <w:sz w:val="24"/>
          <w:szCs w:val="24"/>
        </w:rPr>
        <w:t>Για την εκπίκρανση των διατιθέμενων σαν μαύρων ελιών ΚΑΛΑΜΩΝ δεν επιτ</w:t>
      </w:r>
      <w:r>
        <w:rPr>
          <w:rFonts w:ascii="Arial" w:hAnsi="Arial" w:cs="Arial"/>
          <w:sz w:val="24"/>
          <w:szCs w:val="24"/>
        </w:rPr>
        <w:t>ρ</w:t>
      </w:r>
      <w:r w:rsidRPr="009D260D">
        <w:rPr>
          <w:rFonts w:ascii="Arial" w:hAnsi="Arial" w:cs="Arial"/>
          <w:sz w:val="24"/>
          <w:szCs w:val="24"/>
        </w:rPr>
        <w:t>έπετ</w:t>
      </w:r>
      <w:r>
        <w:rPr>
          <w:rFonts w:ascii="Arial" w:hAnsi="Arial" w:cs="Arial"/>
          <w:sz w:val="24"/>
          <w:szCs w:val="24"/>
        </w:rPr>
        <w:t xml:space="preserve">αι  η χρησιμοποίηση αλκαλικών </w:t>
      </w:r>
      <w:r w:rsidRPr="009D260D">
        <w:rPr>
          <w:rFonts w:ascii="Arial" w:hAnsi="Arial" w:cs="Arial"/>
          <w:sz w:val="24"/>
          <w:szCs w:val="24"/>
        </w:rPr>
        <w:t xml:space="preserve"> διαλυμάτων.</w:t>
      </w:r>
    </w:p>
    <w:p w:rsidR="007E760B" w:rsidRPr="009D260D" w:rsidRDefault="007E760B" w:rsidP="007E760B">
      <w:pPr>
        <w:spacing w:line="260" w:lineRule="exact"/>
        <w:ind w:firstLine="240"/>
        <w:jc w:val="both"/>
        <w:rPr>
          <w:rFonts w:ascii="Arial" w:hAnsi="Arial" w:cs="Arial"/>
          <w:sz w:val="24"/>
          <w:szCs w:val="24"/>
        </w:rPr>
      </w:pPr>
      <w:r w:rsidRPr="009D260D">
        <w:rPr>
          <w:rFonts w:ascii="Arial" w:hAnsi="Arial" w:cs="Arial"/>
          <w:sz w:val="24"/>
          <w:szCs w:val="24"/>
        </w:rPr>
        <w:t>Απαγορεύεται η ανάμ</w:t>
      </w:r>
      <w:r>
        <w:rPr>
          <w:rFonts w:ascii="Arial" w:hAnsi="Arial" w:cs="Arial"/>
          <w:sz w:val="24"/>
          <w:szCs w:val="24"/>
        </w:rPr>
        <w:t xml:space="preserve">ιξη ελιών διαφορετικού είδους </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Οι ελιές θα διατίθενται με ονομασία που θα δηλώνει το είδος αυτών Ελιές Καλαμών.</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Δεν επιτρέπεται η προσθήκη χρωστικών ουσιών.</w:t>
      </w:r>
    </w:p>
    <w:p w:rsidR="007E760B" w:rsidRPr="009D260D" w:rsidRDefault="007E760B" w:rsidP="007E760B">
      <w:pPr>
        <w:spacing w:line="413" w:lineRule="exact"/>
        <w:ind w:firstLine="280"/>
        <w:jc w:val="both"/>
        <w:rPr>
          <w:rFonts w:ascii="Arial" w:hAnsi="Arial" w:cs="Arial"/>
          <w:sz w:val="24"/>
          <w:szCs w:val="24"/>
        </w:rPr>
      </w:pPr>
      <w:r w:rsidRPr="009D260D">
        <w:rPr>
          <w:rFonts w:ascii="Arial" w:hAnsi="Arial" w:cs="Arial"/>
          <w:sz w:val="24"/>
          <w:szCs w:val="24"/>
        </w:rPr>
        <w:t>Επιτρέπεται η χρήση πρόσθετων του παραρτήματος III Συντηρητικά και αντιοξειδωτικά του άρθρου 13 του Κ.Τ.Π..</w:t>
      </w:r>
    </w:p>
    <w:p w:rsidR="007E760B" w:rsidRPr="009D260D" w:rsidRDefault="007E760B" w:rsidP="007E760B">
      <w:pPr>
        <w:spacing w:after="780" w:line="413" w:lineRule="exact"/>
        <w:jc w:val="both"/>
        <w:rPr>
          <w:rFonts w:ascii="Arial" w:hAnsi="Arial" w:cs="Arial"/>
          <w:sz w:val="24"/>
          <w:szCs w:val="24"/>
        </w:rPr>
      </w:pPr>
      <w:r w:rsidRPr="009D260D">
        <w:rPr>
          <w:rFonts w:ascii="Arial" w:hAnsi="Arial" w:cs="Arial"/>
          <w:sz w:val="24"/>
          <w:szCs w:val="24"/>
        </w:rPr>
        <w:lastRenderedPageBreak/>
        <w:t xml:space="preserve">Η συσκευασία να πληροί τους όρους των Άρθρων 9 και 23 του Κ.Τ.Π και να είναι συσκευασμένοι κατά προτίμηση σε μεταλλικά δοχεία των 13 </w:t>
      </w:r>
      <w:r w:rsidRPr="009D260D">
        <w:rPr>
          <w:rFonts w:ascii="Arial" w:hAnsi="Arial" w:cs="Arial"/>
          <w:sz w:val="24"/>
          <w:szCs w:val="24"/>
          <w:lang w:val="en-US" w:eastAsia="en-US" w:bidi="en-US"/>
        </w:rPr>
        <w:t>Kgr</w:t>
      </w:r>
      <w:r>
        <w:rPr>
          <w:rFonts w:ascii="Arial" w:hAnsi="Arial" w:cs="Arial"/>
          <w:sz w:val="24"/>
          <w:szCs w:val="24"/>
          <w:lang w:eastAsia="en-US" w:bidi="en-US"/>
        </w:rPr>
        <w:t xml:space="preserve"> </w:t>
      </w:r>
      <w:r w:rsidRPr="009D260D">
        <w:rPr>
          <w:rFonts w:ascii="Arial" w:hAnsi="Arial" w:cs="Arial"/>
          <w:sz w:val="24"/>
          <w:szCs w:val="24"/>
        </w:rPr>
        <w:t>καθαρού βάρους περιεχομένου είδους.</w:t>
      </w:r>
    </w:p>
    <w:p w:rsidR="007E760B" w:rsidRPr="009D260D" w:rsidRDefault="007E760B" w:rsidP="007E760B">
      <w:pPr>
        <w:spacing w:line="413" w:lineRule="exact"/>
        <w:jc w:val="both"/>
        <w:rPr>
          <w:rFonts w:ascii="Arial" w:hAnsi="Arial" w:cs="Arial"/>
          <w:sz w:val="24"/>
          <w:szCs w:val="24"/>
        </w:rPr>
      </w:pPr>
      <w:r w:rsidRPr="009D260D">
        <w:rPr>
          <w:rStyle w:val="212"/>
          <w:rFonts w:ascii="Arial" w:hAnsi="Arial" w:cs="Arial"/>
        </w:rPr>
        <w:t xml:space="preserve">ΖΕΛΕ </w:t>
      </w:r>
      <w:r w:rsidRPr="004B29E8">
        <w:rPr>
          <w:rFonts w:ascii="Arial" w:hAnsi="Arial" w:cs="Arial"/>
          <w:b/>
          <w:sz w:val="24"/>
          <w:szCs w:val="24"/>
        </w:rPr>
        <w:t>με</w:t>
      </w:r>
      <w:r w:rsidRPr="009D260D">
        <w:rPr>
          <w:rFonts w:ascii="Arial" w:hAnsi="Arial" w:cs="Arial"/>
          <w:sz w:val="24"/>
          <w:szCs w:val="24"/>
        </w:rPr>
        <w:t xml:space="preserve"> </w:t>
      </w:r>
      <w:r w:rsidRPr="008D4E42">
        <w:rPr>
          <w:rFonts w:ascii="Arial" w:hAnsi="Arial" w:cs="Arial"/>
          <w:b/>
          <w:sz w:val="24"/>
          <w:szCs w:val="24"/>
        </w:rPr>
        <w:t>ζάχαρη ή άγλυκος</w:t>
      </w:r>
      <w:r w:rsidRPr="009D260D">
        <w:rPr>
          <w:rFonts w:ascii="Arial" w:hAnsi="Arial" w:cs="Arial"/>
          <w:sz w:val="24"/>
          <w:szCs w:val="24"/>
        </w:rPr>
        <w:t>.</w:t>
      </w:r>
    </w:p>
    <w:p w:rsidR="007E760B" w:rsidRPr="009D260D" w:rsidRDefault="007E760B" w:rsidP="007E760B">
      <w:pPr>
        <w:tabs>
          <w:tab w:val="left" w:pos="1133"/>
        </w:tabs>
        <w:spacing w:line="413" w:lineRule="exact"/>
        <w:jc w:val="both"/>
        <w:rPr>
          <w:rFonts w:ascii="Arial" w:hAnsi="Arial" w:cs="Arial"/>
          <w:sz w:val="24"/>
          <w:szCs w:val="24"/>
        </w:rPr>
      </w:pPr>
      <w:r w:rsidRPr="009D260D">
        <w:rPr>
          <w:rFonts w:ascii="Arial" w:hAnsi="Arial" w:cs="Arial"/>
          <w:sz w:val="24"/>
          <w:szCs w:val="24"/>
        </w:rPr>
        <w:t>Είδος:</w:t>
      </w:r>
      <w:r w:rsidRPr="009D260D">
        <w:rPr>
          <w:rFonts w:ascii="Arial" w:hAnsi="Arial" w:cs="Arial"/>
          <w:sz w:val="24"/>
          <w:szCs w:val="24"/>
        </w:rPr>
        <w:tab/>
        <w:t>Σκόνη παρασκευής ζελέ, διάφορων γεύσεων σε</w:t>
      </w:r>
      <w:r>
        <w:rPr>
          <w:rFonts w:ascii="Arial" w:hAnsi="Arial" w:cs="Arial"/>
          <w:sz w:val="24"/>
          <w:szCs w:val="24"/>
        </w:rPr>
        <w:t xml:space="preserve"> </w:t>
      </w:r>
      <w:r w:rsidRPr="009D260D">
        <w:rPr>
          <w:rFonts w:ascii="Arial" w:hAnsi="Arial" w:cs="Arial"/>
          <w:sz w:val="24"/>
          <w:szCs w:val="24"/>
        </w:rPr>
        <w:t xml:space="preserve">συσκευασία </w:t>
      </w:r>
      <w:r w:rsidRPr="008D4E42">
        <w:rPr>
          <w:rFonts w:ascii="Arial" w:hAnsi="Arial" w:cs="Arial"/>
          <w:b/>
          <w:sz w:val="24"/>
          <w:szCs w:val="24"/>
        </w:rPr>
        <w:t xml:space="preserve">1 </w:t>
      </w:r>
      <w:r w:rsidRPr="008D4E42">
        <w:rPr>
          <w:rFonts w:ascii="Arial" w:hAnsi="Arial" w:cs="Arial"/>
          <w:b/>
          <w:sz w:val="24"/>
          <w:szCs w:val="24"/>
          <w:lang w:val="en-US" w:eastAsia="en-US" w:bidi="en-US"/>
        </w:rPr>
        <w:t>Kgr</w:t>
      </w:r>
      <w:r w:rsidRPr="009D260D">
        <w:rPr>
          <w:rFonts w:ascii="Arial" w:hAnsi="Arial" w:cs="Arial"/>
          <w:sz w:val="24"/>
          <w:szCs w:val="24"/>
          <w:lang w:eastAsia="en-US" w:bidi="en-US"/>
        </w:rPr>
        <w:t>.</w:t>
      </w:r>
    </w:p>
    <w:p w:rsidR="007E760B" w:rsidRPr="009D260D" w:rsidRDefault="007E760B" w:rsidP="007E760B">
      <w:pPr>
        <w:spacing w:line="413" w:lineRule="exact"/>
        <w:ind w:firstLine="280"/>
        <w:jc w:val="both"/>
        <w:rPr>
          <w:rFonts w:ascii="Arial" w:hAnsi="Arial" w:cs="Arial"/>
          <w:sz w:val="24"/>
          <w:szCs w:val="24"/>
        </w:rPr>
      </w:pPr>
      <w:r w:rsidRPr="009D260D">
        <w:rPr>
          <w:rFonts w:ascii="Arial" w:hAnsi="Arial" w:cs="Arial"/>
          <w:sz w:val="24"/>
          <w:szCs w:val="24"/>
        </w:rPr>
        <w:t>Τα προσφερόμενα είδη θα πρέπει να είναι Α ποιότητας και να πληρούν ότι αναφέροντα στο άρθρο 131, 132(1) ΠΑΡΑΡΤΗΜΑ I, 136 του Κώδικα Τροφίμων και Ποτών, καθώς και τις εκάστοτε ισχύουσες υγειονομικές και αγορανομικές διατάξεις.</w:t>
      </w:r>
    </w:p>
    <w:p w:rsidR="007E760B" w:rsidRPr="009D260D" w:rsidRDefault="007E760B" w:rsidP="007E760B">
      <w:pPr>
        <w:spacing w:line="413" w:lineRule="exact"/>
        <w:ind w:firstLine="280"/>
        <w:jc w:val="both"/>
        <w:rPr>
          <w:rFonts w:ascii="Arial" w:hAnsi="Arial" w:cs="Arial"/>
          <w:sz w:val="24"/>
          <w:szCs w:val="24"/>
        </w:rPr>
      </w:pPr>
      <w:r w:rsidRPr="009D260D">
        <w:rPr>
          <w:rFonts w:ascii="Arial" w:hAnsi="Arial" w:cs="Arial"/>
          <w:sz w:val="24"/>
          <w:szCs w:val="24"/>
        </w:rPr>
        <w:t>Σκόνες παρασκευής πηκτών (ζελέ) νοούνται τα σκευάσματα σε μορφή σκόνης, που παρασκευάζονται αποκλειστικά και μόνο από τις ρητά κατονομαζόμενες επιτρεπόμενες πρώτες ύλες στο άρθρο 132 του Κ.Τ.Π., από τις οποίες με ομογενοποίηση, με την προσθήκη νερού ή χυμού φρούτων και φυσικής ζαχαρούχου γλυκαντικής ύλης παρασκευάζονται πηκτές.</w:t>
      </w:r>
    </w:p>
    <w:p w:rsidR="007E760B" w:rsidRPr="009D260D" w:rsidRDefault="007E760B" w:rsidP="007E760B">
      <w:pPr>
        <w:spacing w:line="413" w:lineRule="exact"/>
        <w:ind w:firstLine="400"/>
        <w:jc w:val="both"/>
        <w:rPr>
          <w:rFonts w:ascii="Arial" w:hAnsi="Arial" w:cs="Arial"/>
          <w:sz w:val="24"/>
          <w:szCs w:val="24"/>
        </w:rPr>
      </w:pPr>
      <w:r w:rsidRPr="009D260D">
        <w:rPr>
          <w:rFonts w:ascii="Arial" w:hAnsi="Arial" w:cs="Arial"/>
          <w:sz w:val="24"/>
          <w:szCs w:val="24"/>
        </w:rPr>
        <w:t>Οι σκόνες παρασκευής ζελέ πρέπει να διατίθενται στην κατανάλωση αποκλειστικά και μόνο σε συσκευασία, στην οποία θα αναγράφεται σαφώς και ευκρινώς το είδος της πηκτής που θα παρασκευαστεί, λεπτομερείς οδηγίες χρήσης και η σύνθεση τους.</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Στην κύρια όψη της συσκευασίας των σκονών παρασκευής πηκτών, πρέπει να αναγράφεται:</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 xml:space="preserve">α) Με ευκρινή κεφαλαία γράμματα ύψους 5 </w:t>
      </w:r>
      <w:r w:rsidRPr="009D260D">
        <w:rPr>
          <w:rFonts w:ascii="Arial" w:hAnsi="Arial" w:cs="Arial"/>
          <w:sz w:val="24"/>
          <w:szCs w:val="24"/>
          <w:lang w:val="en-US" w:eastAsia="en-US" w:bidi="en-US"/>
        </w:rPr>
        <w:t>mm</w:t>
      </w:r>
      <w:r w:rsidRPr="009D260D">
        <w:rPr>
          <w:rFonts w:ascii="Arial" w:hAnsi="Arial" w:cs="Arial"/>
          <w:sz w:val="24"/>
          <w:szCs w:val="24"/>
          <w:lang w:eastAsia="en-US" w:bidi="en-US"/>
        </w:rPr>
        <w:t xml:space="preserve">, </w:t>
      </w:r>
      <w:r w:rsidRPr="009D260D">
        <w:rPr>
          <w:rFonts w:ascii="Arial" w:hAnsi="Arial" w:cs="Arial"/>
          <w:sz w:val="24"/>
          <w:szCs w:val="24"/>
        </w:rPr>
        <w:t>η φράση π.χ. ΖΕ</w:t>
      </w:r>
      <w:r>
        <w:rPr>
          <w:rFonts w:ascii="Arial" w:hAnsi="Arial" w:cs="Arial"/>
          <w:sz w:val="24"/>
          <w:szCs w:val="24"/>
        </w:rPr>
        <w:t>Λ</w:t>
      </w:r>
      <w:r w:rsidRPr="009D260D">
        <w:rPr>
          <w:rFonts w:ascii="Arial" w:hAnsi="Arial" w:cs="Arial"/>
          <w:sz w:val="24"/>
          <w:szCs w:val="24"/>
        </w:rPr>
        <w:t>ΕΣ ΜΕ ΑΡΩΜΑ ΚΕΡΑΣΙ, προς αποφυγή παραπλάνησης του</w:t>
      </w:r>
      <w:r>
        <w:rPr>
          <w:rFonts w:ascii="Arial" w:hAnsi="Arial" w:cs="Arial"/>
          <w:sz w:val="24"/>
          <w:szCs w:val="24"/>
        </w:rPr>
        <w:t xml:space="preserve"> </w:t>
      </w:r>
      <w:r w:rsidRPr="009D260D">
        <w:rPr>
          <w:rFonts w:ascii="Arial" w:hAnsi="Arial" w:cs="Arial"/>
          <w:sz w:val="24"/>
          <w:szCs w:val="24"/>
        </w:rPr>
        <w:t>καταναλωτικού κοινού, εφόσον δεν περιέχουν χυμούς οπωρών, και</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β) η σύνθεσή τους.</w:t>
      </w:r>
    </w:p>
    <w:p w:rsidR="007E760B" w:rsidRPr="009D260D" w:rsidRDefault="007E760B" w:rsidP="007E760B">
      <w:pPr>
        <w:spacing w:line="413" w:lineRule="exact"/>
        <w:ind w:firstLine="340"/>
        <w:jc w:val="both"/>
        <w:rPr>
          <w:rFonts w:ascii="Arial" w:hAnsi="Arial" w:cs="Arial"/>
          <w:sz w:val="24"/>
          <w:szCs w:val="24"/>
        </w:rPr>
      </w:pPr>
      <w:r w:rsidRPr="009D260D">
        <w:rPr>
          <w:rFonts w:ascii="Arial" w:hAnsi="Arial" w:cs="Arial"/>
          <w:sz w:val="24"/>
          <w:szCs w:val="24"/>
        </w:rPr>
        <w:t>Σε κανένα στάδιο της παρασκευής των γλυκών δεν θα πρέπει να χρησιμοποιηθεί γλυκαντική ουσία πλην της σουκρόζης, φρουκτόζης και γλυκόζης.</w:t>
      </w:r>
    </w:p>
    <w:p w:rsidR="007E760B" w:rsidRDefault="007E760B" w:rsidP="007E760B">
      <w:pPr>
        <w:tabs>
          <w:tab w:val="left" w:pos="7195"/>
        </w:tabs>
        <w:spacing w:line="413" w:lineRule="exact"/>
        <w:jc w:val="both"/>
        <w:rPr>
          <w:rFonts w:ascii="Arial" w:hAnsi="Arial" w:cs="Arial"/>
          <w:sz w:val="24"/>
          <w:szCs w:val="24"/>
        </w:rPr>
      </w:pPr>
      <w:r w:rsidRPr="009D260D">
        <w:rPr>
          <w:rFonts w:ascii="Arial" w:hAnsi="Arial" w:cs="Arial"/>
          <w:sz w:val="24"/>
          <w:szCs w:val="24"/>
        </w:rPr>
        <w:lastRenderedPageBreak/>
        <w:t>Ζελέ χωρίς ζάχαρη με επιτρεπόμενες γλυκαντικές ύλες (Ασπαρτάμη, Σακχαρίνη, Ακεσουλφαμικό Κ,Νεοτάμη,σουκραλόζη).</w:t>
      </w:r>
    </w:p>
    <w:p w:rsidR="007E760B" w:rsidRPr="009D260D" w:rsidRDefault="007E760B" w:rsidP="007E760B">
      <w:pPr>
        <w:tabs>
          <w:tab w:val="left" w:pos="7195"/>
        </w:tabs>
        <w:spacing w:line="413" w:lineRule="exact"/>
        <w:jc w:val="both"/>
        <w:rPr>
          <w:rFonts w:ascii="Arial" w:hAnsi="Arial" w:cs="Arial"/>
          <w:sz w:val="24"/>
          <w:szCs w:val="24"/>
        </w:rPr>
      </w:pPr>
    </w:p>
    <w:p w:rsidR="007E760B" w:rsidRPr="009D260D" w:rsidRDefault="007E760B" w:rsidP="007E760B">
      <w:pPr>
        <w:spacing w:after="530" w:line="260" w:lineRule="exact"/>
        <w:ind w:firstLine="340"/>
        <w:jc w:val="both"/>
        <w:rPr>
          <w:rFonts w:ascii="Arial" w:hAnsi="Arial" w:cs="Arial"/>
          <w:sz w:val="24"/>
          <w:szCs w:val="24"/>
        </w:rPr>
      </w:pPr>
      <w:r w:rsidRPr="009D260D">
        <w:rPr>
          <w:rStyle w:val="212"/>
          <w:rFonts w:ascii="Arial" w:hAnsi="Arial" w:cs="Arial"/>
        </w:rPr>
        <w:t xml:space="preserve">ΚΑΦΕΣ ΕΛΛΗΝΙΚΟΣ </w:t>
      </w:r>
      <w:r w:rsidRPr="009D260D">
        <w:rPr>
          <w:rFonts w:ascii="Arial" w:hAnsi="Arial" w:cs="Arial"/>
          <w:sz w:val="24"/>
          <w:szCs w:val="24"/>
        </w:rPr>
        <w:t xml:space="preserve">συσκευασία </w:t>
      </w:r>
      <w:r w:rsidRPr="004B29E8">
        <w:rPr>
          <w:rFonts w:ascii="Arial" w:hAnsi="Arial" w:cs="Arial"/>
          <w:b/>
          <w:sz w:val="24"/>
          <w:szCs w:val="24"/>
        </w:rPr>
        <w:t>100</w:t>
      </w:r>
      <w:r w:rsidRPr="009D260D">
        <w:rPr>
          <w:rFonts w:ascii="Arial" w:hAnsi="Arial" w:cs="Arial"/>
          <w:sz w:val="24"/>
          <w:szCs w:val="24"/>
        </w:rPr>
        <w:t xml:space="preserve"> ή 500 </w:t>
      </w:r>
      <w:r w:rsidRPr="004B29E8">
        <w:rPr>
          <w:rFonts w:ascii="Arial" w:hAnsi="Arial" w:cs="Arial"/>
          <w:b/>
          <w:sz w:val="24"/>
          <w:szCs w:val="24"/>
          <w:lang w:val="en-US" w:eastAsia="en-US" w:bidi="en-US"/>
        </w:rPr>
        <w:t>gr</w:t>
      </w:r>
      <w:r w:rsidRPr="004B29E8">
        <w:rPr>
          <w:rFonts w:ascii="Arial" w:hAnsi="Arial" w:cs="Arial"/>
          <w:b/>
          <w:sz w:val="24"/>
          <w:szCs w:val="24"/>
          <w:lang w:eastAsia="en-US" w:bidi="en-US"/>
        </w:rPr>
        <w:t>.</w:t>
      </w:r>
    </w:p>
    <w:p w:rsidR="007E760B" w:rsidRPr="009D260D" w:rsidRDefault="007E760B" w:rsidP="007E760B">
      <w:pPr>
        <w:spacing w:after="97" w:line="260" w:lineRule="exact"/>
        <w:ind w:firstLine="220"/>
        <w:jc w:val="both"/>
        <w:rPr>
          <w:rFonts w:ascii="Arial" w:hAnsi="Arial" w:cs="Arial"/>
          <w:sz w:val="24"/>
          <w:szCs w:val="24"/>
        </w:rPr>
      </w:pPr>
      <w:r w:rsidRPr="009D260D">
        <w:rPr>
          <w:rFonts w:ascii="Arial" w:hAnsi="Arial" w:cs="Arial"/>
          <w:sz w:val="24"/>
          <w:szCs w:val="24"/>
        </w:rPr>
        <w:t>1. Ελληνικός αλεσμένος καφές σε αεροστεγή συσκευασία των</w:t>
      </w:r>
      <w:r w:rsidRPr="009D260D">
        <w:rPr>
          <w:rFonts w:ascii="Arial" w:hAnsi="Arial" w:cs="Arial"/>
          <w:sz w:val="24"/>
          <w:szCs w:val="24"/>
          <w:lang w:eastAsia="en-US" w:bidi="en-US"/>
        </w:rPr>
        <w:t>100</w:t>
      </w:r>
      <w:r w:rsidRPr="009D260D">
        <w:rPr>
          <w:rFonts w:ascii="Arial" w:hAnsi="Arial" w:cs="Arial"/>
          <w:sz w:val="24"/>
          <w:szCs w:val="24"/>
          <w:lang w:val="en-US" w:eastAsia="en-US" w:bidi="en-US"/>
        </w:rPr>
        <w:t>gr</w:t>
      </w:r>
      <w:r w:rsidRPr="009D260D">
        <w:rPr>
          <w:rFonts w:ascii="Arial" w:hAnsi="Arial" w:cs="Arial"/>
          <w:sz w:val="24"/>
          <w:szCs w:val="24"/>
          <w:lang w:eastAsia="en-US" w:bidi="en-US"/>
        </w:rPr>
        <w:t>.</w:t>
      </w:r>
    </w:p>
    <w:p w:rsidR="007E760B" w:rsidRPr="009D260D" w:rsidRDefault="007E760B" w:rsidP="007E760B">
      <w:pPr>
        <w:spacing w:line="409" w:lineRule="exact"/>
        <w:ind w:firstLine="220"/>
        <w:jc w:val="both"/>
        <w:rPr>
          <w:rFonts w:ascii="Arial" w:hAnsi="Arial" w:cs="Arial"/>
          <w:sz w:val="24"/>
          <w:szCs w:val="24"/>
        </w:rPr>
      </w:pPr>
      <w:r w:rsidRPr="009D260D">
        <w:rPr>
          <w:rFonts w:ascii="Arial" w:hAnsi="Arial" w:cs="Arial"/>
          <w:sz w:val="24"/>
          <w:szCs w:val="24"/>
        </w:rPr>
        <w:t>Το προϊόν να είναι Α ποιότητας και να πληροί ότι αναφέρεται στο άρθρο 50 του Κ.Τ.Π. και τις ισχύουσες Κοινοτικές και Υγειονομικές Διατάζεις.</w:t>
      </w:r>
    </w:p>
    <w:p w:rsidR="007E760B" w:rsidRPr="009D260D" w:rsidRDefault="007E760B" w:rsidP="007E760B">
      <w:pPr>
        <w:spacing w:line="409" w:lineRule="exact"/>
        <w:ind w:firstLine="460"/>
        <w:jc w:val="both"/>
        <w:rPr>
          <w:rFonts w:ascii="Arial" w:hAnsi="Arial" w:cs="Arial"/>
          <w:sz w:val="24"/>
          <w:szCs w:val="24"/>
        </w:rPr>
      </w:pPr>
      <w:r w:rsidRPr="009D260D">
        <w:rPr>
          <w:rFonts w:ascii="Arial" w:hAnsi="Arial" w:cs="Arial"/>
          <w:sz w:val="24"/>
          <w:szCs w:val="24"/>
        </w:rPr>
        <w:t xml:space="preserve">Η περιεκτικότητα του αλεσμένου καφέ σε ανόργανες ύλες (τέφρα) δεν πρέπει να είναι πάνω από 5,5% και η υγρασία και οι πτητικές σε </w:t>
      </w:r>
      <w:r w:rsidRPr="009D260D">
        <w:rPr>
          <w:rFonts w:ascii="Arial" w:hAnsi="Arial" w:cs="Arial"/>
          <w:sz w:val="24"/>
          <w:szCs w:val="24"/>
          <w:lang w:eastAsia="en-US" w:bidi="en-US"/>
        </w:rPr>
        <w:t>105°</w:t>
      </w:r>
      <w:r w:rsidRPr="009D260D">
        <w:rPr>
          <w:rFonts w:ascii="Arial" w:hAnsi="Arial" w:cs="Arial"/>
          <w:sz w:val="24"/>
          <w:szCs w:val="24"/>
          <w:lang w:val="en-US" w:eastAsia="en-US" w:bidi="en-US"/>
        </w:rPr>
        <w:t>C</w:t>
      </w:r>
      <w:r w:rsidRPr="009D260D">
        <w:rPr>
          <w:rFonts w:ascii="Arial" w:hAnsi="Arial" w:cs="Arial"/>
          <w:sz w:val="24"/>
          <w:szCs w:val="24"/>
        </w:rPr>
        <w:t>ουσίες του, δεν επιτρέπεται να είναι πάνω από 5%.</w:t>
      </w:r>
    </w:p>
    <w:p w:rsidR="007E760B" w:rsidRPr="009D260D" w:rsidRDefault="007E760B" w:rsidP="007E760B">
      <w:pPr>
        <w:spacing w:line="409" w:lineRule="exact"/>
        <w:ind w:firstLine="460"/>
        <w:jc w:val="both"/>
        <w:rPr>
          <w:rFonts w:ascii="Arial" w:hAnsi="Arial" w:cs="Arial"/>
          <w:sz w:val="24"/>
          <w:szCs w:val="24"/>
        </w:rPr>
      </w:pPr>
      <w:r w:rsidRPr="009D260D">
        <w:rPr>
          <w:rFonts w:ascii="Arial" w:hAnsi="Arial" w:cs="Arial"/>
          <w:sz w:val="24"/>
          <w:szCs w:val="24"/>
        </w:rPr>
        <w:t>Η περιεκτικότητα δε σε υδατοδιαλυτές ύλες δεν πρέπει να είναι μικρότερη από 23%.</w:t>
      </w:r>
    </w:p>
    <w:p w:rsidR="007E760B" w:rsidRPr="009D260D" w:rsidRDefault="007E760B" w:rsidP="007E760B">
      <w:pPr>
        <w:spacing w:line="409" w:lineRule="exact"/>
        <w:ind w:firstLine="220"/>
        <w:jc w:val="both"/>
        <w:rPr>
          <w:rFonts w:ascii="Arial" w:hAnsi="Arial" w:cs="Arial"/>
          <w:sz w:val="24"/>
          <w:szCs w:val="24"/>
        </w:rPr>
      </w:pPr>
      <w:r w:rsidRPr="009D260D">
        <w:rPr>
          <w:rFonts w:ascii="Arial" w:hAnsi="Arial" w:cs="Arial"/>
          <w:sz w:val="24"/>
          <w:szCs w:val="24"/>
        </w:rPr>
        <w:t>Ο αλεσμένος καφές δεν πρέπει να περιέχει πρόσθετες χρωστικές ουσίες και δεν θα έχουν αφαιρεθεί ολικά ή μερικά οι υδατοδιαλυτές ύλες.</w:t>
      </w:r>
    </w:p>
    <w:p w:rsidR="007E760B" w:rsidRPr="009D260D" w:rsidRDefault="007E760B" w:rsidP="007E760B">
      <w:pPr>
        <w:spacing w:line="409" w:lineRule="exact"/>
        <w:jc w:val="both"/>
        <w:rPr>
          <w:rFonts w:ascii="Arial" w:hAnsi="Arial" w:cs="Arial"/>
          <w:sz w:val="24"/>
          <w:szCs w:val="24"/>
        </w:rPr>
      </w:pPr>
      <w:r w:rsidRPr="009D260D">
        <w:rPr>
          <w:rFonts w:ascii="Arial" w:hAnsi="Arial" w:cs="Arial"/>
          <w:sz w:val="24"/>
          <w:szCs w:val="24"/>
        </w:rPr>
        <w:t>Εξωτερικά της συσκευασίας να αναγράφεται η προέλευση και η ημερομηνία λήξης.</w:t>
      </w:r>
    </w:p>
    <w:p w:rsidR="007E760B" w:rsidRPr="009D260D" w:rsidRDefault="007E760B" w:rsidP="007E760B">
      <w:pPr>
        <w:spacing w:line="413" w:lineRule="exact"/>
        <w:jc w:val="both"/>
        <w:rPr>
          <w:rFonts w:ascii="Arial" w:hAnsi="Arial" w:cs="Arial"/>
          <w:sz w:val="24"/>
          <w:szCs w:val="24"/>
        </w:rPr>
      </w:pPr>
      <w:r w:rsidRPr="009D260D">
        <w:rPr>
          <w:rStyle w:val="212"/>
          <w:rFonts w:ascii="Arial" w:hAnsi="Arial" w:cs="Arial"/>
        </w:rPr>
        <w:t>2.</w:t>
      </w:r>
      <w:r>
        <w:rPr>
          <w:rStyle w:val="212"/>
          <w:rFonts w:ascii="Arial" w:hAnsi="Arial" w:cs="Arial"/>
        </w:rPr>
        <w:t xml:space="preserve"> </w:t>
      </w:r>
      <w:r w:rsidRPr="009D260D">
        <w:rPr>
          <w:rFonts w:ascii="Arial" w:hAnsi="Arial" w:cs="Arial"/>
          <w:sz w:val="24"/>
          <w:szCs w:val="24"/>
        </w:rPr>
        <w:t xml:space="preserve">Στιγμιαίος καφές σκόνη σε συσκευασία ίων 2,5 </w:t>
      </w:r>
      <w:r w:rsidRPr="009D260D">
        <w:rPr>
          <w:rFonts w:ascii="Arial" w:hAnsi="Arial" w:cs="Arial"/>
          <w:sz w:val="24"/>
          <w:szCs w:val="24"/>
          <w:lang w:val="en-US" w:eastAsia="en-US" w:bidi="en-US"/>
        </w:rPr>
        <w:t>Kgr</w:t>
      </w:r>
      <w:r w:rsidRPr="009D260D">
        <w:rPr>
          <w:rFonts w:ascii="Arial" w:hAnsi="Arial" w:cs="Arial"/>
          <w:sz w:val="24"/>
          <w:szCs w:val="24"/>
          <w:lang w:eastAsia="en-US" w:bidi="en-US"/>
        </w:rPr>
        <w:t xml:space="preserve">, </w:t>
      </w:r>
      <w:r w:rsidRPr="009D260D">
        <w:rPr>
          <w:rFonts w:ascii="Arial" w:hAnsi="Arial" w:cs="Arial"/>
          <w:sz w:val="24"/>
          <w:szCs w:val="24"/>
        </w:rPr>
        <w:t xml:space="preserve">200 </w:t>
      </w:r>
      <w:r w:rsidRPr="009D260D">
        <w:rPr>
          <w:rFonts w:ascii="Arial" w:hAnsi="Arial" w:cs="Arial"/>
          <w:sz w:val="24"/>
          <w:szCs w:val="24"/>
          <w:lang w:val="en-US" w:eastAsia="en-US" w:bidi="en-US"/>
        </w:rPr>
        <w:t>gr</w:t>
      </w:r>
      <w:r w:rsidRPr="009D260D">
        <w:rPr>
          <w:rFonts w:ascii="Arial" w:hAnsi="Arial" w:cs="Arial"/>
          <w:sz w:val="24"/>
          <w:szCs w:val="24"/>
          <w:lang w:eastAsia="en-US" w:bidi="en-US"/>
        </w:rPr>
        <w:t>, 50</w:t>
      </w:r>
      <w:r w:rsidRPr="009D260D">
        <w:rPr>
          <w:rFonts w:ascii="Arial" w:hAnsi="Arial" w:cs="Arial"/>
          <w:sz w:val="24"/>
          <w:szCs w:val="24"/>
          <w:lang w:val="en-US" w:eastAsia="en-US" w:bidi="en-US"/>
        </w:rPr>
        <w:t>gr</w:t>
      </w:r>
      <w:r>
        <w:rPr>
          <w:rFonts w:ascii="Arial" w:hAnsi="Arial" w:cs="Arial"/>
          <w:sz w:val="24"/>
          <w:szCs w:val="24"/>
          <w:lang w:eastAsia="en-US" w:bidi="en-US"/>
        </w:rPr>
        <w:t xml:space="preserve"> </w:t>
      </w:r>
      <w:r w:rsidRPr="009D260D">
        <w:rPr>
          <w:rFonts w:ascii="Arial" w:hAnsi="Arial" w:cs="Arial"/>
          <w:sz w:val="24"/>
          <w:szCs w:val="24"/>
        </w:rPr>
        <w:t xml:space="preserve">και 2 </w:t>
      </w:r>
      <w:r w:rsidRPr="009D260D">
        <w:rPr>
          <w:rFonts w:ascii="Arial" w:hAnsi="Arial" w:cs="Arial"/>
          <w:sz w:val="24"/>
          <w:szCs w:val="24"/>
          <w:lang w:val="en-US" w:eastAsia="en-US" w:bidi="en-US"/>
        </w:rPr>
        <w:t>gr</w:t>
      </w:r>
      <w:r w:rsidRPr="009D260D">
        <w:rPr>
          <w:rFonts w:ascii="Arial" w:hAnsi="Arial" w:cs="Arial"/>
          <w:sz w:val="24"/>
          <w:szCs w:val="24"/>
          <w:lang w:eastAsia="en-US" w:bidi="en-US"/>
        </w:rPr>
        <w:t>.</w:t>
      </w:r>
    </w:p>
    <w:p w:rsidR="007E760B" w:rsidRPr="009D260D" w:rsidRDefault="007E760B" w:rsidP="007E760B">
      <w:pPr>
        <w:spacing w:line="413" w:lineRule="exact"/>
        <w:ind w:firstLine="240"/>
        <w:jc w:val="both"/>
        <w:rPr>
          <w:rFonts w:ascii="Arial" w:hAnsi="Arial" w:cs="Arial"/>
          <w:sz w:val="24"/>
          <w:szCs w:val="24"/>
        </w:rPr>
      </w:pPr>
      <w:r w:rsidRPr="009D260D">
        <w:rPr>
          <w:rFonts w:ascii="Arial" w:hAnsi="Arial" w:cs="Arial"/>
          <w:sz w:val="24"/>
          <w:szCs w:val="24"/>
        </w:rPr>
        <w:t xml:space="preserve">Το προϊόν θα πρέπει να είναι Α ποιότητας σύμφωνα με τον Κ.Τ.Π. και τις ισχύουσες Κοινοτικές και Υγειονομικές Διατάξεις Στιγμιαίος καφές είναι το συμπυκνωμένο προϊόν που </w:t>
      </w:r>
      <w:r>
        <w:rPr>
          <w:rFonts w:ascii="Arial" w:hAnsi="Arial" w:cs="Arial"/>
          <w:sz w:val="24"/>
          <w:szCs w:val="24"/>
        </w:rPr>
        <w:t>λ</w:t>
      </w:r>
      <w:r w:rsidRPr="009D260D">
        <w:rPr>
          <w:rFonts w:ascii="Arial" w:hAnsi="Arial" w:cs="Arial"/>
          <w:sz w:val="24"/>
          <w:szCs w:val="24"/>
        </w:rPr>
        <w:t>αμβάνεται από την εκχύλιση πεφρυγμένων (καβουρδισμένων) κόκκων καφέ, με τη χρήση μόνο νερού ως μέσου εκχύλισης και αποκλεισμένης κάθε μεθόδου υδρόλυσης με προσθήκη οξέος ή βάσης. Πέραν των τεχνολογικός αναπόφευκτων αδιάλυτων ουσιών και των αδιάλυτων ελαίων που προέρχονται από τον καφέ, το εκχύλισμα καφέ πρέπει να περιέχει μόνο τα διαλυτά και αρωματικά συστατικά του καφέ.</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Η κατά βάρος περιεκτικότητα σε ξηρά ύλη προερχόμενη από καφέ πρέπει να είναι τουλάχιστον 95% στην περίπτωση του εκχυλίσματος καφέ.</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lastRenderedPageBreak/>
        <w:t xml:space="preserve">Στιγμιαίος καφές, καφές σε σκόνη, παρασκευασμένος, συσκευασμένος στην Ελλάδα σε συσκευασία μεταλλική των 2,5 </w:t>
      </w:r>
      <w:r w:rsidRPr="009D260D">
        <w:rPr>
          <w:rFonts w:ascii="Arial" w:hAnsi="Arial" w:cs="Arial"/>
          <w:sz w:val="24"/>
          <w:szCs w:val="24"/>
          <w:lang w:val="en-US" w:eastAsia="en-US" w:bidi="en-US"/>
        </w:rPr>
        <w:t>Kgr</w:t>
      </w:r>
      <w:r w:rsidRPr="009D260D">
        <w:rPr>
          <w:rFonts w:ascii="Arial" w:hAnsi="Arial" w:cs="Arial"/>
          <w:sz w:val="24"/>
          <w:szCs w:val="24"/>
          <w:lang w:eastAsia="en-US" w:bidi="en-US"/>
        </w:rPr>
        <w:t xml:space="preserve">, </w:t>
      </w:r>
      <w:r w:rsidRPr="009D260D">
        <w:rPr>
          <w:rFonts w:ascii="Arial" w:hAnsi="Arial" w:cs="Arial"/>
          <w:sz w:val="24"/>
          <w:szCs w:val="24"/>
        </w:rPr>
        <w:t xml:space="preserve">και 200 </w:t>
      </w:r>
      <w:r w:rsidRPr="009D260D">
        <w:rPr>
          <w:rFonts w:ascii="Arial" w:hAnsi="Arial" w:cs="Arial"/>
          <w:sz w:val="24"/>
          <w:szCs w:val="24"/>
          <w:lang w:val="en-US" w:eastAsia="en-US" w:bidi="en-US"/>
        </w:rPr>
        <w:t>gr</w:t>
      </w:r>
      <w:r>
        <w:rPr>
          <w:rFonts w:ascii="Arial" w:hAnsi="Arial" w:cs="Arial"/>
          <w:sz w:val="24"/>
          <w:szCs w:val="24"/>
          <w:lang w:eastAsia="en-US" w:bidi="en-US"/>
        </w:rPr>
        <w:t xml:space="preserve"> </w:t>
      </w:r>
      <w:r w:rsidRPr="009D260D">
        <w:rPr>
          <w:rFonts w:ascii="Arial" w:hAnsi="Arial" w:cs="Arial"/>
          <w:sz w:val="24"/>
          <w:szCs w:val="24"/>
        </w:rPr>
        <w:t xml:space="preserve">και σε φακελάκι 2 </w:t>
      </w:r>
      <w:r w:rsidRPr="009D260D">
        <w:rPr>
          <w:rFonts w:ascii="Arial" w:hAnsi="Arial" w:cs="Arial"/>
          <w:sz w:val="24"/>
          <w:szCs w:val="24"/>
          <w:lang w:val="en-US" w:eastAsia="en-US" w:bidi="en-US"/>
        </w:rPr>
        <w:t>gr</w:t>
      </w:r>
      <w:r>
        <w:rPr>
          <w:rFonts w:ascii="Arial" w:hAnsi="Arial" w:cs="Arial"/>
          <w:sz w:val="24"/>
          <w:szCs w:val="24"/>
          <w:lang w:eastAsia="en-US" w:bidi="en-US"/>
        </w:rPr>
        <w:t>.</w:t>
      </w:r>
      <w:r w:rsidRPr="009D260D">
        <w:rPr>
          <w:rFonts w:ascii="Arial" w:hAnsi="Arial" w:cs="Arial"/>
          <w:sz w:val="24"/>
          <w:szCs w:val="24"/>
        </w:rPr>
        <w:t xml:space="preserve"> Εξωτερικά της συσκευασίας να αναγράφεται η προέλευση και η ημερομηνία</w:t>
      </w:r>
      <w:bookmarkStart w:id="13" w:name="bookmark159"/>
      <w:r>
        <w:rPr>
          <w:rFonts w:ascii="Arial" w:hAnsi="Arial" w:cs="Arial"/>
          <w:sz w:val="24"/>
          <w:szCs w:val="24"/>
        </w:rPr>
        <w:t xml:space="preserve"> </w:t>
      </w:r>
      <w:r w:rsidRPr="009D260D">
        <w:rPr>
          <w:rFonts w:ascii="Arial" w:hAnsi="Arial" w:cs="Arial"/>
          <w:sz w:val="24"/>
          <w:szCs w:val="24"/>
        </w:rPr>
        <w:t>λήξης</w:t>
      </w:r>
      <w:bookmarkEnd w:id="13"/>
    </w:p>
    <w:p w:rsidR="007E760B" w:rsidRDefault="007E760B" w:rsidP="007E760B">
      <w:pPr>
        <w:widowControl w:val="0"/>
        <w:numPr>
          <w:ilvl w:val="0"/>
          <w:numId w:val="12"/>
        </w:numPr>
        <w:tabs>
          <w:tab w:val="left" w:pos="858"/>
        </w:tabs>
        <w:spacing w:after="0" w:line="360" w:lineRule="auto"/>
        <w:ind w:left="238"/>
        <w:jc w:val="both"/>
        <w:rPr>
          <w:rFonts w:ascii="Arial" w:hAnsi="Arial" w:cs="Arial"/>
          <w:sz w:val="24"/>
          <w:szCs w:val="24"/>
        </w:rPr>
      </w:pPr>
      <w:r w:rsidRPr="005D392C">
        <w:rPr>
          <w:rFonts w:ascii="Arial" w:hAnsi="Arial" w:cs="Arial"/>
          <w:b/>
          <w:sz w:val="24"/>
          <w:szCs w:val="24"/>
        </w:rPr>
        <w:t>Καφές φίλτρου</w:t>
      </w:r>
      <w:r w:rsidRPr="009D260D">
        <w:rPr>
          <w:rFonts w:ascii="Arial" w:hAnsi="Arial" w:cs="Arial"/>
          <w:sz w:val="24"/>
          <w:szCs w:val="24"/>
        </w:rPr>
        <w:t xml:space="preserve">. Καφές φίλτρου αρίστης ποιότητας, τυποποιημένος σε κατάλληλη αεροστεγή συσκευασία, βάρους </w:t>
      </w:r>
      <w:r w:rsidRPr="004B29E8">
        <w:rPr>
          <w:rFonts w:ascii="Arial" w:hAnsi="Arial" w:cs="Arial"/>
          <w:b/>
          <w:sz w:val="24"/>
          <w:szCs w:val="24"/>
        </w:rPr>
        <w:t xml:space="preserve">500 </w:t>
      </w:r>
      <w:r w:rsidRPr="004B29E8">
        <w:rPr>
          <w:rFonts w:ascii="Arial" w:hAnsi="Arial" w:cs="Arial"/>
          <w:b/>
          <w:sz w:val="24"/>
          <w:szCs w:val="24"/>
          <w:lang w:val="en-US" w:eastAsia="en-US" w:bidi="en-US"/>
        </w:rPr>
        <w:t>gr</w:t>
      </w:r>
      <w:r w:rsidRPr="009D260D">
        <w:rPr>
          <w:rFonts w:ascii="Arial" w:hAnsi="Arial" w:cs="Arial"/>
          <w:sz w:val="24"/>
          <w:szCs w:val="24"/>
          <w:lang w:eastAsia="en-US" w:bidi="en-US"/>
        </w:rPr>
        <w:t xml:space="preserve">. </w:t>
      </w:r>
      <w:r w:rsidRPr="009D260D">
        <w:rPr>
          <w:rFonts w:ascii="Arial" w:hAnsi="Arial" w:cs="Arial"/>
          <w:sz w:val="24"/>
          <w:szCs w:val="24"/>
        </w:rPr>
        <w:t>Εξωτερικά της συσκευασίας να αναγράφεται η προέλευση και ημερομηνία λήξης τουλάχιστον.</w:t>
      </w:r>
    </w:p>
    <w:p w:rsidR="007E760B" w:rsidRPr="009D260D" w:rsidRDefault="007E760B" w:rsidP="007E760B">
      <w:pPr>
        <w:widowControl w:val="0"/>
        <w:tabs>
          <w:tab w:val="left" w:pos="858"/>
        </w:tabs>
        <w:spacing w:after="120" w:line="240" w:lineRule="auto"/>
        <w:ind w:left="240"/>
        <w:jc w:val="both"/>
        <w:rPr>
          <w:rFonts w:ascii="Arial" w:hAnsi="Arial" w:cs="Arial"/>
          <w:sz w:val="24"/>
          <w:szCs w:val="24"/>
        </w:rPr>
      </w:pPr>
    </w:p>
    <w:p w:rsidR="007E760B" w:rsidRPr="009D260D" w:rsidRDefault="007E760B" w:rsidP="007E760B">
      <w:pPr>
        <w:pStyle w:val="41"/>
        <w:keepNext/>
        <w:keepLines/>
        <w:shd w:val="clear" w:color="auto" w:fill="auto"/>
        <w:spacing w:before="0" w:after="120" w:line="240" w:lineRule="auto"/>
        <w:ind w:left="460" w:firstLine="0"/>
        <w:rPr>
          <w:rFonts w:ascii="Arial" w:hAnsi="Arial" w:cs="Arial"/>
          <w:sz w:val="24"/>
          <w:szCs w:val="24"/>
        </w:rPr>
      </w:pPr>
      <w:bookmarkStart w:id="14" w:name="bookmark160"/>
      <w:r w:rsidRPr="009D260D">
        <w:rPr>
          <w:rFonts w:ascii="Arial" w:hAnsi="Arial" w:cs="Arial"/>
          <w:sz w:val="24"/>
          <w:szCs w:val="24"/>
        </w:rPr>
        <w:t>ΜΑΡΜΕΛΑΔΑ</w:t>
      </w:r>
      <w:bookmarkEnd w:id="14"/>
    </w:p>
    <w:p w:rsidR="007E760B" w:rsidRPr="009D260D" w:rsidRDefault="007E760B" w:rsidP="007E760B">
      <w:pPr>
        <w:tabs>
          <w:tab w:val="left" w:pos="6879"/>
        </w:tabs>
        <w:spacing w:line="409" w:lineRule="exact"/>
        <w:ind w:firstLine="380"/>
        <w:jc w:val="both"/>
        <w:rPr>
          <w:rFonts w:ascii="Arial" w:hAnsi="Arial" w:cs="Arial"/>
          <w:sz w:val="24"/>
          <w:szCs w:val="24"/>
        </w:rPr>
      </w:pPr>
      <w:r w:rsidRPr="009D260D">
        <w:rPr>
          <w:rFonts w:ascii="Arial" w:hAnsi="Arial" w:cs="Arial"/>
          <w:sz w:val="24"/>
          <w:szCs w:val="24"/>
        </w:rPr>
        <w:t>Το προσφερόμενο είδος θα πρέπει να είναι Α ποιότητας και να πληροί ότι αναφέρονται στο άρθρο 131,132(1) και</w:t>
      </w:r>
      <w:r>
        <w:rPr>
          <w:rFonts w:ascii="Arial" w:hAnsi="Arial" w:cs="Arial"/>
          <w:sz w:val="24"/>
          <w:szCs w:val="24"/>
        </w:rPr>
        <w:t xml:space="preserve"> </w:t>
      </w:r>
      <w:r w:rsidRPr="009D260D">
        <w:rPr>
          <w:rFonts w:ascii="Arial" w:hAnsi="Arial" w:cs="Arial"/>
          <w:sz w:val="24"/>
          <w:szCs w:val="24"/>
        </w:rPr>
        <w:t>ΠΑΡΑΡΤΗΜΑ I του Κώδικα Τροφίμων και Ποτών, καθώς και τις εκάστοτε ισχύουσες υγειο</w:t>
      </w:r>
      <w:r>
        <w:rPr>
          <w:rFonts w:ascii="Arial" w:hAnsi="Arial" w:cs="Arial"/>
          <w:sz w:val="24"/>
          <w:szCs w:val="24"/>
        </w:rPr>
        <w:t>νομικές και αγορανομικές διατάξεις.</w:t>
      </w:r>
      <w:r w:rsidRPr="009D260D">
        <w:rPr>
          <w:rFonts w:ascii="Arial" w:hAnsi="Arial" w:cs="Arial"/>
          <w:sz w:val="24"/>
          <w:szCs w:val="24"/>
        </w:rPr>
        <w:t xml:space="preserve"> </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Στην σήμανση επί της ατομικής συσκευασίας, να αναγράφεται η συνολική περιεκτικότητα σε σάκχαρα με την ένδειξη, ολική</w:t>
      </w:r>
    </w:p>
    <w:p w:rsidR="007E760B" w:rsidRPr="009D260D" w:rsidRDefault="007E760B" w:rsidP="007E760B">
      <w:pPr>
        <w:tabs>
          <w:tab w:val="left" w:leader="dot" w:pos="4562"/>
        </w:tabs>
        <w:spacing w:line="413" w:lineRule="exact"/>
        <w:jc w:val="both"/>
        <w:rPr>
          <w:rFonts w:ascii="Arial" w:hAnsi="Arial" w:cs="Arial"/>
          <w:sz w:val="24"/>
          <w:szCs w:val="24"/>
        </w:rPr>
      </w:pPr>
      <w:r w:rsidRPr="009D260D">
        <w:rPr>
          <w:rFonts w:ascii="Arial" w:hAnsi="Arial" w:cs="Arial"/>
          <w:sz w:val="24"/>
          <w:szCs w:val="24"/>
        </w:rPr>
        <w:t xml:space="preserve">περιεκτικότητα σε σάκχαρα </w:t>
      </w:r>
      <w:r w:rsidRPr="009D260D">
        <w:rPr>
          <w:rFonts w:ascii="Arial" w:hAnsi="Arial" w:cs="Arial"/>
          <w:sz w:val="24"/>
          <w:szCs w:val="24"/>
        </w:rPr>
        <w:tab/>
      </w:r>
      <w:r w:rsidRPr="009D260D">
        <w:rPr>
          <w:rFonts w:ascii="Arial" w:hAnsi="Arial" w:cs="Arial"/>
          <w:sz w:val="24"/>
          <w:szCs w:val="24"/>
          <w:lang w:val="en-US" w:eastAsia="en-US" w:bidi="en-US"/>
        </w:rPr>
        <w:t>gr</w:t>
      </w:r>
      <w:r>
        <w:rPr>
          <w:rFonts w:ascii="Arial" w:hAnsi="Arial" w:cs="Arial"/>
          <w:sz w:val="24"/>
          <w:szCs w:val="24"/>
          <w:lang w:eastAsia="en-US" w:bidi="en-US"/>
        </w:rPr>
        <w:t xml:space="preserve"> </w:t>
      </w:r>
      <w:r w:rsidRPr="009D260D">
        <w:rPr>
          <w:rFonts w:ascii="Arial" w:hAnsi="Arial" w:cs="Arial"/>
          <w:sz w:val="24"/>
          <w:szCs w:val="24"/>
        </w:rPr>
        <w:t xml:space="preserve">ανά 100 </w:t>
      </w:r>
      <w:r w:rsidRPr="009D260D">
        <w:rPr>
          <w:rFonts w:ascii="Arial" w:hAnsi="Arial" w:cs="Arial"/>
          <w:sz w:val="24"/>
          <w:szCs w:val="24"/>
          <w:lang w:val="en-US" w:eastAsia="en-US" w:bidi="en-US"/>
        </w:rPr>
        <w:t>gr</w:t>
      </w:r>
      <w:r w:rsidRPr="009D260D">
        <w:rPr>
          <w:rFonts w:ascii="Arial" w:hAnsi="Arial" w:cs="Arial"/>
          <w:sz w:val="24"/>
          <w:szCs w:val="24"/>
          <w:lang w:eastAsia="en-US" w:bidi="en-US"/>
        </w:rPr>
        <w:t xml:space="preserve">, </w:t>
      </w:r>
      <w:r w:rsidRPr="009D260D">
        <w:rPr>
          <w:rFonts w:ascii="Arial" w:hAnsi="Arial" w:cs="Arial"/>
          <w:sz w:val="24"/>
          <w:szCs w:val="24"/>
        </w:rPr>
        <w:t>όπου ο</w:t>
      </w:r>
      <w:r>
        <w:rPr>
          <w:rFonts w:ascii="Arial" w:hAnsi="Arial" w:cs="Arial"/>
          <w:sz w:val="24"/>
          <w:szCs w:val="24"/>
        </w:rPr>
        <w:t xml:space="preserve"> </w:t>
      </w:r>
      <w:r w:rsidRPr="009D260D">
        <w:rPr>
          <w:rFonts w:ascii="Arial" w:hAnsi="Arial" w:cs="Arial"/>
          <w:sz w:val="24"/>
          <w:szCs w:val="24"/>
        </w:rPr>
        <w:t>αναφερόμενος αριθμός αντιπροσωπεύει την τιμή που προσδιορίζεται με διαθλασιμετρία επί του τελικού προϊόντος.</w:t>
      </w:r>
    </w:p>
    <w:p w:rsidR="007E760B" w:rsidRPr="009D260D" w:rsidRDefault="007E760B" w:rsidP="007E760B">
      <w:pPr>
        <w:spacing w:line="413" w:lineRule="exact"/>
        <w:ind w:firstLine="240"/>
        <w:jc w:val="both"/>
        <w:rPr>
          <w:rFonts w:ascii="Arial" w:hAnsi="Arial" w:cs="Arial"/>
          <w:sz w:val="24"/>
          <w:szCs w:val="24"/>
        </w:rPr>
      </w:pPr>
      <w:r w:rsidRPr="009D260D">
        <w:rPr>
          <w:rFonts w:ascii="Arial" w:hAnsi="Arial" w:cs="Arial"/>
          <w:sz w:val="24"/>
          <w:szCs w:val="24"/>
        </w:rPr>
        <w:t xml:space="preserve">Να είναι διαφόρων γεύσεων (βερίκοκο, ροδάκινο, φράουλα, κεράσι) και να προέρχεται από φρούτα Α ποιότητας σε ατομική συσκευασία των </w:t>
      </w:r>
      <w:r w:rsidRPr="004B29E8">
        <w:rPr>
          <w:rFonts w:ascii="Arial" w:hAnsi="Arial" w:cs="Arial"/>
          <w:b/>
          <w:sz w:val="24"/>
          <w:szCs w:val="24"/>
        </w:rPr>
        <w:t xml:space="preserve">20 </w:t>
      </w:r>
      <w:r w:rsidRPr="004B29E8">
        <w:rPr>
          <w:rFonts w:ascii="Arial" w:hAnsi="Arial" w:cs="Arial"/>
          <w:b/>
          <w:sz w:val="24"/>
          <w:szCs w:val="24"/>
          <w:lang w:val="en-US" w:eastAsia="en-US" w:bidi="en-US"/>
        </w:rPr>
        <w:t>gr</w:t>
      </w:r>
      <w:r w:rsidRPr="009D260D">
        <w:rPr>
          <w:rFonts w:ascii="Arial" w:hAnsi="Arial" w:cs="Arial"/>
          <w:sz w:val="24"/>
          <w:szCs w:val="24"/>
          <w:lang w:eastAsia="en-US" w:bidi="en-US"/>
        </w:rPr>
        <w:t xml:space="preserve">, </w:t>
      </w:r>
      <w:r w:rsidRPr="009D260D">
        <w:rPr>
          <w:rFonts w:ascii="Arial" w:hAnsi="Arial" w:cs="Arial"/>
          <w:sz w:val="24"/>
          <w:szCs w:val="24"/>
        </w:rPr>
        <w:t>χωρίς συντηρητικά και στην συσκευασία να αναγράφεται η συνολική περιεκτικότητα σε σάκχαρα.</w:t>
      </w:r>
    </w:p>
    <w:p w:rsidR="007E760B" w:rsidRPr="009D260D" w:rsidRDefault="007E760B" w:rsidP="007E760B">
      <w:pPr>
        <w:spacing w:line="413" w:lineRule="exact"/>
        <w:jc w:val="both"/>
        <w:rPr>
          <w:rFonts w:ascii="Arial" w:hAnsi="Arial" w:cs="Arial"/>
          <w:sz w:val="24"/>
          <w:szCs w:val="24"/>
        </w:rPr>
      </w:pPr>
      <w:r w:rsidRPr="004B29E8">
        <w:rPr>
          <w:rStyle w:val="212"/>
          <w:rFonts w:ascii="Arial" w:hAnsi="Arial" w:cs="Arial"/>
          <w:b w:val="0"/>
        </w:rPr>
        <w:t>ΜΕΛΙ</w:t>
      </w:r>
      <w:r w:rsidRPr="009D260D">
        <w:rPr>
          <w:rStyle w:val="212"/>
          <w:rFonts w:ascii="Arial" w:hAnsi="Arial" w:cs="Arial"/>
        </w:rPr>
        <w:t xml:space="preserve"> </w:t>
      </w:r>
      <w:r w:rsidRPr="009D260D">
        <w:rPr>
          <w:rFonts w:ascii="Arial" w:hAnsi="Arial" w:cs="Arial"/>
          <w:sz w:val="24"/>
          <w:szCs w:val="24"/>
        </w:rPr>
        <w:t xml:space="preserve">Το προσφερόμενο είδος θα πρέπει να είναι Α ποιότητας και να πληροί ότι αναφέρονται στο άρθρο </w:t>
      </w:r>
      <w:r>
        <w:rPr>
          <w:rFonts w:ascii="Arial" w:hAnsi="Arial" w:cs="Arial"/>
          <w:sz w:val="24"/>
          <w:szCs w:val="24"/>
        </w:rPr>
        <w:t xml:space="preserve">67 </w:t>
      </w:r>
      <w:r w:rsidRPr="005D392C">
        <w:rPr>
          <w:rFonts w:ascii="Arial" w:hAnsi="Arial" w:cs="Arial"/>
          <w:sz w:val="24"/>
          <w:szCs w:val="24"/>
          <w:vertAlign w:val="superscript"/>
        </w:rPr>
        <w:t>(1)</w:t>
      </w:r>
      <w:r w:rsidRPr="009D260D">
        <w:rPr>
          <w:rFonts w:ascii="Arial" w:hAnsi="Arial" w:cs="Arial"/>
          <w:sz w:val="24"/>
          <w:szCs w:val="24"/>
        </w:rPr>
        <w:t xml:space="preserve"> του Κώδικα Τροφίμων και Ποτών, καθώς και τις εκάστοτε ισχύουσες υγειονομικές και αγορανομικές διατάξεις.</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Μέλι νοείται το τρόφιμο, που παράγουν οι μελιτοφόρες μέλισσες από το νέκταρ των ανθών ή από εκκρίσεις που προέρχονται από ζωντανά μέρη των φυτών ή που βρίσκονται πάνω σ’ αυτά, τα οποία (νέκταρ ή εκκρίσεις) συλλέγουν, μεταποιούν, αναμιγνύουν με δικές τους ειδικές ουσίες, αποταμιεύουν και αφήνουν να ωριμάσουν μέσα στις κηρήθρες της κυψέλης.</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lastRenderedPageBreak/>
        <w:t>Το παραδιδόμενο μέλι να έχει τα παρακάτω Φυσικοχημικά χαρακτηριστικά:</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Να είναι απαλλαγμένο από ανόργανες και οργανικές ύλες, ξένες προς τη σύνθεση του, π.χ. ευρώτες (μούχλα), έντομα, μέρη εντόμων, γόνο ή κόκκους άμμου.</w:t>
      </w:r>
    </w:p>
    <w:p w:rsidR="007E760B" w:rsidRDefault="007E760B" w:rsidP="007E760B">
      <w:pPr>
        <w:spacing w:line="413" w:lineRule="exact"/>
        <w:jc w:val="both"/>
        <w:rPr>
          <w:rFonts w:ascii="Arial" w:hAnsi="Arial" w:cs="Arial"/>
          <w:sz w:val="24"/>
          <w:szCs w:val="24"/>
        </w:rPr>
      </w:pPr>
      <w:r w:rsidRPr="009D260D">
        <w:rPr>
          <w:rFonts w:ascii="Arial" w:hAnsi="Arial" w:cs="Arial"/>
          <w:sz w:val="24"/>
          <w:szCs w:val="24"/>
        </w:rPr>
        <w:t xml:space="preserve">Να είναι απαλλαγμένο από υπολείμματα φυτοφαρμάκων </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Να μην παρουσιάζει ξένη γεύση ή οσμή.</w:t>
      </w:r>
    </w:p>
    <w:p w:rsidR="007E760B" w:rsidRDefault="007E760B" w:rsidP="007E760B">
      <w:pPr>
        <w:spacing w:line="413" w:lineRule="exact"/>
        <w:jc w:val="both"/>
        <w:rPr>
          <w:rFonts w:ascii="Arial" w:hAnsi="Arial" w:cs="Arial"/>
          <w:sz w:val="24"/>
          <w:szCs w:val="24"/>
        </w:rPr>
      </w:pPr>
      <w:r w:rsidRPr="009D260D">
        <w:rPr>
          <w:rFonts w:ascii="Arial" w:hAnsi="Arial" w:cs="Arial"/>
          <w:sz w:val="24"/>
          <w:szCs w:val="24"/>
        </w:rPr>
        <w:t>Να μην έχει αρχίσει να ζυμώνεται ή να βρίσκεται σε ζύμωση</w:t>
      </w:r>
    </w:p>
    <w:p w:rsidR="007E760B" w:rsidRDefault="007E760B" w:rsidP="007E760B">
      <w:pPr>
        <w:spacing w:line="413" w:lineRule="exact"/>
        <w:jc w:val="both"/>
        <w:rPr>
          <w:rFonts w:ascii="Arial" w:hAnsi="Arial" w:cs="Arial"/>
          <w:sz w:val="24"/>
          <w:szCs w:val="24"/>
        </w:rPr>
      </w:pPr>
      <w:r>
        <w:rPr>
          <w:rFonts w:ascii="Arial" w:hAnsi="Arial" w:cs="Arial"/>
          <w:sz w:val="24"/>
          <w:szCs w:val="24"/>
        </w:rPr>
        <w:t>Να μην έχει θερμανθεί κατά τέτοιο τρόπο ώστε να έχουν καταστραφεί τα φυσικά του ένζυμα ή να έχουν αδρανοποιηθεί σε σημαντικό βαθμό</w:t>
      </w:r>
    </w:p>
    <w:p w:rsidR="007E760B" w:rsidRPr="009D260D" w:rsidRDefault="007E760B" w:rsidP="007E760B">
      <w:pPr>
        <w:spacing w:line="413" w:lineRule="exact"/>
        <w:jc w:val="both"/>
        <w:rPr>
          <w:rFonts w:ascii="Arial" w:hAnsi="Arial" w:cs="Arial"/>
          <w:sz w:val="24"/>
          <w:szCs w:val="24"/>
        </w:rPr>
      </w:pPr>
      <w:r>
        <w:rPr>
          <w:rFonts w:ascii="Arial" w:hAnsi="Arial" w:cs="Arial"/>
          <w:sz w:val="24"/>
          <w:szCs w:val="24"/>
        </w:rPr>
        <w:t>Να μην έχει τεχνητά τροποποιημένη οξύτητα</w:t>
      </w:r>
    </w:p>
    <w:p w:rsidR="007E760B" w:rsidRPr="009D260D" w:rsidRDefault="007E760B" w:rsidP="007E760B">
      <w:pPr>
        <w:spacing w:line="413" w:lineRule="exact"/>
        <w:ind w:firstLine="200"/>
        <w:jc w:val="both"/>
        <w:rPr>
          <w:rFonts w:ascii="Arial" w:hAnsi="Arial" w:cs="Arial"/>
          <w:sz w:val="24"/>
          <w:szCs w:val="24"/>
        </w:rPr>
      </w:pPr>
      <w:r w:rsidRPr="009D260D">
        <w:rPr>
          <w:rFonts w:ascii="Arial" w:hAnsi="Arial" w:cs="Arial"/>
          <w:sz w:val="24"/>
          <w:szCs w:val="24"/>
        </w:rPr>
        <w:t>Να μην περιέχει (σε καμία περίπτωση) οποιεσδήποτε ουσίες σε ποσότητα τέτοια που να μπορούν να προξενήσουν κίνδυνο στην ανθρώπινη υγεία.</w:t>
      </w:r>
    </w:p>
    <w:p w:rsidR="007E760B" w:rsidRPr="009D260D" w:rsidRDefault="007E760B" w:rsidP="007E760B">
      <w:pPr>
        <w:spacing w:line="413" w:lineRule="exact"/>
        <w:ind w:firstLine="200"/>
        <w:jc w:val="both"/>
        <w:rPr>
          <w:rFonts w:ascii="Arial" w:hAnsi="Arial" w:cs="Arial"/>
          <w:sz w:val="24"/>
          <w:szCs w:val="24"/>
        </w:rPr>
      </w:pPr>
      <w:r w:rsidRPr="009D260D">
        <w:rPr>
          <w:rFonts w:ascii="Arial" w:hAnsi="Arial" w:cs="Arial"/>
          <w:sz w:val="24"/>
          <w:szCs w:val="24"/>
        </w:rPr>
        <w:t>Να έχει:</w:t>
      </w:r>
    </w:p>
    <w:p w:rsidR="007E760B" w:rsidRDefault="007E760B" w:rsidP="007E760B">
      <w:pPr>
        <w:tabs>
          <w:tab w:val="left" w:pos="4362"/>
        </w:tabs>
        <w:spacing w:line="413" w:lineRule="exact"/>
        <w:ind w:firstLine="200"/>
        <w:jc w:val="both"/>
        <w:rPr>
          <w:rFonts w:ascii="Arial" w:hAnsi="Arial" w:cs="Arial"/>
          <w:sz w:val="24"/>
          <w:szCs w:val="24"/>
        </w:rPr>
      </w:pPr>
      <w:r w:rsidRPr="009D260D">
        <w:rPr>
          <w:rFonts w:ascii="Arial" w:hAnsi="Arial" w:cs="Arial"/>
          <w:sz w:val="24"/>
          <w:szCs w:val="24"/>
        </w:rPr>
        <w:t>περιεκτικότητα σε ανάγοντα ζάχαρα(φρουκτόζη και γλυκόζη) εκφρασμένη σε ιμβερτοζάχαρο τουλάχιστον 60%.</w:t>
      </w:r>
    </w:p>
    <w:p w:rsidR="007E760B" w:rsidRDefault="007E760B" w:rsidP="007E760B">
      <w:pPr>
        <w:tabs>
          <w:tab w:val="left" w:pos="4362"/>
        </w:tabs>
        <w:spacing w:line="413" w:lineRule="exact"/>
        <w:ind w:firstLine="200"/>
        <w:jc w:val="both"/>
        <w:rPr>
          <w:rFonts w:ascii="Arial" w:hAnsi="Arial" w:cs="Arial"/>
          <w:sz w:val="24"/>
          <w:szCs w:val="24"/>
        </w:rPr>
      </w:pPr>
      <w:r w:rsidRPr="009D260D">
        <w:rPr>
          <w:rFonts w:ascii="Arial" w:hAnsi="Arial" w:cs="Arial"/>
          <w:sz w:val="24"/>
          <w:szCs w:val="24"/>
        </w:rPr>
        <w:t xml:space="preserve"> περιεκτικότητα σε υγρασία όχι μεγαλύτερη από 21%.</w:t>
      </w:r>
    </w:p>
    <w:p w:rsidR="007E760B" w:rsidRPr="009D260D" w:rsidRDefault="007E760B" w:rsidP="007E760B">
      <w:pPr>
        <w:tabs>
          <w:tab w:val="left" w:pos="4362"/>
        </w:tabs>
        <w:spacing w:line="413" w:lineRule="exact"/>
        <w:ind w:firstLine="200"/>
        <w:jc w:val="both"/>
        <w:rPr>
          <w:rFonts w:ascii="Arial" w:hAnsi="Arial" w:cs="Arial"/>
          <w:sz w:val="24"/>
          <w:szCs w:val="24"/>
        </w:rPr>
      </w:pPr>
      <w:r w:rsidRPr="009D260D">
        <w:rPr>
          <w:rFonts w:ascii="Arial" w:hAnsi="Arial" w:cs="Arial"/>
          <w:sz w:val="24"/>
          <w:szCs w:val="24"/>
        </w:rPr>
        <w:t xml:space="preserve"> περιεκτικότητα σε ζαχαρόζη:</w:t>
      </w:r>
      <w:r w:rsidRPr="009D260D">
        <w:rPr>
          <w:rFonts w:ascii="Arial" w:hAnsi="Arial" w:cs="Arial"/>
          <w:sz w:val="24"/>
          <w:szCs w:val="24"/>
        </w:rPr>
        <w:tab/>
        <w:t>Όχι μεγαλύτερη από 10%.</w:t>
      </w:r>
    </w:p>
    <w:p w:rsidR="007E760B" w:rsidRPr="009D260D" w:rsidRDefault="007E760B" w:rsidP="007E760B">
      <w:pPr>
        <w:tabs>
          <w:tab w:val="left" w:pos="7999"/>
        </w:tabs>
        <w:spacing w:line="413" w:lineRule="exact"/>
        <w:jc w:val="both"/>
        <w:rPr>
          <w:rFonts w:ascii="Arial" w:hAnsi="Arial" w:cs="Arial"/>
          <w:sz w:val="24"/>
          <w:szCs w:val="24"/>
        </w:rPr>
      </w:pPr>
      <w:r w:rsidRPr="009D260D">
        <w:rPr>
          <w:rFonts w:ascii="Arial" w:hAnsi="Arial" w:cs="Arial"/>
          <w:sz w:val="24"/>
          <w:szCs w:val="24"/>
        </w:rPr>
        <w:t>περιεκτικότητα σε ουσίες αδιάλυτες στο νερό: Όχι μεγαλύτερη από 0.1% Περιεκτικότητα σε όργανα άλατα (τέφρα):Όχι</w:t>
      </w:r>
      <w:r>
        <w:rPr>
          <w:rFonts w:ascii="Arial" w:hAnsi="Arial" w:cs="Arial"/>
          <w:sz w:val="24"/>
          <w:szCs w:val="24"/>
        </w:rPr>
        <w:t xml:space="preserve"> </w:t>
      </w:r>
      <w:r w:rsidRPr="009D260D">
        <w:rPr>
          <w:rFonts w:ascii="Arial" w:hAnsi="Arial" w:cs="Arial"/>
          <w:sz w:val="24"/>
          <w:szCs w:val="24"/>
        </w:rPr>
        <w:t>μεγαλύτερη από 1%.</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 xml:space="preserve">περιεκτικότητα σε ελεύθερα οξέα όχι μεγαλύτερη από 40 χιλιοστοϊσοδύναμα στο </w:t>
      </w:r>
      <w:r w:rsidRPr="009D260D">
        <w:rPr>
          <w:rFonts w:ascii="Arial" w:hAnsi="Arial" w:cs="Arial"/>
          <w:sz w:val="24"/>
          <w:szCs w:val="24"/>
          <w:lang w:val="en-US" w:eastAsia="en-US" w:bidi="en-US"/>
        </w:rPr>
        <w:t>Kgr</w:t>
      </w:r>
      <w:r w:rsidRPr="009D260D">
        <w:rPr>
          <w:rFonts w:ascii="Arial" w:hAnsi="Arial" w:cs="Arial"/>
          <w:sz w:val="24"/>
          <w:szCs w:val="24"/>
          <w:lang w:eastAsia="en-US" w:bidi="en-US"/>
        </w:rPr>
        <w:t>.</w:t>
      </w:r>
    </w:p>
    <w:p w:rsidR="007E760B" w:rsidRPr="009D260D" w:rsidRDefault="007E760B" w:rsidP="007E760B">
      <w:pPr>
        <w:tabs>
          <w:tab w:val="left" w:pos="1779"/>
          <w:tab w:val="left" w:pos="3911"/>
          <w:tab w:val="left" w:pos="5184"/>
          <w:tab w:val="left" w:pos="7999"/>
        </w:tabs>
        <w:spacing w:line="413" w:lineRule="exact"/>
        <w:jc w:val="both"/>
        <w:rPr>
          <w:rFonts w:ascii="Arial" w:hAnsi="Arial" w:cs="Arial"/>
          <w:sz w:val="24"/>
          <w:szCs w:val="24"/>
        </w:rPr>
      </w:pPr>
      <w:r w:rsidRPr="009D260D">
        <w:rPr>
          <w:rFonts w:ascii="Arial" w:hAnsi="Arial" w:cs="Arial"/>
          <w:sz w:val="24"/>
          <w:szCs w:val="24"/>
        </w:rPr>
        <w:t>δείκτης</w:t>
      </w:r>
      <w:r w:rsidRPr="009D260D">
        <w:rPr>
          <w:rFonts w:ascii="Arial" w:hAnsi="Arial" w:cs="Arial"/>
          <w:sz w:val="24"/>
          <w:szCs w:val="24"/>
        </w:rPr>
        <w:tab/>
        <w:t>διάστασης</w:t>
      </w:r>
      <w:r w:rsidRPr="009D260D">
        <w:rPr>
          <w:rFonts w:ascii="Arial" w:hAnsi="Arial" w:cs="Arial"/>
          <w:sz w:val="24"/>
          <w:szCs w:val="24"/>
        </w:rPr>
        <w:tab/>
        <w:t>και</w:t>
      </w:r>
      <w:r w:rsidRPr="009D260D">
        <w:rPr>
          <w:rFonts w:ascii="Arial" w:hAnsi="Arial" w:cs="Arial"/>
          <w:sz w:val="24"/>
          <w:szCs w:val="24"/>
        </w:rPr>
        <w:tab/>
        <w:t>περιεκτικότητας</w:t>
      </w:r>
      <w:r w:rsidRPr="009D260D">
        <w:rPr>
          <w:rFonts w:ascii="Arial" w:hAnsi="Arial" w:cs="Arial"/>
          <w:sz w:val="24"/>
          <w:szCs w:val="24"/>
        </w:rPr>
        <w:tab/>
        <w:t>σε</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 xml:space="preserve">υδροξυμεθυλοφουρφουράλη </w:t>
      </w:r>
      <w:r w:rsidRPr="009D260D">
        <w:rPr>
          <w:rFonts w:ascii="Arial" w:hAnsi="Arial" w:cs="Arial"/>
          <w:sz w:val="24"/>
          <w:szCs w:val="24"/>
          <w:lang w:eastAsia="en-US" w:bidi="en-US"/>
        </w:rPr>
        <w:t>(</w:t>
      </w:r>
      <w:r w:rsidRPr="009D260D">
        <w:rPr>
          <w:rFonts w:ascii="Arial" w:hAnsi="Arial" w:cs="Arial"/>
          <w:sz w:val="24"/>
          <w:szCs w:val="24"/>
          <w:lang w:val="en-US" w:eastAsia="en-US" w:bidi="en-US"/>
        </w:rPr>
        <w:t>HMF</w:t>
      </w:r>
      <w:r w:rsidRPr="009D260D">
        <w:rPr>
          <w:rFonts w:ascii="Arial" w:hAnsi="Arial" w:cs="Arial"/>
          <w:sz w:val="24"/>
          <w:szCs w:val="24"/>
          <w:lang w:eastAsia="en-US" w:bidi="en-US"/>
        </w:rPr>
        <w:t xml:space="preserve">) </w:t>
      </w:r>
      <w:r w:rsidRPr="009D260D">
        <w:rPr>
          <w:rFonts w:ascii="Arial" w:hAnsi="Arial" w:cs="Arial"/>
          <w:sz w:val="24"/>
          <w:szCs w:val="24"/>
        </w:rPr>
        <w:t>προσδιοριζόμενα μετά από επεξεργασία και ανάμιξη:</w:t>
      </w:r>
    </w:p>
    <w:p w:rsidR="007E760B" w:rsidRDefault="007E760B" w:rsidP="007E760B">
      <w:pPr>
        <w:spacing w:after="360" w:line="413" w:lineRule="exact"/>
        <w:jc w:val="both"/>
        <w:rPr>
          <w:rFonts w:ascii="Arial" w:hAnsi="Arial" w:cs="Arial"/>
          <w:sz w:val="24"/>
          <w:szCs w:val="24"/>
        </w:rPr>
      </w:pPr>
      <w:r w:rsidRPr="009D260D">
        <w:rPr>
          <w:rFonts w:ascii="Arial" w:hAnsi="Arial" w:cs="Arial"/>
          <w:sz w:val="24"/>
          <w:szCs w:val="24"/>
        </w:rPr>
        <w:t xml:space="preserve">α. δείκτης διάστασης (κλίμακα του </w:t>
      </w:r>
      <w:r w:rsidRPr="009D260D">
        <w:rPr>
          <w:rFonts w:ascii="Arial" w:hAnsi="Arial" w:cs="Arial"/>
          <w:sz w:val="24"/>
          <w:szCs w:val="24"/>
          <w:lang w:val="en-US" w:eastAsia="en-US" w:bidi="en-US"/>
        </w:rPr>
        <w:t>SCHADE</w:t>
      </w:r>
      <w:r w:rsidRPr="009D260D">
        <w:rPr>
          <w:rFonts w:ascii="Arial" w:hAnsi="Arial" w:cs="Arial"/>
          <w:sz w:val="24"/>
          <w:szCs w:val="24"/>
          <w:lang w:eastAsia="en-US" w:bidi="en-US"/>
        </w:rPr>
        <w:t xml:space="preserve">): </w:t>
      </w:r>
      <w:r w:rsidRPr="009D260D">
        <w:rPr>
          <w:rFonts w:ascii="Arial" w:hAnsi="Arial" w:cs="Arial"/>
          <w:sz w:val="24"/>
          <w:szCs w:val="24"/>
        </w:rPr>
        <w:t>τουλάχιστον 8.</w:t>
      </w:r>
    </w:p>
    <w:p w:rsidR="007E760B" w:rsidRPr="009D260D" w:rsidRDefault="007E760B" w:rsidP="007E760B">
      <w:pPr>
        <w:spacing w:after="360" w:line="413" w:lineRule="exact"/>
        <w:jc w:val="both"/>
        <w:rPr>
          <w:rFonts w:ascii="Arial" w:hAnsi="Arial" w:cs="Arial"/>
          <w:sz w:val="24"/>
          <w:szCs w:val="24"/>
        </w:rPr>
      </w:pPr>
      <w:r w:rsidRPr="009D260D">
        <w:rPr>
          <w:rFonts w:ascii="Arial" w:hAnsi="Arial" w:cs="Arial"/>
          <w:sz w:val="24"/>
          <w:szCs w:val="24"/>
        </w:rPr>
        <w:lastRenderedPageBreak/>
        <w:t xml:space="preserve"> β. </w:t>
      </w:r>
      <w:r w:rsidRPr="009D260D">
        <w:rPr>
          <w:rFonts w:ascii="Arial" w:hAnsi="Arial" w:cs="Arial"/>
          <w:sz w:val="24"/>
          <w:szCs w:val="24"/>
          <w:lang w:val="en-US" w:eastAsia="en-US" w:bidi="en-US"/>
        </w:rPr>
        <w:t>HMF</w:t>
      </w:r>
      <w:r w:rsidRPr="009D260D">
        <w:rPr>
          <w:rFonts w:ascii="Arial" w:hAnsi="Arial" w:cs="Arial"/>
          <w:sz w:val="24"/>
          <w:szCs w:val="24"/>
        </w:rPr>
        <w:t xml:space="preserve">όχι μεγαλύτερη από 40 </w:t>
      </w:r>
      <w:r w:rsidRPr="009D260D">
        <w:rPr>
          <w:rFonts w:ascii="Arial" w:hAnsi="Arial" w:cs="Arial"/>
          <w:sz w:val="24"/>
          <w:szCs w:val="24"/>
          <w:lang w:val="en-US" w:eastAsia="en-US" w:bidi="en-US"/>
        </w:rPr>
        <w:t>mg</w:t>
      </w:r>
      <w:r w:rsidRPr="009D260D">
        <w:rPr>
          <w:rFonts w:ascii="Arial" w:hAnsi="Arial" w:cs="Arial"/>
          <w:sz w:val="24"/>
          <w:szCs w:val="24"/>
          <w:lang w:eastAsia="en-US" w:bidi="en-US"/>
        </w:rPr>
        <w:t>/</w:t>
      </w:r>
      <w:r w:rsidRPr="009D260D">
        <w:rPr>
          <w:rFonts w:ascii="Arial" w:hAnsi="Arial" w:cs="Arial"/>
          <w:sz w:val="24"/>
          <w:szCs w:val="24"/>
          <w:lang w:val="en-US" w:eastAsia="en-US" w:bidi="en-US"/>
        </w:rPr>
        <w:t>kg</w:t>
      </w:r>
      <w:r w:rsidRPr="009D260D">
        <w:rPr>
          <w:rFonts w:ascii="Arial" w:hAnsi="Arial" w:cs="Arial"/>
          <w:sz w:val="24"/>
          <w:szCs w:val="24"/>
          <w:lang w:eastAsia="en-US" w:bidi="en-US"/>
        </w:rPr>
        <w:t>.</w:t>
      </w:r>
    </w:p>
    <w:p w:rsidR="007E760B" w:rsidRPr="009D260D" w:rsidRDefault="007E760B" w:rsidP="007E760B">
      <w:pPr>
        <w:spacing w:line="413" w:lineRule="exact"/>
        <w:ind w:firstLine="200"/>
        <w:jc w:val="both"/>
        <w:rPr>
          <w:rFonts w:ascii="Arial" w:hAnsi="Arial" w:cs="Arial"/>
          <w:sz w:val="24"/>
          <w:szCs w:val="24"/>
        </w:rPr>
      </w:pPr>
      <w:r w:rsidRPr="009D260D">
        <w:rPr>
          <w:rFonts w:ascii="Arial" w:hAnsi="Arial" w:cs="Arial"/>
        </w:rPr>
        <w:t>Μικ</w:t>
      </w:r>
      <w:r>
        <w:rPr>
          <w:rFonts w:ascii="Arial" w:hAnsi="Arial" w:cs="Arial"/>
        </w:rPr>
        <w:t>ρ</w:t>
      </w:r>
      <w:r w:rsidRPr="009D260D">
        <w:rPr>
          <w:rFonts w:ascii="Arial" w:hAnsi="Arial" w:cs="Arial"/>
        </w:rPr>
        <w:t>οβιολο</w:t>
      </w:r>
      <w:r>
        <w:rPr>
          <w:rFonts w:ascii="Arial" w:hAnsi="Arial" w:cs="Arial"/>
        </w:rPr>
        <w:t>γ</w:t>
      </w:r>
      <w:r w:rsidRPr="009D260D">
        <w:rPr>
          <w:rFonts w:ascii="Arial" w:hAnsi="Arial" w:cs="Arial"/>
        </w:rPr>
        <w:t>ικά Κριτήρια</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 xml:space="preserve">Απουσία ζυμών και μυκήτων σε 1 </w:t>
      </w:r>
      <w:r w:rsidRPr="009D260D">
        <w:rPr>
          <w:rFonts w:ascii="Arial" w:hAnsi="Arial" w:cs="Arial"/>
          <w:sz w:val="24"/>
          <w:szCs w:val="24"/>
          <w:lang w:val="en-US" w:eastAsia="en-US" w:bidi="en-US"/>
        </w:rPr>
        <w:t>gr</w:t>
      </w:r>
      <w:r>
        <w:rPr>
          <w:rFonts w:ascii="Arial" w:hAnsi="Arial" w:cs="Arial"/>
          <w:sz w:val="24"/>
          <w:szCs w:val="24"/>
          <w:lang w:eastAsia="en-US" w:bidi="en-US"/>
        </w:rPr>
        <w:t xml:space="preserve"> </w:t>
      </w:r>
      <w:r w:rsidRPr="009D260D">
        <w:rPr>
          <w:rFonts w:ascii="Arial" w:hAnsi="Arial" w:cs="Arial"/>
          <w:sz w:val="24"/>
          <w:szCs w:val="24"/>
        </w:rPr>
        <w:t>προϊόντος.</w:t>
      </w:r>
    </w:p>
    <w:p w:rsidR="007E760B" w:rsidRPr="009D260D" w:rsidRDefault="007E760B" w:rsidP="007E760B">
      <w:pPr>
        <w:spacing w:after="364" w:line="413" w:lineRule="exact"/>
        <w:jc w:val="both"/>
        <w:rPr>
          <w:rFonts w:ascii="Arial" w:hAnsi="Arial" w:cs="Arial"/>
          <w:sz w:val="24"/>
          <w:szCs w:val="24"/>
        </w:rPr>
      </w:pPr>
      <w:r w:rsidRPr="009D260D">
        <w:rPr>
          <w:rFonts w:ascii="Arial" w:hAnsi="Arial" w:cs="Arial"/>
          <w:sz w:val="24"/>
          <w:szCs w:val="24"/>
        </w:rPr>
        <w:t xml:space="preserve">Ολική μεσόφιλη χλωρίδα μέχρι 104 </w:t>
      </w:r>
      <w:r w:rsidRPr="009D260D">
        <w:rPr>
          <w:rFonts w:ascii="Arial" w:hAnsi="Arial" w:cs="Arial"/>
          <w:sz w:val="24"/>
          <w:szCs w:val="24"/>
          <w:lang w:eastAsia="en-US" w:bidi="en-US"/>
        </w:rPr>
        <w:t>/</w:t>
      </w:r>
      <w:r w:rsidRPr="009D260D">
        <w:rPr>
          <w:rFonts w:ascii="Arial" w:hAnsi="Arial" w:cs="Arial"/>
          <w:sz w:val="24"/>
          <w:szCs w:val="24"/>
          <w:lang w:val="en-US" w:eastAsia="en-US" w:bidi="en-US"/>
        </w:rPr>
        <w:t>gr</w:t>
      </w:r>
      <w:r w:rsidRPr="009D260D">
        <w:rPr>
          <w:rFonts w:ascii="Arial" w:hAnsi="Arial" w:cs="Arial"/>
          <w:sz w:val="24"/>
          <w:szCs w:val="24"/>
          <w:lang w:eastAsia="en-US" w:bidi="en-US"/>
        </w:rPr>
        <w:t>.</w:t>
      </w:r>
    </w:p>
    <w:p w:rsidR="007E760B" w:rsidRPr="009D260D" w:rsidRDefault="007E760B" w:rsidP="007E760B">
      <w:pPr>
        <w:spacing w:line="409" w:lineRule="exact"/>
        <w:jc w:val="both"/>
        <w:rPr>
          <w:rFonts w:ascii="Arial" w:hAnsi="Arial" w:cs="Arial"/>
          <w:sz w:val="24"/>
          <w:szCs w:val="24"/>
        </w:rPr>
      </w:pPr>
      <w:r w:rsidRPr="009D260D">
        <w:rPr>
          <w:rFonts w:ascii="Arial" w:hAnsi="Arial" w:cs="Arial"/>
        </w:rPr>
        <w:t>ΣΥΣΚΕΥΑΣΙΑ</w:t>
      </w:r>
    </w:p>
    <w:p w:rsidR="007E760B" w:rsidRPr="009D260D" w:rsidRDefault="007E760B" w:rsidP="007E760B">
      <w:pPr>
        <w:spacing w:line="409" w:lineRule="exact"/>
        <w:ind w:firstLine="200"/>
        <w:jc w:val="both"/>
        <w:rPr>
          <w:rFonts w:ascii="Arial" w:hAnsi="Arial" w:cs="Arial"/>
          <w:sz w:val="24"/>
          <w:szCs w:val="24"/>
        </w:rPr>
      </w:pPr>
      <w:r w:rsidRPr="004B29E8">
        <w:rPr>
          <w:rFonts w:ascii="Arial" w:hAnsi="Arial" w:cs="Arial"/>
          <w:b/>
          <w:sz w:val="24"/>
          <w:szCs w:val="24"/>
        </w:rPr>
        <w:t>Η μαρμελάδα</w:t>
      </w:r>
      <w:r w:rsidRPr="009D260D">
        <w:rPr>
          <w:rFonts w:ascii="Arial" w:hAnsi="Arial" w:cs="Arial"/>
          <w:sz w:val="24"/>
          <w:szCs w:val="24"/>
        </w:rPr>
        <w:t xml:space="preserve"> και το μέλι θα παραδίδονται συσκευασμένα σε ατομικές συσκευασίες των </w:t>
      </w:r>
      <w:r w:rsidRPr="004B29E8">
        <w:rPr>
          <w:rFonts w:ascii="Arial" w:hAnsi="Arial" w:cs="Arial"/>
          <w:b/>
          <w:sz w:val="24"/>
          <w:szCs w:val="24"/>
        </w:rPr>
        <w:t xml:space="preserve">20 </w:t>
      </w:r>
      <w:r w:rsidRPr="004B29E8">
        <w:rPr>
          <w:rFonts w:ascii="Arial" w:hAnsi="Arial" w:cs="Arial"/>
          <w:b/>
          <w:sz w:val="24"/>
          <w:szCs w:val="24"/>
          <w:lang w:val="en-US" w:eastAsia="en-US" w:bidi="en-US"/>
        </w:rPr>
        <w:t>gr</w:t>
      </w:r>
      <w:r>
        <w:rPr>
          <w:rFonts w:ascii="Arial" w:hAnsi="Arial" w:cs="Arial"/>
          <w:sz w:val="24"/>
          <w:szCs w:val="24"/>
          <w:lang w:eastAsia="en-US" w:bidi="en-US"/>
        </w:rPr>
        <w:t xml:space="preserve"> </w:t>
      </w:r>
      <w:r w:rsidRPr="009D260D">
        <w:rPr>
          <w:rFonts w:ascii="Arial" w:hAnsi="Arial" w:cs="Arial"/>
          <w:sz w:val="24"/>
          <w:szCs w:val="24"/>
        </w:rPr>
        <w:t>σε κύπελλα (Α συσκευασία)) σφραγισμένα αεροστεγώς με κατάλληλα καλύμματα και σε Β συσκευασία σε χαρτοκιβώτιο που θα περιέχει 150 κύπελλα.</w:t>
      </w:r>
    </w:p>
    <w:p w:rsidR="007E760B" w:rsidRPr="009D260D" w:rsidRDefault="007E760B" w:rsidP="007E760B">
      <w:pPr>
        <w:spacing w:line="409" w:lineRule="exact"/>
        <w:jc w:val="both"/>
        <w:rPr>
          <w:rFonts w:ascii="Arial" w:hAnsi="Arial" w:cs="Arial"/>
          <w:sz w:val="24"/>
          <w:szCs w:val="24"/>
        </w:rPr>
      </w:pPr>
      <w:r w:rsidRPr="009D260D">
        <w:rPr>
          <w:rFonts w:ascii="Arial" w:hAnsi="Arial" w:cs="Arial"/>
          <w:sz w:val="24"/>
          <w:szCs w:val="24"/>
        </w:rPr>
        <w:t xml:space="preserve">Τα κύπελλα πρέπει να είναι παραλληλεπίπεδα ή κυλινδρικά με αναδίπλωση στο πάνω άκρο, ώστε να δημιουργείται υποδοχή για εύκολο άνοιγμα. Τα κύπελλα από πλαστικό να έχουν κατασκευαστεί από φύλλα διαφανούς πολυστερίνης και </w:t>
      </w:r>
      <w:r w:rsidRPr="009D260D">
        <w:rPr>
          <w:rFonts w:ascii="Arial" w:hAnsi="Arial" w:cs="Arial"/>
          <w:sz w:val="24"/>
          <w:szCs w:val="24"/>
          <w:lang w:val="en-US" w:eastAsia="en-US" w:bidi="en-US"/>
        </w:rPr>
        <w:t>resin</w:t>
      </w:r>
      <w:r w:rsidRPr="009D260D">
        <w:rPr>
          <w:rFonts w:ascii="Arial" w:hAnsi="Arial" w:cs="Arial"/>
          <w:sz w:val="24"/>
          <w:szCs w:val="24"/>
        </w:rPr>
        <w:t>τα οποία πληρούν του όρους του Άρθρου 27 του Κώδικα Τροφίμων</w:t>
      </w:r>
      <w:r>
        <w:rPr>
          <w:rFonts w:ascii="Arial" w:hAnsi="Arial" w:cs="Arial"/>
          <w:sz w:val="24"/>
          <w:szCs w:val="24"/>
        </w:rPr>
        <w:t xml:space="preserve"> </w:t>
      </w:r>
      <w:r w:rsidRPr="009D260D">
        <w:rPr>
          <w:rFonts w:ascii="Arial" w:hAnsi="Arial" w:cs="Arial"/>
          <w:sz w:val="24"/>
          <w:szCs w:val="24"/>
        </w:rPr>
        <w:t xml:space="preserve">και Ποτών, σχετικά με τους ειδικούς όρους καθαρότητας των πλαστικών υλών, που προορίζονται να έλθουν σε επαφή με τρόφιμα. Τα καλύμματα να είναι καταλλήλων διαστάσεων ώστε να επιτυγχάνεται αεροστεγές κλείσιμο του κυπέλλου και να έχουν κατασκευασθεί από φύλλο αλουμινίου καθαρότητας 99.5%, μαλακής ποιότητας, πάχους 0,04 </w:t>
      </w:r>
      <w:r w:rsidRPr="009D260D">
        <w:rPr>
          <w:rFonts w:ascii="Arial" w:hAnsi="Arial" w:cs="Arial"/>
          <w:sz w:val="24"/>
          <w:szCs w:val="24"/>
          <w:lang w:val="en-US" w:eastAsia="en-US" w:bidi="en-US"/>
        </w:rPr>
        <w:t>mm</w:t>
      </w:r>
      <w:r w:rsidRPr="009D260D">
        <w:rPr>
          <w:rFonts w:ascii="Arial" w:hAnsi="Arial" w:cs="Arial"/>
          <w:sz w:val="24"/>
          <w:szCs w:val="24"/>
          <w:lang w:eastAsia="en-US" w:bidi="en-US"/>
        </w:rPr>
        <w:t>.</w:t>
      </w:r>
    </w:p>
    <w:p w:rsidR="007E760B" w:rsidRPr="009D260D" w:rsidRDefault="007E760B" w:rsidP="007E760B">
      <w:pPr>
        <w:spacing w:line="413" w:lineRule="exact"/>
        <w:ind w:firstLine="280"/>
        <w:jc w:val="both"/>
        <w:rPr>
          <w:rFonts w:ascii="Arial" w:hAnsi="Arial" w:cs="Arial"/>
          <w:sz w:val="24"/>
          <w:szCs w:val="24"/>
        </w:rPr>
      </w:pPr>
      <w:r w:rsidRPr="009D260D">
        <w:rPr>
          <w:rFonts w:ascii="Arial" w:hAnsi="Arial" w:cs="Arial"/>
          <w:sz w:val="24"/>
          <w:szCs w:val="24"/>
        </w:rPr>
        <w:t>Οι ετικέτες να φέρουν εσωτερικά επικάλυψη από θερμοκολλητικά λάκκα και εξωτερικά να φέρουν έκτυπα τις παρακάτω επισημάνσεις:</w:t>
      </w:r>
    </w:p>
    <w:p w:rsidR="007E760B" w:rsidRPr="009D260D" w:rsidRDefault="007E760B" w:rsidP="007E760B">
      <w:pPr>
        <w:spacing w:line="413" w:lineRule="exact"/>
        <w:ind w:firstLine="280"/>
        <w:jc w:val="both"/>
        <w:rPr>
          <w:rFonts w:ascii="Arial" w:hAnsi="Arial" w:cs="Arial"/>
          <w:sz w:val="24"/>
          <w:szCs w:val="24"/>
        </w:rPr>
      </w:pPr>
      <w:r w:rsidRPr="009D260D">
        <w:rPr>
          <w:rFonts w:ascii="Arial" w:hAnsi="Arial" w:cs="Arial"/>
          <w:sz w:val="24"/>
          <w:szCs w:val="24"/>
        </w:rPr>
        <w:t>Χρονολογία παρασκευής η ημερομηνία διατηρησιμότητας (Μήνας, Έτος).</w:t>
      </w:r>
    </w:p>
    <w:p w:rsidR="007E760B" w:rsidRPr="009D260D" w:rsidRDefault="007E760B" w:rsidP="007E760B">
      <w:pPr>
        <w:spacing w:line="413" w:lineRule="exact"/>
        <w:ind w:firstLine="280"/>
        <w:jc w:val="both"/>
        <w:rPr>
          <w:rFonts w:ascii="Arial" w:hAnsi="Arial" w:cs="Arial"/>
          <w:sz w:val="24"/>
          <w:szCs w:val="24"/>
        </w:rPr>
      </w:pPr>
      <w:r w:rsidRPr="009D260D">
        <w:rPr>
          <w:rFonts w:ascii="Arial" w:hAnsi="Arial" w:cs="Arial"/>
          <w:sz w:val="24"/>
          <w:szCs w:val="24"/>
        </w:rPr>
        <w:t>Τίτλος προμηθευτή (Εμπορική επωνυμία, διεύθυνση ή η έδρα του παραγωγού ή του συσκευαστή).</w:t>
      </w:r>
    </w:p>
    <w:p w:rsidR="007E760B" w:rsidRPr="009D260D" w:rsidRDefault="007E760B" w:rsidP="007E760B">
      <w:pPr>
        <w:spacing w:line="413" w:lineRule="exact"/>
        <w:ind w:firstLine="280"/>
        <w:jc w:val="both"/>
        <w:rPr>
          <w:rFonts w:ascii="Arial" w:hAnsi="Arial" w:cs="Arial"/>
          <w:sz w:val="24"/>
          <w:szCs w:val="24"/>
        </w:rPr>
      </w:pPr>
      <w:r w:rsidRPr="009D260D">
        <w:rPr>
          <w:rFonts w:ascii="Arial" w:hAnsi="Arial" w:cs="Arial"/>
          <w:sz w:val="24"/>
          <w:szCs w:val="24"/>
        </w:rPr>
        <w:t>Το είδος του περιεχομένου.</w:t>
      </w:r>
    </w:p>
    <w:p w:rsidR="007E760B" w:rsidRPr="009D260D" w:rsidRDefault="007E760B" w:rsidP="007E760B">
      <w:pPr>
        <w:spacing w:line="413" w:lineRule="exact"/>
        <w:ind w:firstLine="280"/>
        <w:jc w:val="both"/>
        <w:rPr>
          <w:rFonts w:ascii="Arial" w:hAnsi="Arial" w:cs="Arial"/>
          <w:sz w:val="24"/>
          <w:szCs w:val="24"/>
        </w:rPr>
      </w:pPr>
      <w:r w:rsidRPr="009D260D">
        <w:rPr>
          <w:rFonts w:ascii="Arial" w:hAnsi="Arial" w:cs="Arial"/>
          <w:sz w:val="24"/>
          <w:szCs w:val="24"/>
        </w:rPr>
        <w:t>Καθαρό βάρος κυπέλλου.</w:t>
      </w:r>
    </w:p>
    <w:p w:rsidR="007E760B" w:rsidRPr="009D260D" w:rsidRDefault="007E760B" w:rsidP="007E760B">
      <w:pPr>
        <w:spacing w:line="413" w:lineRule="exact"/>
        <w:ind w:firstLine="280"/>
        <w:jc w:val="both"/>
        <w:rPr>
          <w:rFonts w:ascii="Arial" w:hAnsi="Arial" w:cs="Arial"/>
          <w:sz w:val="24"/>
          <w:szCs w:val="24"/>
        </w:rPr>
      </w:pPr>
      <w:r w:rsidRPr="009D260D">
        <w:rPr>
          <w:rFonts w:ascii="Arial" w:hAnsi="Arial" w:cs="Arial"/>
          <w:sz w:val="24"/>
          <w:szCs w:val="24"/>
        </w:rPr>
        <w:t>Τόπος παραγωγής (χώρα, περιοχή).</w:t>
      </w:r>
    </w:p>
    <w:p w:rsidR="007E760B" w:rsidRPr="009D260D" w:rsidRDefault="007E760B" w:rsidP="007E760B">
      <w:pPr>
        <w:spacing w:line="413" w:lineRule="exact"/>
        <w:ind w:firstLine="280"/>
        <w:jc w:val="both"/>
        <w:rPr>
          <w:rFonts w:ascii="Arial" w:hAnsi="Arial" w:cs="Arial"/>
          <w:sz w:val="24"/>
          <w:szCs w:val="24"/>
        </w:rPr>
      </w:pPr>
      <w:r w:rsidRPr="009D260D">
        <w:rPr>
          <w:rFonts w:ascii="Arial" w:hAnsi="Arial" w:cs="Arial"/>
          <w:sz w:val="24"/>
          <w:szCs w:val="24"/>
        </w:rPr>
        <w:lastRenderedPageBreak/>
        <w:t>Κωδικός παρτίδας.</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 xml:space="preserve">Τα χαρτοκιβώτια πρέπει να είναι καινούργια από καλή ποιότητα χάρτου. Να είναι από κυματοειδές χαρτόνι αντοχής κατά </w:t>
      </w:r>
      <w:r w:rsidRPr="009D260D">
        <w:rPr>
          <w:rFonts w:ascii="Arial" w:hAnsi="Arial" w:cs="Arial"/>
          <w:sz w:val="24"/>
          <w:szCs w:val="24"/>
          <w:lang w:val="en-US" w:eastAsia="en-US" w:bidi="en-US"/>
        </w:rPr>
        <w:t>Mullen</w:t>
      </w:r>
      <w:r w:rsidRPr="009D260D">
        <w:rPr>
          <w:rFonts w:ascii="Arial" w:hAnsi="Arial" w:cs="Arial"/>
          <w:sz w:val="24"/>
          <w:szCs w:val="24"/>
        </w:rPr>
        <w:t xml:space="preserve">τουλάχιστον 100 </w:t>
      </w:r>
      <w:r w:rsidRPr="009D260D">
        <w:rPr>
          <w:rFonts w:ascii="Arial" w:hAnsi="Arial" w:cs="Arial"/>
          <w:sz w:val="24"/>
          <w:szCs w:val="24"/>
          <w:lang w:val="en-US" w:eastAsia="en-US" w:bidi="en-US"/>
        </w:rPr>
        <w:t>lb</w:t>
      </w:r>
      <w:r w:rsidRPr="009D260D">
        <w:rPr>
          <w:rFonts w:ascii="Arial" w:hAnsi="Arial" w:cs="Arial"/>
          <w:sz w:val="24"/>
          <w:szCs w:val="24"/>
          <w:lang w:eastAsia="en-US" w:bidi="en-US"/>
        </w:rPr>
        <w:t>/</w:t>
      </w:r>
      <w:r w:rsidRPr="009D260D">
        <w:rPr>
          <w:rFonts w:ascii="Arial" w:hAnsi="Arial" w:cs="Arial"/>
          <w:sz w:val="24"/>
          <w:szCs w:val="24"/>
          <w:lang w:val="en-US" w:eastAsia="en-US" w:bidi="en-US"/>
        </w:rPr>
        <w:t>in</w:t>
      </w:r>
      <w:r w:rsidRPr="009D260D">
        <w:rPr>
          <w:rFonts w:ascii="Arial" w:hAnsi="Arial" w:cs="Arial"/>
          <w:sz w:val="24"/>
          <w:szCs w:val="24"/>
          <w:vertAlign w:val="superscript"/>
          <w:lang w:eastAsia="en-US" w:bidi="en-US"/>
        </w:rPr>
        <w:t>2</w:t>
      </w:r>
      <w:r w:rsidRPr="009D260D">
        <w:rPr>
          <w:rFonts w:ascii="Arial" w:hAnsi="Arial" w:cs="Arial"/>
          <w:sz w:val="24"/>
          <w:szCs w:val="24"/>
          <w:lang w:eastAsia="en-US" w:bidi="en-US"/>
        </w:rPr>
        <w:t xml:space="preserve">. </w:t>
      </w:r>
      <w:r w:rsidRPr="009D260D">
        <w:rPr>
          <w:rFonts w:ascii="Arial" w:hAnsi="Arial" w:cs="Arial"/>
          <w:sz w:val="24"/>
          <w:szCs w:val="24"/>
        </w:rPr>
        <w:t>Οι διαστάσεις των χαρτοκιβωτίων να είναι τέτοιες ώστε κατά τη συσκευασία του προϊόντος να μην υφίσταται κενό μεταξύ κυπέλλων και τοιχωμάτων του χαρτοκιβωτίου.</w:t>
      </w:r>
    </w:p>
    <w:p w:rsidR="007E760B" w:rsidRPr="009D260D" w:rsidRDefault="007E760B" w:rsidP="007E760B">
      <w:pPr>
        <w:spacing w:line="413" w:lineRule="exact"/>
        <w:ind w:firstLine="500"/>
        <w:jc w:val="both"/>
        <w:rPr>
          <w:rFonts w:ascii="Arial" w:hAnsi="Arial" w:cs="Arial"/>
          <w:sz w:val="24"/>
          <w:szCs w:val="24"/>
        </w:rPr>
      </w:pPr>
      <w:r w:rsidRPr="009D260D">
        <w:rPr>
          <w:rFonts w:ascii="Arial" w:hAnsi="Arial" w:cs="Arial"/>
          <w:sz w:val="24"/>
          <w:szCs w:val="24"/>
        </w:rPr>
        <w:t>Στα χαρτοκιβώτια και πάνω στις δύο μεγαλύτερες κατακόρυφες πλευρές πρέπει να αναγράφονται έκτυπα στην Ελληνική, οι παρακάτω ενδείξεις: Ότι αναγράφονται στις ετικέτες των καλυμμάτων των κυπέλλων και επιπλέον ο αριθμός των κυπέλλων που περιέχονται στο χαρτοκιβώτιο.</w:t>
      </w:r>
    </w:p>
    <w:p w:rsidR="007E760B" w:rsidRPr="009D260D" w:rsidRDefault="007E760B" w:rsidP="007E760B">
      <w:pPr>
        <w:spacing w:after="364" w:line="413" w:lineRule="exact"/>
        <w:ind w:firstLine="280"/>
        <w:jc w:val="both"/>
        <w:rPr>
          <w:rFonts w:ascii="Arial" w:hAnsi="Arial" w:cs="Arial"/>
          <w:sz w:val="24"/>
          <w:szCs w:val="24"/>
        </w:rPr>
      </w:pPr>
      <w:r w:rsidRPr="009D260D">
        <w:rPr>
          <w:rFonts w:ascii="Arial" w:hAnsi="Arial" w:cs="Arial"/>
          <w:sz w:val="24"/>
          <w:szCs w:val="24"/>
        </w:rPr>
        <w:t xml:space="preserve">Το μέλι μπορεί να προσφερθεί και σε συσκευασία του 1 </w:t>
      </w:r>
      <w:r w:rsidRPr="009D260D">
        <w:rPr>
          <w:rFonts w:ascii="Arial" w:hAnsi="Arial" w:cs="Arial"/>
          <w:sz w:val="24"/>
          <w:szCs w:val="24"/>
          <w:lang w:val="en-US" w:eastAsia="en-US" w:bidi="en-US"/>
        </w:rPr>
        <w:t>Kgr</w:t>
      </w:r>
    </w:p>
    <w:p w:rsidR="007E760B" w:rsidRPr="009D260D" w:rsidRDefault="007E760B" w:rsidP="007E760B">
      <w:pPr>
        <w:pStyle w:val="41"/>
        <w:keepNext/>
        <w:keepLines/>
        <w:shd w:val="clear" w:color="auto" w:fill="auto"/>
        <w:spacing w:before="0" w:line="409" w:lineRule="exact"/>
        <w:ind w:firstLine="280"/>
        <w:rPr>
          <w:rFonts w:ascii="Arial" w:hAnsi="Arial" w:cs="Arial"/>
          <w:sz w:val="24"/>
          <w:szCs w:val="24"/>
        </w:rPr>
      </w:pPr>
      <w:bookmarkStart w:id="15" w:name="bookmark161"/>
      <w:r w:rsidRPr="009D260D">
        <w:rPr>
          <w:rFonts w:ascii="Arial" w:hAnsi="Arial" w:cs="Arial"/>
          <w:sz w:val="24"/>
          <w:szCs w:val="24"/>
        </w:rPr>
        <w:t>ΧΑΛΒΑΣ</w:t>
      </w:r>
      <w:bookmarkEnd w:id="15"/>
    </w:p>
    <w:p w:rsidR="007E760B" w:rsidRPr="009D260D" w:rsidRDefault="007E760B" w:rsidP="007E760B">
      <w:pPr>
        <w:tabs>
          <w:tab w:val="left" w:pos="4469"/>
          <w:tab w:val="left" w:pos="5611"/>
          <w:tab w:val="left" w:pos="6708"/>
          <w:tab w:val="left" w:pos="8166"/>
        </w:tabs>
        <w:spacing w:line="409" w:lineRule="exact"/>
        <w:jc w:val="both"/>
        <w:rPr>
          <w:rFonts w:ascii="Arial" w:hAnsi="Arial" w:cs="Arial"/>
          <w:sz w:val="24"/>
          <w:szCs w:val="24"/>
        </w:rPr>
      </w:pPr>
      <w:r w:rsidRPr="009D260D">
        <w:rPr>
          <w:rFonts w:ascii="Arial" w:hAnsi="Arial" w:cs="Arial"/>
          <w:sz w:val="24"/>
          <w:szCs w:val="24"/>
        </w:rPr>
        <w:t>Το προϊόν θα πρέπει να πληροί ότι αναφέρονται στο άρθρο 50 του Κ.Τ.Π. και τις ισχύ</w:t>
      </w:r>
      <w:r>
        <w:rPr>
          <w:rFonts w:ascii="Arial" w:hAnsi="Arial" w:cs="Arial"/>
          <w:sz w:val="24"/>
          <w:szCs w:val="24"/>
        </w:rPr>
        <w:t xml:space="preserve">ουσες Κοινοτικές και Υγειονομικές </w:t>
      </w:r>
      <w:r w:rsidRPr="009D260D">
        <w:rPr>
          <w:rFonts w:ascii="Arial" w:hAnsi="Arial" w:cs="Arial"/>
          <w:sz w:val="24"/>
          <w:szCs w:val="24"/>
        </w:rPr>
        <w:t>Διατάξεις Ο χαλβάς να έχει παρασκευασθεί από πολτό σησαμιού (ταχίνι), με φυσικές ζαχαρούχες γλυκαντικές ύλες με την προσθήκη και ελάχιστης ποσότητας εκχυλίσματος ρίζας στρουθ</w:t>
      </w:r>
      <w:r>
        <w:rPr>
          <w:rFonts w:ascii="Arial" w:hAnsi="Arial" w:cs="Arial"/>
          <w:sz w:val="24"/>
          <w:szCs w:val="24"/>
        </w:rPr>
        <w:t>ίου</w:t>
      </w:r>
      <w:r w:rsidRPr="009D260D">
        <w:rPr>
          <w:rFonts w:ascii="Arial" w:hAnsi="Arial" w:cs="Arial"/>
          <w:sz w:val="24"/>
          <w:szCs w:val="24"/>
        </w:rPr>
        <w:t>. Για την παρασκευή του επιτρέπεται η προσθήκη ξηρών καρπών, κακάο, σοκολάτας ή βανίλιας και το οποίο θα πρέπει να δηλώνεται στην συσκευασία.</w:t>
      </w:r>
    </w:p>
    <w:p w:rsidR="007E760B" w:rsidRDefault="007E760B" w:rsidP="007E760B">
      <w:pPr>
        <w:spacing w:after="0" w:line="240" w:lineRule="auto"/>
        <w:ind w:firstLine="240"/>
        <w:jc w:val="both"/>
        <w:rPr>
          <w:rFonts w:ascii="Arial" w:hAnsi="Arial" w:cs="Arial"/>
          <w:sz w:val="24"/>
          <w:szCs w:val="24"/>
        </w:rPr>
      </w:pPr>
      <w:r w:rsidRPr="009D260D">
        <w:rPr>
          <w:rFonts w:ascii="Arial" w:hAnsi="Arial" w:cs="Arial"/>
          <w:sz w:val="24"/>
          <w:szCs w:val="24"/>
        </w:rPr>
        <w:t xml:space="preserve">Το είδος να προσφέρεται σε συσκευασία μπαστούνι των </w:t>
      </w:r>
      <w:r w:rsidRPr="004B29E8">
        <w:rPr>
          <w:rFonts w:ascii="Arial" w:hAnsi="Arial" w:cs="Arial"/>
          <w:b/>
          <w:sz w:val="24"/>
          <w:szCs w:val="24"/>
        </w:rPr>
        <w:t xml:space="preserve">2,5 </w:t>
      </w:r>
      <w:r w:rsidRPr="004B29E8">
        <w:rPr>
          <w:rFonts w:ascii="Arial" w:hAnsi="Arial" w:cs="Arial"/>
          <w:b/>
          <w:sz w:val="24"/>
          <w:szCs w:val="24"/>
          <w:lang w:val="en-US" w:eastAsia="en-US" w:bidi="en-US"/>
        </w:rPr>
        <w:t>Kgr</w:t>
      </w:r>
      <w:r>
        <w:rPr>
          <w:rFonts w:ascii="Arial" w:hAnsi="Arial" w:cs="Arial"/>
          <w:sz w:val="24"/>
          <w:szCs w:val="24"/>
          <w:lang w:eastAsia="en-US" w:bidi="en-US"/>
        </w:rPr>
        <w:t xml:space="preserve"> </w:t>
      </w:r>
      <w:r w:rsidRPr="009D260D">
        <w:rPr>
          <w:rFonts w:ascii="Arial" w:hAnsi="Arial" w:cs="Arial"/>
          <w:sz w:val="24"/>
          <w:szCs w:val="24"/>
        </w:rPr>
        <w:t>και να παραδίδεται στις γεύσεις σοκολάτα, βανίλια και αμύγδαλο.</w:t>
      </w:r>
    </w:p>
    <w:p w:rsidR="007E760B" w:rsidRPr="009D260D" w:rsidRDefault="007E760B" w:rsidP="007E760B">
      <w:pPr>
        <w:spacing w:after="0" w:line="240" w:lineRule="auto"/>
        <w:ind w:firstLine="240"/>
        <w:jc w:val="both"/>
        <w:rPr>
          <w:rFonts w:ascii="Arial" w:hAnsi="Arial" w:cs="Arial"/>
          <w:sz w:val="24"/>
          <w:szCs w:val="24"/>
        </w:rPr>
      </w:pPr>
    </w:p>
    <w:p w:rsidR="007E760B" w:rsidRPr="004B29E8" w:rsidRDefault="007E760B" w:rsidP="007E760B">
      <w:pPr>
        <w:pStyle w:val="41"/>
        <w:keepNext/>
        <w:keepLines/>
        <w:shd w:val="clear" w:color="auto" w:fill="auto"/>
        <w:spacing w:before="0" w:line="240" w:lineRule="auto"/>
        <w:ind w:firstLine="380"/>
        <w:rPr>
          <w:rFonts w:ascii="Arial" w:hAnsi="Arial" w:cs="Arial"/>
          <w:b w:val="0"/>
          <w:sz w:val="24"/>
          <w:szCs w:val="24"/>
        </w:rPr>
      </w:pPr>
      <w:bookmarkStart w:id="16" w:name="bookmark162"/>
      <w:r w:rsidRPr="004B29E8">
        <w:rPr>
          <w:rFonts w:ascii="Arial" w:hAnsi="Arial" w:cs="Arial"/>
          <w:b w:val="0"/>
          <w:sz w:val="24"/>
          <w:szCs w:val="24"/>
        </w:rPr>
        <w:t>ΦΥΛΛΑ ΚΡΟΥΣΤΑΣ / ΦΥΛΛΑ ΣΦΟΛΙΑΤΑΣ :</w:t>
      </w:r>
      <w:bookmarkEnd w:id="16"/>
    </w:p>
    <w:p w:rsidR="007E760B" w:rsidRPr="009D260D" w:rsidRDefault="007E760B" w:rsidP="007E760B">
      <w:pPr>
        <w:pStyle w:val="41"/>
        <w:keepNext/>
        <w:keepLines/>
        <w:shd w:val="clear" w:color="auto" w:fill="auto"/>
        <w:spacing w:before="0" w:line="240" w:lineRule="auto"/>
        <w:ind w:firstLine="380"/>
        <w:rPr>
          <w:rFonts w:ascii="Arial" w:hAnsi="Arial" w:cs="Arial"/>
          <w:sz w:val="24"/>
          <w:szCs w:val="24"/>
        </w:rPr>
      </w:pPr>
    </w:p>
    <w:p w:rsidR="007E760B" w:rsidRPr="009D260D" w:rsidRDefault="007E760B" w:rsidP="007E760B">
      <w:pPr>
        <w:spacing w:after="0" w:line="240" w:lineRule="auto"/>
        <w:ind w:firstLine="380"/>
        <w:jc w:val="both"/>
        <w:rPr>
          <w:rFonts w:ascii="Arial" w:hAnsi="Arial" w:cs="Arial"/>
          <w:sz w:val="24"/>
          <w:szCs w:val="24"/>
        </w:rPr>
      </w:pPr>
      <w:r w:rsidRPr="009D260D">
        <w:rPr>
          <w:rFonts w:ascii="Arial" w:hAnsi="Arial" w:cs="Arial"/>
          <w:sz w:val="24"/>
          <w:szCs w:val="24"/>
        </w:rPr>
        <w:t>Τα προσφερόμενα είδη να είναι Α' κατηγορίας, σύμφωνα με τους όρους του Κώδικα Τροφίμων και Ποτών, καθώς και με τις εκάστοτε ισχύουσες υγειονομικές και αγορανομικές διατάξεις. Στις ζύμες που παράγονται από βιομηχανίες και βιοτεχνίες και φέρονται στην κατανάλωση σε τυποποιημένες συσκευασίες, επιτρέπεται η χρήση πρόσθετων που αναφέρονται στην παράγραφο 13 του άρθρου 112 του Κ.Τ.Π. σύμφωνα με τους καθοριζόμενους όρους. Δεν επιτρέπεται η προσθήκη χρωστικών.</w:t>
      </w:r>
    </w:p>
    <w:p w:rsidR="007E760B" w:rsidRPr="009D260D" w:rsidRDefault="007E760B" w:rsidP="007E760B">
      <w:pPr>
        <w:spacing w:line="409" w:lineRule="exact"/>
        <w:ind w:firstLine="240"/>
        <w:jc w:val="both"/>
        <w:rPr>
          <w:rFonts w:ascii="Arial" w:hAnsi="Arial" w:cs="Arial"/>
          <w:sz w:val="24"/>
          <w:szCs w:val="24"/>
        </w:rPr>
      </w:pPr>
      <w:r w:rsidRPr="009D260D">
        <w:rPr>
          <w:rFonts w:ascii="Arial" w:hAnsi="Arial" w:cs="Arial"/>
          <w:sz w:val="24"/>
          <w:szCs w:val="24"/>
        </w:rPr>
        <w:t>Οι συσκευασίες να είναι ακέραιες, και στις οποίες θα αναγράφονται υποχρεωτικά οι ενδείξεις για κάθε είδος, όπως καθορίζονται από τον Κώδικα Τροφίμων και Ποτών.</w:t>
      </w:r>
    </w:p>
    <w:p w:rsidR="007E760B" w:rsidRPr="009D260D" w:rsidRDefault="007E760B" w:rsidP="007E760B">
      <w:pPr>
        <w:spacing w:after="360" w:line="409" w:lineRule="exact"/>
        <w:jc w:val="both"/>
        <w:rPr>
          <w:rFonts w:ascii="Arial" w:hAnsi="Arial" w:cs="Arial"/>
          <w:sz w:val="24"/>
          <w:szCs w:val="24"/>
        </w:rPr>
      </w:pPr>
      <w:r w:rsidRPr="009D260D">
        <w:rPr>
          <w:rFonts w:ascii="Arial" w:hAnsi="Arial" w:cs="Arial"/>
          <w:sz w:val="24"/>
          <w:szCs w:val="24"/>
        </w:rPr>
        <w:lastRenderedPageBreak/>
        <w:t xml:space="preserve">Το φύλλο κρούστας να προσφέρεται σε συσκευασία </w:t>
      </w:r>
      <w:r w:rsidRPr="009D260D">
        <w:rPr>
          <w:rFonts w:ascii="Arial" w:hAnsi="Arial" w:cs="Arial"/>
          <w:sz w:val="24"/>
          <w:szCs w:val="24"/>
          <w:lang w:eastAsia="en-US" w:bidi="en-US"/>
        </w:rPr>
        <w:t>450</w:t>
      </w:r>
      <w:r w:rsidRPr="009D260D">
        <w:rPr>
          <w:rFonts w:ascii="Arial" w:hAnsi="Arial" w:cs="Arial"/>
          <w:sz w:val="24"/>
          <w:szCs w:val="24"/>
          <w:lang w:val="en-US" w:eastAsia="en-US" w:bidi="en-US"/>
        </w:rPr>
        <w:t>gr</w:t>
      </w:r>
      <w:r w:rsidRPr="009D260D">
        <w:rPr>
          <w:rFonts w:ascii="Arial" w:hAnsi="Arial" w:cs="Arial"/>
          <w:sz w:val="24"/>
          <w:szCs w:val="24"/>
        </w:rPr>
        <w:t xml:space="preserve">-1000 </w:t>
      </w:r>
      <w:r w:rsidRPr="009D260D">
        <w:rPr>
          <w:rFonts w:ascii="Arial" w:hAnsi="Arial" w:cs="Arial"/>
          <w:sz w:val="24"/>
          <w:szCs w:val="24"/>
          <w:lang w:val="en-US" w:eastAsia="en-US" w:bidi="en-US"/>
        </w:rPr>
        <w:t>gr</w:t>
      </w:r>
      <w:r w:rsidRPr="009D260D">
        <w:rPr>
          <w:rFonts w:ascii="Arial" w:hAnsi="Arial" w:cs="Arial"/>
          <w:sz w:val="24"/>
          <w:szCs w:val="24"/>
        </w:rPr>
        <w:t xml:space="preserve">το δε φύλλο σφολιάτας για πίτες και γλυκά 2 φύλλων σε συσκευασία των </w:t>
      </w:r>
      <w:r w:rsidRPr="009D260D">
        <w:rPr>
          <w:rFonts w:ascii="Arial" w:hAnsi="Arial" w:cs="Arial"/>
          <w:sz w:val="24"/>
          <w:szCs w:val="24"/>
          <w:lang w:eastAsia="en-US" w:bidi="en-US"/>
        </w:rPr>
        <w:t>850</w:t>
      </w:r>
      <w:r w:rsidRPr="009D260D">
        <w:rPr>
          <w:rFonts w:ascii="Arial" w:hAnsi="Arial" w:cs="Arial"/>
          <w:sz w:val="24"/>
          <w:szCs w:val="24"/>
          <w:lang w:val="en-US" w:eastAsia="en-US" w:bidi="en-US"/>
        </w:rPr>
        <w:t>g</w:t>
      </w:r>
      <w:r w:rsidRPr="009D260D">
        <w:rPr>
          <w:rFonts w:ascii="Arial" w:hAnsi="Arial" w:cs="Arial"/>
          <w:sz w:val="24"/>
          <w:szCs w:val="24"/>
          <w:lang w:eastAsia="en-US" w:bidi="en-US"/>
        </w:rPr>
        <w:t>.</w:t>
      </w:r>
    </w:p>
    <w:p w:rsidR="007E760B" w:rsidRPr="004B29E8" w:rsidRDefault="007E760B" w:rsidP="007E760B">
      <w:pPr>
        <w:pStyle w:val="41"/>
        <w:keepNext/>
        <w:keepLines/>
        <w:shd w:val="clear" w:color="auto" w:fill="auto"/>
        <w:spacing w:before="0" w:line="409" w:lineRule="exact"/>
        <w:ind w:firstLine="240"/>
        <w:rPr>
          <w:rFonts w:ascii="Arial" w:hAnsi="Arial" w:cs="Arial"/>
          <w:b w:val="0"/>
          <w:sz w:val="24"/>
          <w:szCs w:val="24"/>
        </w:rPr>
      </w:pPr>
      <w:bookmarkStart w:id="17" w:name="bookmark163"/>
      <w:r w:rsidRPr="004B29E8">
        <w:rPr>
          <w:rFonts w:ascii="Arial" w:hAnsi="Arial" w:cs="Arial"/>
          <w:b w:val="0"/>
          <w:sz w:val="24"/>
          <w:szCs w:val="24"/>
        </w:rPr>
        <w:t>ΚΕΤΣΑΠ</w:t>
      </w:r>
      <w:bookmarkEnd w:id="17"/>
    </w:p>
    <w:p w:rsidR="007E760B" w:rsidRPr="009D260D" w:rsidRDefault="007E760B" w:rsidP="007E760B">
      <w:pPr>
        <w:spacing w:line="409" w:lineRule="exact"/>
        <w:ind w:firstLine="240"/>
        <w:jc w:val="both"/>
        <w:rPr>
          <w:rFonts w:ascii="Arial" w:hAnsi="Arial" w:cs="Arial"/>
          <w:sz w:val="24"/>
          <w:szCs w:val="24"/>
        </w:rPr>
      </w:pPr>
      <w:r w:rsidRPr="009D260D">
        <w:rPr>
          <w:rFonts w:ascii="Arial" w:hAnsi="Arial" w:cs="Arial"/>
          <w:sz w:val="24"/>
          <w:szCs w:val="24"/>
        </w:rPr>
        <w:t>Το προϊόν να είναι Α ποιότητας και να πληροί ότι αναφέρονται στο άρθρο 124 του Κ.Τ.Π. και τις ισχύουσες Κοινοτικές και Υγειονομικές Διατάξεις.</w:t>
      </w:r>
    </w:p>
    <w:p w:rsidR="007E760B" w:rsidRPr="009D260D" w:rsidRDefault="007E760B" w:rsidP="007E760B">
      <w:pPr>
        <w:spacing w:line="413" w:lineRule="exact"/>
        <w:ind w:firstLine="240"/>
        <w:jc w:val="both"/>
        <w:rPr>
          <w:rFonts w:ascii="Arial" w:hAnsi="Arial" w:cs="Arial"/>
          <w:sz w:val="24"/>
          <w:szCs w:val="24"/>
        </w:rPr>
      </w:pPr>
      <w:r w:rsidRPr="009D260D">
        <w:rPr>
          <w:rFonts w:ascii="Arial" w:hAnsi="Arial" w:cs="Arial"/>
          <w:sz w:val="24"/>
          <w:szCs w:val="24"/>
        </w:rPr>
        <w:t>Το κέτσαπ τομάτας είναι το προϊόν που παρασκευάζεται με ειδική επεξεργασία είτε της ακατέργαστης σάρκας της τομάτας είτε του τοματοπολτού και περιέχει ξύδι, αλάτι, αρτύματα, μπαχαρικά και φυσικές γλυκαντικές ύλες.</w:t>
      </w:r>
    </w:p>
    <w:p w:rsidR="007E760B" w:rsidRPr="009D260D" w:rsidRDefault="007E760B" w:rsidP="007E760B">
      <w:pPr>
        <w:spacing w:line="413" w:lineRule="exact"/>
        <w:ind w:firstLine="480"/>
        <w:jc w:val="both"/>
        <w:rPr>
          <w:rFonts w:ascii="Arial" w:hAnsi="Arial" w:cs="Arial"/>
          <w:sz w:val="24"/>
          <w:szCs w:val="24"/>
        </w:rPr>
      </w:pPr>
      <w:r w:rsidRPr="009D260D">
        <w:rPr>
          <w:rFonts w:ascii="Arial" w:hAnsi="Arial" w:cs="Arial"/>
          <w:sz w:val="24"/>
          <w:szCs w:val="24"/>
        </w:rPr>
        <w:t>Για την παρασκευή του προϊόντος θα πρέπει να έχουν χρησιμοποιηθεί νωποί καρποί τομάτας, οι οποίοι πρέπει να είναι απολύτως υγιείς, ώριμοι, με κανονικούς μακροσκοπικούς και οργανοληπτικούς χαρακτήρες και να πληρούν όλους τους όρους του άρθρου 119 του Κ.Τ.Π..</w:t>
      </w:r>
    </w:p>
    <w:p w:rsidR="007E760B" w:rsidRPr="009D260D" w:rsidRDefault="007E760B" w:rsidP="007E760B">
      <w:pPr>
        <w:spacing w:line="413" w:lineRule="exact"/>
        <w:ind w:firstLine="340"/>
        <w:jc w:val="both"/>
        <w:rPr>
          <w:rFonts w:ascii="Arial" w:hAnsi="Arial" w:cs="Arial"/>
          <w:sz w:val="24"/>
          <w:szCs w:val="24"/>
        </w:rPr>
      </w:pPr>
      <w:r w:rsidRPr="009D260D">
        <w:rPr>
          <w:rFonts w:ascii="Arial" w:hAnsi="Arial" w:cs="Arial"/>
          <w:sz w:val="24"/>
          <w:szCs w:val="24"/>
        </w:rPr>
        <w:t>Στην συσκευασία πρέπει να αναγράφεται με στοιχεία ευδιάκριτα, ευανάγνωστα και με ανεξίτηλα γράμματα η ένδειξη τοις % ποσότητας της τομάτας που περιέχει.</w:t>
      </w:r>
    </w:p>
    <w:p w:rsidR="007E760B" w:rsidRPr="009D260D" w:rsidRDefault="007E760B" w:rsidP="007E760B">
      <w:pPr>
        <w:spacing w:line="413" w:lineRule="exact"/>
        <w:ind w:firstLine="240"/>
        <w:jc w:val="both"/>
        <w:rPr>
          <w:rFonts w:ascii="Arial" w:hAnsi="Arial" w:cs="Arial"/>
          <w:sz w:val="24"/>
          <w:szCs w:val="24"/>
        </w:rPr>
      </w:pPr>
      <w:r w:rsidRPr="009D260D">
        <w:rPr>
          <w:rFonts w:ascii="Arial" w:hAnsi="Arial" w:cs="Arial"/>
          <w:sz w:val="24"/>
          <w:szCs w:val="24"/>
        </w:rPr>
        <w:t>Απαγορεύεται η τεχνική χρώση του προϊόντος με οποιαδήποτε μέθοδο η ουσία.</w:t>
      </w:r>
    </w:p>
    <w:p w:rsidR="007E760B" w:rsidRPr="009D260D" w:rsidRDefault="007E760B" w:rsidP="007E760B">
      <w:pPr>
        <w:spacing w:after="780" w:line="413" w:lineRule="exact"/>
        <w:jc w:val="both"/>
        <w:rPr>
          <w:rFonts w:ascii="Arial" w:hAnsi="Arial" w:cs="Arial"/>
          <w:sz w:val="24"/>
          <w:szCs w:val="24"/>
        </w:rPr>
      </w:pPr>
      <w:r w:rsidRPr="009D260D">
        <w:rPr>
          <w:rFonts w:ascii="Arial" w:hAnsi="Arial" w:cs="Arial"/>
          <w:sz w:val="24"/>
          <w:szCs w:val="24"/>
        </w:rPr>
        <w:t xml:space="preserve">Συσκευασία σε φιάλη, με εύκολο άνοιγμα, των 250 </w:t>
      </w:r>
      <w:r w:rsidRPr="009D260D">
        <w:rPr>
          <w:rFonts w:ascii="Arial" w:hAnsi="Arial" w:cs="Arial"/>
          <w:sz w:val="24"/>
          <w:szCs w:val="24"/>
          <w:lang w:val="en-US" w:eastAsia="en-US" w:bidi="en-US"/>
        </w:rPr>
        <w:t>gr</w:t>
      </w:r>
      <w:r w:rsidRPr="009D260D">
        <w:rPr>
          <w:rFonts w:ascii="Arial" w:hAnsi="Arial" w:cs="Arial"/>
          <w:sz w:val="24"/>
          <w:szCs w:val="24"/>
          <w:lang w:eastAsia="en-US" w:bidi="en-US"/>
        </w:rPr>
        <w:t>.</w:t>
      </w:r>
    </w:p>
    <w:p w:rsidR="007E760B" w:rsidRPr="009D260D" w:rsidRDefault="007E760B" w:rsidP="007E760B">
      <w:pPr>
        <w:pStyle w:val="41"/>
        <w:keepNext/>
        <w:keepLines/>
        <w:shd w:val="clear" w:color="auto" w:fill="auto"/>
        <w:spacing w:before="0"/>
        <w:ind w:firstLine="0"/>
        <w:rPr>
          <w:rFonts w:ascii="Arial" w:hAnsi="Arial" w:cs="Arial"/>
          <w:sz w:val="24"/>
          <w:szCs w:val="24"/>
        </w:rPr>
      </w:pPr>
      <w:bookmarkStart w:id="18" w:name="bookmark164"/>
      <w:r w:rsidRPr="009D260D">
        <w:rPr>
          <w:rFonts w:ascii="Arial" w:hAnsi="Arial" w:cs="Arial"/>
          <w:sz w:val="24"/>
          <w:szCs w:val="24"/>
        </w:rPr>
        <w:t>ΜΟΥΣΤΑΡΔΑ</w:t>
      </w:r>
      <w:bookmarkEnd w:id="18"/>
    </w:p>
    <w:p w:rsidR="007E760B" w:rsidRPr="009D260D" w:rsidRDefault="007E760B" w:rsidP="007E760B">
      <w:pPr>
        <w:spacing w:line="413" w:lineRule="exact"/>
        <w:ind w:firstLine="340"/>
        <w:jc w:val="both"/>
        <w:rPr>
          <w:rFonts w:ascii="Arial" w:hAnsi="Arial" w:cs="Arial"/>
          <w:sz w:val="24"/>
          <w:szCs w:val="24"/>
        </w:rPr>
      </w:pPr>
      <w:r w:rsidRPr="009D260D">
        <w:rPr>
          <w:rFonts w:ascii="Arial" w:hAnsi="Arial" w:cs="Arial"/>
          <w:sz w:val="24"/>
          <w:szCs w:val="24"/>
        </w:rPr>
        <w:t>Επιτραπέζιος πολτός μουστάρδας η απλώς ΜΟΥΣΤΑΡΔΑ είναι το προϊόν που προκύπτει από ανάμιξη επιτραπέζιας σκόνης μουστάρδας με ξύδι η λεμονοχυμό και την προσθήκη η όχι μικρής ποσότητας ελαιόλαδου. (Άρθρο 42 του Κ.Τ.Π.)</w:t>
      </w:r>
    </w:p>
    <w:p w:rsidR="007E760B" w:rsidRPr="009D260D" w:rsidRDefault="007E760B" w:rsidP="007E760B">
      <w:pPr>
        <w:widowControl w:val="0"/>
        <w:numPr>
          <w:ilvl w:val="0"/>
          <w:numId w:val="15"/>
        </w:numPr>
        <w:tabs>
          <w:tab w:val="left" w:pos="488"/>
        </w:tabs>
        <w:spacing w:after="0" w:line="413" w:lineRule="exact"/>
        <w:ind w:firstLine="240"/>
        <w:jc w:val="both"/>
        <w:rPr>
          <w:rFonts w:ascii="Arial" w:hAnsi="Arial" w:cs="Arial"/>
          <w:sz w:val="24"/>
          <w:szCs w:val="24"/>
        </w:rPr>
      </w:pPr>
      <w:r w:rsidRPr="009D260D">
        <w:rPr>
          <w:rFonts w:ascii="Arial" w:hAnsi="Arial" w:cs="Arial"/>
          <w:sz w:val="24"/>
          <w:szCs w:val="24"/>
        </w:rPr>
        <w:t>Επιτρέπεται η χρώση, με τις χρωστικές και τους όρους που αναφέροντα</w:t>
      </w:r>
      <w:r>
        <w:rPr>
          <w:rFonts w:ascii="Arial" w:hAnsi="Arial" w:cs="Arial"/>
          <w:sz w:val="24"/>
          <w:szCs w:val="24"/>
        </w:rPr>
        <w:t>ι</w:t>
      </w:r>
      <w:r w:rsidRPr="009D260D">
        <w:rPr>
          <w:rFonts w:ascii="Arial" w:hAnsi="Arial" w:cs="Arial"/>
          <w:sz w:val="24"/>
          <w:szCs w:val="24"/>
        </w:rPr>
        <w:t xml:space="preserve"> στο ΠΑΡΑΡΤΗΜΑ V, μέρη 1 και 2 του Άρθρου 35 του Κ.Τ.Π..</w:t>
      </w:r>
    </w:p>
    <w:p w:rsidR="007E760B" w:rsidRDefault="007E760B" w:rsidP="007E760B">
      <w:pPr>
        <w:widowControl w:val="0"/>
        <w:numPr>
          <w:ilvl w:val="0"/>
          <w:numId w:val="15"/>
        </w:numPr>
        <w:tabs>
          <w:tab w:val="left" w:pos="729"/>
        </w:tabs>
        <w:spacing w:after="0" w:line="413" w:lineRule="exact"/>
        <w:ind w:firstLine="240"/>
        <w:jc w:val="both"/>
        <w:rPr>
          <w:rFonts w:ascii="Arial" w:hAnsi="Arial" w:cs="Arial"/>
          <w:sz w:val="24"/>
          <w:szCs w:val="24"/>
        </w:rPr>
      </w:pPr>
      <w:r w:rsidRPr="00F46FD7">
        <w:rPr>
          <w:rFonts w:ascii="Arial" w:hAnsi="Arial" w:cs="Arial"/>
          <w:sz w:val="24"/>
          <w:szCs w:val="24"/>
        </w:rPr>
        <w:t>Επιτρέπεται η χρησιμοποίηση προσθέτων συντηρητικά και αντιοξειδωτικά του Άρθρου 33 του Κ.Τ.Π. του ΠΑΡΑΡΤΗΜΑΤΟΣIII.</w:t>
      </w:r>
    </w:p>
    <w:p w:rsidR="007E760B" w:rsidRDefault="007E760B" w:rsidP="007E760B">
      <w:pPr>
        <w:widowControl w:val="0"/>
        <w:tabs>
          <w:tab w:val="left" w:pos="729"/>
        </w:tabs>
        <w:spacing w:after="0" w:line="413" w:lineRule="exact"/>
        <w:ind w:left="240"/>
        <w:jc w:val="both"/>
        <w:rPr>
          <w:rFonts w:ascii="Arial" w:hAnsi="Arial" w:cs="Arial"/>
          <w:sz w:val="24"/>
          <w:szCs w:val="24"/>
        </w:rPr>
      </w:pPr>
    </w:p>
    <w:p w:rsidR="007E760B" w:rsidRDefault="007E760B" w:rsidP="007E760B">
      <w:pPr>
        <w:widowControl w:val="0"/>
        <w:tabs>
          <w:tab w:val="left" w:pos="729"/>
        </w:tabs>
        <w:spacing w:after="0" w:line="413" w:lineRule="exact"/>
        <w:ind w:left="240"/>
        <w:jc w:val="both"/>
        <w:rPr>
          <w:rFonts w:ascii="Arial" w:hAnsi="Arial" w:cs="Arial"/>
          <w:b/>
          <w:sz w:val="24"/>
          <w:szCs w:val="24"/>
        </w:rPr>
      </w:pPr>
      <w:r w:rsidRPr="00B16796">
        <w:rPr>
          <w:rFonts w:ascii="Arial" w:hAnsi="Arial" w:cs="Arial"/>
          <w:b/>
          <w:sz w:val="24"/>
          <w:szCs w:val="24"/>
        </w:rPr>
        <w:t>ΚΡΕΜΑ ΓΑΛΑΚΤΟΣ (Αφρόγαλα ή Ανθόγαλα)</w:t>
      </w:r>
    </w:p>
    <w:p w:rsidR="007E760B" w:rsidRPr="00F46FD7" w:rsidRDefault="007E760B" w:rsidP="007E760B">
      <w:pPr>
        <w:widowControl w:val="0"/>
        <w:tabs>
          <w:tab w:val="left" w:pos="729"/>
        </w:tabs>
        <w:spacing w:after="0" w:line="413" w:lineRule="exact"/>
        <w:ind w:left="240"/>
        <w:jc w:val="both"/>
        <w:rPr>
          <w:rFonts w:ascii="Arial" w:hAnsi="Arial" w:cs="Arial"/>
          <w:b/>
          <w:sz w:val="24"/>
          <w:szCs w:val="24"/>
        </w:rPr>
      </w:pP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Το προϊόν να είναι Α ποιότητας και να πληροί ότι αναφέρονται στο άρθρο 81 του Κ.Τ.Π. και τις ισχύουσες Κοινοτικές και Υγειονομικές Διατάξεις.</w:t>
      </w:r>
    </w:p>
    <w:p w:rsidR="007E760B" w:rsidRPr="009D260D" w:rsidRDefault="007E760B" w:rsidP="007E760B">
      <w:pPr>
        <w:spacing w:line="413" w:lineRule="exact"/>
        <w:ind w:firstLine="200"/>
        <w:jc w:val="both"/>
        <w:rPr>
          <w:rFonts w:ascii="Arial" w:hAnsi="Arial" w:cs="Arial"/>
          <w:sz w:val="24"/>
          <w:szCs w:val="24"/>
        </w:rPr>
      </w:pPr>
      <w:r w:rsidRPr="009D260D">
        <w:rPr>
          <w:rFonts w:ascii="Arial" w:hAnsi="Arial" w:cs="Arial"/>
          <w:sz w:val="24"/>
          <w:szCs w:val="24"/>
        </w:rPr>
        <w:t>Σύμφωνα με τον κώδικα τροφίμων και τους ορισμούς της τεχνολογίας γάλακτος ΚΡΕΜΑ ΓΑΛΑΚΤΟΣ είναι το προϊόν το οποίο λαμβάνεται με τη χρήση κορυφολόγου για το διαχωρισμό του λίπους από το γάλα. Πρακτικά είναι το γάλα με παρά πολύ υψηλή λιποπεριεκτικότητα. Για να θεωρηθεί ένα γαλακτοκομικό προϊόν κρέμα πρέπει να έχει λίπος τουλάχιστον 10%. Οι προσφερόμενοι τύποι κρέμας να έχουν λιποπεριεκτικότητα από 15 % - 35%.</w:t>
      </w:r>
    </w:p>
    <w:p w:rsidR="007E760B" w:rsidRPr="009D260D" w:rsidRDefault="007E760B" w:rsidP="007E760B">
      <w:pPr>
        <w:spacing w:line="413" w:lineRule="exact"/>
        <w:ind w:firstLine="200"/>
        <w:jc w:val="both"/>
        <w:rPr>
          <w:rFonts w:ascii="Arial" w:hAnsi="Arial" w:cs="Arial"/>
          <w:sz w:val="24"/>
          <w:szCs w:val="24"/>
        </w:rPr>
      </w:pPr>
      <w:r w:rsidRPr="009D260D">
        <w:rPr>
          <w:rFonts w:ascii="Arial" w:hAnsi="Arial" w:cs="Arial"/>
          <w:sz w:val="24"/>
          <w:szCs w:val="24"/>
        </w:rPr>
        <w:t xml:space="preserve">Η οξύτητα της κρέμας κάθε φύσης ,γίνεται στο αφρόγαλα όπως έχει, και πρέπει να μην υπερβαίνει τους 9 βαθμούς κατά </w:t>
      </w:r>
      <w:r w:rsidRPr="009D260D">
        <w:rPr>
          <w:rFonts w:ascii="Arial" w:hAnsi="Arial" w:cs="Arial"/>
          <w:sz w:val="24"/>
          <w:szCs w:val="24"/>
          <w:lang w:val="en-US" w:eastAsia="en-US" w:bidi="en-US"/>
        </w:rPr>
        <w:t>SOXHLET</w:t>
      </w:r>
      <w:r w:rsidRPr="009D260D">
        <w:rPr>
          <w:rFonts w:ascii="Arial" w:hAnsi="Arial" w:cs="Arial"/>
          <w:sz w:val="24"/>
          <w:szCs w:val="24"/>
        </w:rPr>
        <w:t xml:space="preserve">- </w:t>
      </w:r>
      <w:r w:rsidRPr="009D260D">
        <w:rPr>
          <w:rFonts w:ascii="Arial" w:hAnsi="Arial" w:cs="Arial"/>
          <w:sz w:val="24"/>
          <w:szCs w:val="24"/>
          <w:lang w:val="en-US" w:eastAsia="en-US" w:bidi="en-US"/>
        </w:rPr>
        <w:t>HENCEL</w:t>
      </w:r>
      <w:r w:rsidRPr="009D260D">
        <w:rPr>
          <w:rFonts w:ascii="Arial" w:hAnsi="Arial" w:cs="Arial"/>
          <w:sz w:val="24"/>
          <w:szCs w:val="24"/>
        </w:rPr>
        <w:t>υπολογιζόμενη σε ουσία χωρίς λίπος. Εκτός από την σύστασή της πρέπει η κρέμα να πληροί όλους τους όρους και διατάξεις του Άρθρου 80 του Κ.Τ.&amp; Π για το νωπό γάλα.</w:t>
      </w:r>
    </w:p>
    <w:p w:rsidR="007E760B" w:rsidRPr="009D260D" w:rsidRDefault="007E760B" w:rsidP="007E760B">
      <w:pPr>
        <w:spacing w:line="413" w:lineRule="exact"/>
        <w:ind w:firstLine="200"/>
        <w:jc w:val="both"/>
        <w:rPr>
          <w:rFonts w:ascii="Arial" w:hAnsi="Arial" w:cs="Arial"/>
          <w:sz w:val="24"/>
          <w:szCs w:val="24"/>
        </w:rPr>
      </w:pPr>
      <w:r w:rsidRPr="009D260D">
        <w:rPr>
          <w:rFonts w:ascii="Arial" w:hAnsi="Arial" w:cs="Arial"/>
          <w:sz w:val="24"/>
          <w:szCs w:val="24"/>
        </w:rPr>
        <w:t>Επιτρέπεται η χρήση σταθεροποιητή όπως είναι η καραγενάνη Ε 407.</w:t>
      </w:r>
    </w:p>
    <w:p w:rsidR="007E760B" w:rsidRPr="009D260D" w:rsidRDefault="007E760B" w:rsidP="007E760B">
      <w:pPr>
        <w:tabs>
          <w:tab w:val="left" w:leader="dot" w:pos="390"/>
        </w:tabs>
        <w:spacing w:line="413" w:lineRule="exact"/>
        <w:jc w:val="both"/>
        <w:rPr>
          <w:rFonts w:ascii="Arial" w:hAnsi="Arial" w:cs="Arial"/>
          <w:sz w:val="24"/>
          <w:szCs w:val="24"/>
        </w:rPr>
      </w:pPr>
      <w:r w:rsidRPr="009D260D">
        <w:rPr>
          <w:rFonts w:ascii="Arial" w:hAnsi="Arial" w:cs="Arial"/>
          <w:sz w:val="24"/>
          <w:szCs w:val="24"/>
        </w:rPr>
        <w:t xml:space="preserve">Στην συσκευασία πρέπει μεταξύ των άλλων υποχρεωτικών σημάνσεων να δηλώνεται σαφώς και ευκρινώς ο τύπος με τη παρακάτω φράσεις &lt;&lt;Αφρόγαλα που περιέχει λίπος τουλάχιστον </w:t>
      </w:r>
      <w:r>
        <w:rPr>
          <w:rFonts w:ascii="Arial" w:hAnsi="Arial" w:cs="Arial"/>
          <w:sz w:val="24"/>
          <w:szCs w:val="24"/>
        </w:rPr>
        <w:t>..........</w:t>
      </w:r>
      <w:r w:rsidRPr="009D260D">
        <w:rPr>
          <w:rFonts w:ascii="Arial" w:hAnsi="Arial" w:cs="Arial"/>
          <w:sz w:val="24"/>
          <w:szCs w:val="24"/>
        </w:rPr>
        <w:t>10 ή 20 ή 40%&gt;&gt;.</w:t>
      </w:r>
    </w:p>
    <w:p w:rsidR="007E760B" w:rsidRDefault="007E760B" w:rsidP="007E760B">
      <w:pPr>
        <w:spacing w:line="413" w:lineRule="exact"/>
        <w:jc w:val="both"/>
        <w:rPr>
          <w:rFonts w:ascii="Arial" w:hAnsi="Arial" w:cs="Arial"/>
          <w:sz w:val="24"/>
          <w:szCs w:val="24"/>
        </w:rPr>
      </w:pPr>
      <w:r w:rsidRPr="009D260D">
        <w:rPr>
          <w:rFonts w:ascii="Arial" w:hAnsi="Arial" w:cs="Arial"/>
          <w:sz w:val="24"/>
          <w:szCs w:val="24"/>
        </w:rPr>
        <w:t xml:space="preserve">Οι προσφερόμενοι τύποι κρέμας να είναι σε χάρτινη αεροστεγή συσκευασία των 200 </w:t>
      </w:r>
      <w:r w:rsidRPr="009D260D">
        <w:rPr>
          <w:rFonts w:ascii="Arial" w:hAnsi="Arial" w:cs="Arial"/>
          <w:sz w:val="24"/>
          <w:szCs w:val="24"/>
          <w:lang w:val="en-US" w:eastAsia="en-US" w:bidi="en-US"/>
        </w:rPr>
        <w:t>ml</w:t>
      </w:r>
      <w:r>
        <w:rPr>
          <w:rFonts w:ascii="Arial" w:hAnsi="Arial" w:cs="Arial"/>
          <w:sz w:val="24"/>
          <w:szCs w:val="24"/>
          <w:lang w:eastAsia="en-US" w:bidi="en-US"/>
        </w:rPr>
        <w:t xml:space="preserve"> </w:t>
      </w:r>
      <w:r w:rsidRPr="009D260D">
        <w:rPr>
          <w:rFonts w:ascii="Arial" w:hAnsi="Arial" w:cs="Arial"/>
          <w:sz w:val="24"/>
          <w:szCs w:val="24"/>
        </w:rPr>
        <w:t xml:space="preserve">500 </w:t>
      </w:r>
      <w:r w:rsidRPr="009D260D">
        <w:rPr>
          <w:rFonts w:ascii="Arial" w:hAnsi="Arial" w:cs="Arial"/>
          <w:sz w:val="24"/>
          <w:szCs w:val="24"/>
          <w:lang w:val="en-US" w:eastAsia="en-US" w:bidi="en-US"/>
        </w:rPr>
        <w:t>ml</w:t>
      </w:r>
      <w:r w:rsidRPr="009D260D">
        <w:rPr>
          <w:rFonts w:ascii="Arial" w:hAnsi="Arial" w:cs="Arial"/>
          <w:sz w:val="24"/>
          <w:szCs w:val="24"/>
        </w:rPr>
        <w:t xml:space="preserve">και των </w:t>
      </w:r>
      <w:r w:rsidRPr="004B29E8">
        <w:rPr>
          <w:rFonts w:ascii="Arial" w:hAnsi="Arial" w:cs="Arial"/>
          <w:b/>
          <w:sz w:val="24"/>
          <w:szCs w:val="24"/>
        </w:rPr>
        <w:t xml:space="preserve">1000 </w:t>
      </w:r>
      <w:r w:rsidRPr="004B29E8">
        <w:rPr>
          <w:rFonts w:ascii="Arial" w:hAnsi="Arial" w:cs="Arial"/>
          <w:b/>
          <w:sz w:val="24"/>
          <w:szCs w:val="24"/>
          <w:lang w:val="en-US" w:eastAsia="en-US" w:bidi="en-US"/>
        </w:rPr>
        <w:t>ml</w:t>
      </w:r>
      <w:r w:rsidRPr="009D260D">
        <w:rPr>
          <w:rFonts w:ascii="Arial" w:hAnsi="Arial" w:cs="Arial"/>
          <w:sz w:val="24"/>
          <w:szCs w:val="24"/>
          <w:lang w:eastAsia="en-US" w:bidi="en-US"/>
        </w:rPr>
        <w:t xml:space="preserve">, </w:t>
      </w:r>
      <w:r w:rsidRPr="009D260D">
        <w:rPr>
          <w:rFonts w:ascii="Arial" w:hAnsi="Arial" w:cs="Arial"/>
          <w:sz w:val="24"/>
          <w:szCs w:val="24"/>
        </w:rPr>
        <w:t>με ένδειξη ημερομηνίας παραγωγής και λήξης κατανάλωσης του προϊόντος.</w:t>
      </w:r>
    </w:p>
    <w:p w:rsidR="007E760B" w:rsidRDefault="007E760B" w:rsidP="007E760B">
      <w:pPr>
        <w:spacing w:line="413" w:lineRule="exact"/>
        <w:jc w:val="both"/>
        <w:rPr>
          <w:rFonts w:ascii="Arial" w:hAnsi="Arial" w:cs="Arial"/>
          <w:b/>
          <w:sz w:val="24"/>
          <w:szCs w:val="24"/>
        </w:rPr>
      </w:pPr>
      <w:r w:rsidRPr="0026683D">
        <w:rPr>
          <w:rFonts w:ascii="Arial" w:hAnsi="Arial" w:cs="Arial"/>
          <w:b/>
          <w:sz w:val="24"/>
          <w:szCs w:val="24"/>
        </w:rPr>
        <w:t>ΤΗΓΜΕΝΟ ΤΥΡΙ ΜΕ ΑΛΟΙΦΩΔΗ ΥΦΗ ΣΕ ΤΡΙΓΩΝΑ</w:t>
      </w:r>
    </w:p>
    <w:p w:rsidR="007E760B" w:rsidRDefault="007E760B" w:rsidP="007E760B">
      <w:pPr>
        <w:spacing w:line="409" w:lineRule="exact"/>
        <w:ind w:firstLine="180"/>
        <w:jc w:val="both"/>
        <w:rPr>
          <w:rFonts w:ascii="Arial" w:hAnsi="Arial" w:cs="Arial"/>
          <w:sz w:val="24"/>
          <w:szCs w:val="24"/>
        </w:rPr>
      </w:pPr>
      <w:r w:rsidRPr="009D260D">
        <w:rPr>
          <w:rFonts w:ascii="Arial" w:hAnsi="Arial" w:cs="Arial"/>
          <w:sz w:val="24"/>
          <w:szCs w:val="24"/>
        </w:rPr>
        <w:t>Τ</w:t>
      </w:r>
      <w:r>
        <w:rPr>
          <w:rFonts w:ascii="Arial" w:hAnsi="Arial" w:cs="Arial"/>
          <w:sz w:val="24"/>
          <w:szCs w:val="24"/>
        </w:rPr>
        <w:t xml:space="preserve">ο προσφερόμενο είδος </w:t>
      </w:r>
      <w:r w:rsidRPr="009D260D">
        <w:rPr>
          <w:rFonts w:ascii="Arial" w:hAnsi="Arial" w:cs="Arial"/>
          <w:sz w:val="24"/>
          <w:szCs w:val="24"/>
        </w:rPr>
        <w:t xml:space="preserve"> να είναι Α ποιότητας </w:t>
      </w:r>
      <w:r>
        <w:rPr>
          <w:rFonts w:ascii="Arial" w:hAnsi="Arial" w:cs="Arial"/>
          <w:sz w:val="24"/>
          <w:szCs w:val="24"/>
        </w:rPr>
        <w:t xml:space="preserve">σύμφωνα με τους όρους του 83 Β παρ. 2 </w:t>
      </w:r>
      <w:r w:rsidRPr="009D260D">
        <w:rPr>
          <w:rFonts w:ascii="Arial" w:hAnsi="Arial" w:cs="Arial"/>
          <w:sz w:val="24"/>
          <w:szCs w:val="24"/>
        </w:rPr>
        <w:t xml:space="preserve"> του Κ.Τ.Π.</w:t>
      </w:r>
      <w:r>
        <w:rPr>
          <w:rFonts w:ascii="Arial" w:hAnsi="Arial" w:cs="Arial"/>
          <w:sz w:val="24"/>
          <w:szCs w:val="24"/>
        </w:rPr>
        <w:t xml:space="preserve">, καθώς </w:t>
      </w:r>
      <w:r w:rsidRPr="009D260D">
        <w:rPr>
          <w:rFonts w:ascii="Arial" w:hAnsi="Arial" w:cs="Arial"/>
          <w:sz w:val="24"/>
          <w:szCs w:val="24"/>
        </w:rPr>
        <w:t xml:space="preserve"> και </w:t>
      </w:r>
      <w:r>
        <w:rPr>
          <w:rFonts w:ascii="Arial" w:hAnsi="Arial" w:cs="Arial"/>
          <w:sz w:val="24"/>
          <w:szCs w:val="24"/>
        </w:rPr>
        <w:t>με τις εκάστοτε</w:t>
      </w:r>
      <w:r w:rsidRPr="009D260D">
        <w:rPr>
          <w:rFonts w:ascii="Arial" w:hAnsi="Arial" w:cs="Arial"/>
          <w:sz w:val="24"/>
          <w:szCs w:val="24"/>
        </w:rPr>
        <w:t xml:space="preserve"> ισχ</w:t>
      </w:r>
      <w:r>
        <w:rPr>
          <w:rFonts w:ascii="Arial" w:hAnsi="Arial" w:cs="Arial"/>
          <w:sz w:val="24"/>
          <w:szCs w:val="24"/>
        </w:rPr>
        <w:t>ύ</w:t>
      </w:r>
      <w:r w:rsidRPr="009D260D">
        <w:rPr>
          <w:rFonts w:ascii="Arial" w:hAnsi="Arial" w:cs="Arial"/>
          <w:sz w:val="24"/>
          <w:szCs w:val="24"/>
        </w:rPr>
        <w:t xml:space="preserve">ουσες  Υγειονομικές </w:t>
      </w:r>
      <w:r>
        <w:rPr>
          <w:rFonts w:ascii="Arial" w:hAnsi="Arial" w:cs="Arial"/>
          <w:sz w:val="24"/>
          <w:szCs w:val="24"/>
        </w:rPr>
        <w:t xml:space="preserve">και αγορανομικές </w:t>
      </w:r>
      <w:r w:rsidRPr="009D260D">
        <w:rPr>
          <w:rFonts w:ascii="Arial" w:hAnsi="Arial" w:cs="Arial"/>
          <w:sz w:val="24"/>
          <w:szCs w:val="24"/>
        </w:rPr>
        <w:t>Διατάξεις</w:t>
      </w:r>
    </w:p>
    <w:p w:rsidR="007E760B" w:rsidRDefault="007E760B" w:rsidP="007E760B">
      <w:pPr>
        <w:spacing w:line="409" w:lineRule="exact"/>
        <w:ind w:firstLine="180"/>
        <w:jc w:val="both"/>
        <w:rPr>
          <w:rFonts w:ascii="Arial" w:hAnsi="Arial" w:cs="Arial"/>
          <w:sz w:val="24"/>
          <w:szCs w:val="24"/>
        </w:rPr>
      </w:pPr>
      <w:r>
        <w:rPr>
          <w:rFonts w:ascii="Arial" w:hAnsi="Arial" w:cs="Arial"/>
          <w:sz w:val="24"/>
          <w:szCs w:val="24"/>
        </w:rPr>
        <w:t xml:space="preserve">Τηγμένα τυριά με αλοιφώδη υφή χαρακτηρίζονται τα προϊόντα που παρασκευάζονται με άλεση, ανάμιξη, τήξη και γαλακτοματοποίηση διαφόρων </w:t>
      </w:r>
      <w:r>
        <w:rPr>
          <w:rFonts w:ascii="Arial" w:hAnsi="Arial" w:cs="Arial"/>
          <w:sz w:val="24"/>
          <w:szCs w:val="24"/>
        </w:rPr>
        <w:lastRenderedPageBreak/>
        <w:t>ειδών τυριών με θέρμανση και προσθήκη γαλακτοματοποιητών και με ή χωρίς την προσθήκη προϊόντων γάλακτος και / ή άλλων τροφίμων.</w:t>
      </w:r>
    </w:p>
    <w:p w:rsidR="007E760B" w:rsidRDefault="007E760B" w:rsidP="007E760B">
      <w:pPr>
        <w:spacing w:line="409" w:lineRule="exact"/>
        <w:ind w:firstLine="180"/>
        <w:jc w:val="both"/>
        <w:rPr>
          <w:rFonts w:ascii="Arial" w:hAnsi="Arial" w:cs="Arial"/>
          <w:sz w:val="24"/>
          <w:szCs w:val="24"/>
        </w:rPr>
      </w:pPr>
      <w:r>
        <w:rPr>
          <w:rFonts w:ascii="Arial" w:hAnsi="Arial" w:cs="Arial"/>
          <w:sz w:val="24"/>
          <w:szCs w:val="24"/>
        </w:rPr>
        <w:t>Ελάχιστο λίπος επί ξηρού 45%</w:t>
      </w:r>
    </w:p>
    <w:p w:rsidR="007E760B" w:rsidRDefault="007E760B" w:rsidP="007E760B">
      <w:pPr>
        <w:spacing w:line="409" w:lineRule="exact"/>
        <w:ind w:firstLine="180"/>
        <w:jc w:val="both"/>
        <w:rPr>
          <w:rFonts w:ascii="Arial" w:hAnsi="Arial" w:cs="Arial"/>
          <w:sz w:val="24"/>
          <w:szCs w:val="24"/>
        </w:rPr>
      </w:pPr>
      <w:r>
        <w:rPr>
          <w:rFonts w:ascii="Arial" w:hAnsi="Arial" w:cs="Arial"/>
          <w:sz w:val="24"/>
          <w:szCs w:val="24"/>
        </w:rPr>
        <w:t>Και ελάχιστο ξηρό υπόλειμμα 40%</w:t>
      </w:r>
    </w:p>
    <w:p w:rsidR="007E760B" w:rsidRDefault="007E760B" w:rsidP="007E760B">
      <w:pPr>
        <w:spacing w:line="409" w:lineRule="exact"/>
        <w:ind w:firstLine="180"/>
        <w:jc w:val="both"/>
        <w:rPr>
          <w:rFonts w:ascii="Arial" w:hAnsi="Arial" w:cs="Arial"/>
          <w:sz w:val="24"/>
          <w:szCs w:val="24"/>
        </w:rPr>
      </w:pPr>
      <w:r>
        <w:rPr>
          <w:rFonts w:ascii="Arial" w:hAnsi="Arial" w:cs="Arial"/>
          <w:sz w:val="24"/>
          <w:szCs w:val="24"/>
        </w:rPr>
        <w:t>Τα μέσα συσκευασίας δεν πρέπει να περιέχουν καρκινογόνες ή και τοξικές ανόργανες ή οργανικές ενώσεις (βαρέα μέταλλα, μονομερή κ.α.) σε ποσοστό μεγαλύτερο από τα τυχόν επιτρεπόμενα όρια και έτσι να μεταφέρονται και στο τυρί. Οι ενδείξεις να αναγράφονται καθαρά, ευανάγνωστα και ανεξίτηλα με οποιοδήποτε τρόπο σε κάθε μονάδα παραγωγής.</w:t>
      </w:r>
    </w:p>
    <w:p w:rsidR="007E760B" w:rsidRPr="00B16796" w:rsidRDefault="007E760B" w:rsidP="007E760B">
      <w:pPr>
        <w:spacing w:line="413" w:lineRule="exact"/>
        <w:jc w:val="both"/>
        <w:rPr>
          <w:rFonts w:ascii="Arial" w:hAnsi="Arial" w:cs="Arial"/>
          <w:b/>
          <w:sz w:val="24"/>
          <w:szCs w:val="24"/>
        </w:rPr>
      </w:pPr>
      <w:r w:rsidRPr="00B16796">
        <w:rPr>
          <w:rFonts w:ascii="Arial" w:hAnsi="Arial" w:cs="Arial"/>
          <w:b/>
          <w:sz w:val="24"/>
          <w:szCs w:val="24"/>
        </w:rPr>
        <w:t>ΠΡΟΙΟΝΤΑ ΜΕ ΒΑΣΗ ΤΟ ΚΡΕΑΣ (Ή ΠΡΟΙΟΝΤΑ ΑΛΑΝΤΟΠΟΙΙΑΣ)</w:t>
      </w:r>
    </w:p>
    <w:p w:rsidR="007E760B" w:rsidRPr="009D260D" w:rsidRDefault="007E760B" w:rsidP="007E760B">
      <w:pPr>
        <w:spacing w:line="409" w:lineRule="exact"/>
        <w:ind w:firstLine="180"/>
        <w:jc w:val="both"/>
        <w:rPr>
          <w:rFonts w:ascii="Arial" w:hAnsi="Arial" w:cs="Arial"/>
          <w:sz w:val="24"/>
          <w:szCs w:val="24"/>
        </w:rPr>
      </w:pPr>
      <w:r w:rsidRPr="009D260D">
        <w:rPr>
          <w:rFonts w:ascii="Arial" w:hAnsi="Arial" w:cs="Arial"/>
          <w:sz w:val="24"/>
          <w:szCs w:val="24"/>
        </w:rPr>
        <w:t>Τα προϊόντα να είναι Α ποιότητας και να πληρούνται οι όροι του άρθρου 91</w:t>
      </w:r>
      <w:r w:rsidRPr="009D260D">
        <w:rPr>
          <w:rFonts w:ascii="Arial" w:hAnsi="Arial" w:cs="Arial"/>
          <w:sz w:val="24"/>
          <w:szCs w:val="24"/>
          <w:vertAlign w:val="superscript"/>
        </w:rPr>
        <w:t>(1)</w:t>
      </w:r>
      <w:r w:rsidRPr="009D260D">
        <w:rPr>
          <w:rFonts w:ascii="Arial" w:hAnsi="Arial" w:cs="Arial"/>
          <w:sz w:val="24"/>
          <w:szCs w:val="24"/>
        </w:rPr>
        <w:t xml:space="preserve"> του Κ.Τ.Π. (91-10 ΕΚΔΟΣΗ 1/ Μάρτιος 2014) και οι ισχ</w:t>
      </w:r>
      <w:r>
        <w:rPr>
          <w:rFonts w:ascii="Arial" w:hAnsi="Arial" w:cs="Arial"/>
          <w:sz w:val="24"/>
          <w:szCs w:val="24"/>
        </w:rPr>
        <w:t>ύ</w:t>
      </w:r>
      <w:r w:rsidRPr="009D260D">
        <w:rPr>
          <w:rFonts w:ascii="Arial" w:hAnsi="Arial" w:cs="Arial"/>
          <w:sz w:val="24"/>
          <w:szCs w:val="24"/>
        </w:rPr>
        <w:t>ουσες Κοινοτικές και Υγειονομικές Διατάξεις</w:t>
      </w:r>
    </w:p>
    <w:p w:rsidR="007E760B" w:rsidRPr="009D260D" w:rsidRDefault="007E760B" w:rsidP="007E760B">
      <w:pPr>
        <w:spacing w:line="409" w:lineRule="exact"/>
        <w:ind w:firstLine="320"/>
        <w:jc w:val="both"/>
        <w:rPr>
          <w:rFonts w:ascii="Arial" w:hAnsi="Arial" w:cs="Arial"/>
          <w:sz w:val="24"/>
          <w:szCs w:val="24"/>
        </w:rPr>
      </w:pPr>
      <w:r w:rsidRPr="009D260D">
        <w:rPr>
          <w:rFonts w:ascii="Arial" w:hAnsi="Arial" w:cs="Arial"/>
          <w:sz w:val="24"/>
          <w:szCs w:val="24"/>
        </w:rPr>
        <w:t>Προϊόντα αλλαντοποιίας χαρακτηρίζονται τα προϊόντα στα οποία η διαδικασία (επεξεργασία) εξυγίανσης επιτυγχάνεται με τη θερμική τους επεξεργασία. Η θέρμανση τους έχει επίσης ως αποτέλεσμα την μετουσίωση των πρωτεϊνών του κρέατος, με συνέπεια τη σταθεροποίηση της δομής τους και την ικανότητά των προϊόντων της κατηγορίας αυτής να κόβονται σε φέτες. Η θερμική επεξεργασία μπορεί να είναι υγρή, ξηρή ή και συνδυασμός αυτών των δύο ή/και να συνδυάζεται και με άλλες επεξεργασίες.</w:t>
      </w:r>
    </w:p>
    <w:p w:rsidR="007E760B" w:rsidRPr="009D260D" w:rsidRDefault="007E760B" w:rsidP="007E760B">
      <w:pPr>
        <w:spacing w:line="409" w:lineRule="exact"/>
        <w:ind w:firstLine="180"/>
        <w:jc w:val="both"/>
        <w:rPr>
          <w:rFonts w:ascii="Arial" w:hAnsi="Arial" w:cs="Arial"/>
          <w:sz w:val="24"/>
          <w:szCs w:val="24"/>
        </w:rPr>
      </w:pPr>
      <w:r w:rsidRPr="009D260D">
        <w:rPr>
          <w:rFonts w:ascii="Arial" w:hAnsi="Arial" w:cs="Arial"/>
          <w:sz w:val="24"/>
          <w:szCs w:val="24"/>
        </w:rPr>
        <w:t>Ια.</w:t>
      </w:r>
      <w:r>
        <w:rPr>
          <w:rFonts w:ascii="Arial" w:hAnsi="Arial" w:cs="Arial"/>
          <w:sz w:val="24"/>
          <w:szCs w:val="24"/>
        </w:rPr>
        <w:t xml:space="preserve"> </w:t>
      </w:r>
      <w:r w:rsidRPr="00592A45">
        <w:rPr>
          <w:rFonts w:ascii="Arial" w:hAnsi="Arial" w:cs="Arial"/>
          <w:sz w:val="24"/>
          <w:szCs w:val="24"/>
        </w:rPr>
        <w:t>Προϊόντα θεσμικής επεξεργασίας από αυτοτελή τεμάχια κρέατος</w:t>
      </w:r>
      <w:r w:rsidRPr="009D260D">
        <w:rPr>
          <w:rFonts w:ascii="Arial" w:hAnsi="Arial" w:cs="Arial"/>
        </w:rPr>
        <w:t xml:space="preserve"> </w:t>
      </w:r>
      <w:r w:rsidRPr="009D260D">
        <w:rPr>
          <w:rFonts w:ascii="Arial" w:hAnsi="Arial" w:cs="Arial"/>
          <w:sz w:val="24"/>
          <w:szCs w:val="24"/>
        </w:rPr>
        <w:t xml:space="preserve">Ενδεικτικά προϊόντα Βραστό χοιρομέρι ή ζαμπόν (χαμ, </w:t>
      </w:r>
      <w:r w:rsidRPr="009D260D">
        <w:rPr>
          <w:rFonts w:ascii="Arial" w:hAnsi="Arial" w:cs="Arial"/>
          <w:sz w:val="24"/>
          <w:szCs w:val="24"/>
          <w:lang w:val="en-US" w:eastAsia="en-US" w:bidi="en-US"/>
        </w:rPr>
        <w:t>ham</w:t>
      </w:r>
      <w:r w:rsidRPr="009D260D">
        <w:rPr>
          <w:rFonts w:ascii="Arial" w:hAnsi="Arial" w:cs="Arial"/>
          <w:sz w:val="24"/>
          <w:szCs w:val="24"/>
          <w:lang w:eastAsia="en-US" w:bidi="en-US"/>
        </w:rPr>
        <w:t xml:space="preserve">), </w:t>
      </w:r>
      <w:r w:rsidRPr="009D260D">
        <w:rPr>
          <w:rFonts w:ascii="Arial" w:hAnsi="Arial" w:cs="Arial"/>
          <w:sz w:val="24"/>
          <w:szCs w:val="24"/>
        </w:rPr>
        <w:t xml:space="preserve">βραστή ωμοπλάτη (σπάλα), βραστό και καπνιστό νουά και φιλέτο, μπέικον, φιλέτο ή στήθος γαλοπούλας και κοτόπουλου βραστό ή βραστό-καπνιστό. Στα προϊόντα αυτά επιτρέπεται η παρουσία, λόγω επεξεργασίας, λειοτριβέντος κρέατος σε μικρό ποσοστό (10% </w:t>
      </w:r>
      <w:r w:rsidRPr="009D260D">
        <w:rPr>
          <w:rFonts w:ascii="Arial" w:hAnsi="Arial" w:cs="Arial"/>
          <w:sz w:val="24"/>
          <w:szCs w:val="24"/>
          <w:lang w:val="en-US" w:eastAsia="en-US" w:bidi="en-US"/>
        </w:rPr>
        <w:t>max</w:t>
      </w:r>
      <w:r w:rsidRPr="009D260D">
        <w:rPr>
          <w:rFonts w:ascii="Arial" w:hAnsi="Arial" w:cs="Arial"/>
          <w:sz w:val="24"/>
          <w:szCs w:val="24"/>
          <w:lang w:eastAsia="en-US" w:bidi="en-US"/>
        </w:rPr>
        <w:t xml:space="preserve">) </w:t>
      </w:r>
      <w:r w:rsidRPr="009D260D">
        <w:rPr>
          <w:rFonts w:ascii="Arial" w:hAnsi="Arial" w:cs="Arial"/>
          <w:sz w:val="24"/>
          <w:szCs w:val="24"/>
        </w:rPr>
        <w:t xml:space="preserve">σε προϊόντα του εδαφίου αυτού που έχουν υποστεί μάλαξη </w:t>
      </w:r>
      <w:r w:rsidRPr="009D260D">
        <w:rPr>
          <w:rFonts w:ascii="Arial" w:hAnsi="Arial" w:cs="Arial"/>
          <w:sz w:val="24"/>
          <w:szCs w:val="24"/>
          <w:lang w:eastAsia="en-US" w:bidi="en-US"/>
        </w:rPr>
        <w:t>(</w:t>
      </w:r>
      <w:r w:rsidRPr="009D260D">
        <w:rPr>
          <w:rFonts w:ascii="Arial" w:hAnsi="Arial" w:cs="Arial"/>
          <w:sz w:val="24"/>
          <w:szCs w:val="24"/>
          <w:lang w:val="en-US" w:eastAsia="en-US" w:bidi="en-US"/>
        </w:rPr>
        <w:t>TUMBLING</w:t>
      </w:r>
      <w:r w:rsidRPr="009D260D">
        <w:rPr>
          <w:rFonts w:ascii="Arial" w:hAnsi="Arial" w:cs="Arial"/>
          <w:sz w:val="24"/>
          <w:szCs w:val="24"/>
          <w:lang w:eastAsia="en-US" w:bidi="en-US"/>
        </w:rPr>
        <w:t xml:space="preserve">) </w:t>
      </w:r>
      <w:r w:rsidRPr="009D260D">
        <w:rPr>
          <w:rFonts w:ascii="Arial" w:hAnsi="Arial" w:cs="Arial"/>
          <w:sz w:val="24"/>
          <w:szCs w:val="24"/>
        </w:rPr>
        <w:t>κατά τη διαδικασία παρασκευής τους. Το ελάχιστο ποσοστό μυϊκών πρωτεϊνών να είναι 12 %</w:t>
      </w:r>
    </w:p>
    <w:p w:rsidR="007E760B" w:rsidRPr="009D260D" w:rsidRDefault="007E760B" w:rsidP="007E760B">
      <w:pPr>
        <w:spacing w:line="409" w:lineRule="exact"/>
        <w:ind w:firstLine="180"/>
        <w:jc w:val="both"/>
        <w:rPr>
          <w:rFonts w:ascii="Arial" w:hAnsi="Arial" w:cs="Arial"/>
          <w:sz w:val="24"/>
          <w:szCs w:val="24"/>
        </w:rPr>
      </w:pPr>
      <w:r w:rsidRPr="009D260D">
        <w:rPr>
          <w:rStyle w:val="212"/>
          <w:rFonts w:ascii="Arial" w:hAnsi="Arial" w:cs="Arial"/>
        </w:rPr>
        <w:t xml:space="preserve">1β. </w:t>
      </w:r>
      <w:r w:rsidRPr="00592A45">
        <w:rPr>
          <w:rFonts w:ascii="Arial" w:hAnsi="Arial" w:cs="Arial"/>
          <w:sz w:val="24"/>
          <w:szCs w:val="24"/>
        </w:rPr>
        <w:t>Προϊόντα θερμικής επεξεργασίας από σύγκοπτο κρέας με ή  χωρίς τεμάχια κρέατος.</w:t>
      </w:r>
    </w:p>
    <w:p w:rsidR="007E760B" w:rsidRPr="009D260D" w:rsidRDefault="007E760B" w:rsidP="007E760B">
      <w:pPr>
        <w:tabs>
          <w:tab w:val="left" w:pos="2787"/>
          <w:tab w:val="left" w:pos="4464"/>
          <w:tab w:val="left" w:pos="7251"/>
        </w:tabs>
        <w:spacing w:line="409" w:lineRule="exact"/>
        <w:jc w:val="both"/>
        <w:rPr>
          <w:rFonts w:ascii="Arial" w:hAnsi="Arial" w:cs="Arial"/>
          <w:sz w:val="24"/>
          <w:szCs w:val="24"/>
        </w:rPr>
      </w:pPr>
      <w:r w:rsidRPr="009D260D">
        <w:rPr>
          <w:rFonts w:ascii="Arial" w:hAnsi="Arial" w:cs="Arial"/>
          <w:sz w:val="24"/>
          <w:szCs w:val="24"/>
        </w:rPr>
        <w:lastRenderedPageBreak/>
        <w:t>Ενδεικτικά προϊόντα Λουκάνικα Φρανκφούρτης, πάριζα, παριζάκι, μορταδέλες, πικνίκ, ζαμπονέλλο, μορφοποιημένα προϊόντα από τεμάχια κρέατος (μορφοποιημένο ζαμπόν, μορφοποιημένη</w:t>
      </w:r>
      <w:r>
        <w:rPr>
          <w:rFonts w:ascii="Arial" w:hAnsi="Arial" w:cs="Arial"/>
          <w:sz w:val="24"/>
          <w:szCs w:val="24"/>
        </w:rPr>
        <w:t xml:space="preserve"> </w:t>
      </w:r>
      <w:r w:rsidRPr="009D260D">
        <w:rPr>
          <w:rFonts w:ascii="Arial" w:hAnsi="Arial" w:cs="Arial"/>
          <w:sz w:val="24"/>
          <w:szCs w:val="24"/>
        </w:rPr>
        <w:t>σπάλα,</w:t>
      </w:r>
      <w:r>
        <w:rPr>
          <w:rFonts w:ascii="Arial" w:hAnsi="Arial" w:cs="Arial"/>
          <w:sz w:val="24"/>
          <w:szCs w:val="24"/>
        </w:rPr>
        <w:t xml:space="preserve"> </w:t>
      </w:r>
      <w:r w:rsidRPr="009D260D">
        <w:rPr>
          <w:rFonts w:ascii="Arial" w:hAnsi="Arial" w:cs="Arial"/>
          <w:sz w:val="24"/>
          <w:szCs w:val="24"/>
        </w:rPr>
        <w:t>μορφοποιημένο</w:t>
      </w:r>
      <w:r>
        <w:rPr>
          <w:rFonts w:ascii="Arial" w:hAnsi="Arial" w:cs="Arial"/>
          <w:sz w:val="24"/>
          <w:szCs w:val="24"/>
        </w:rPr>
        <w:t xml:space="preserve"> </w:t>
      </w:r>
      <w:r w:rsidRPr="009D260D">
        <w:rPr>
          <w:rFonts w:ascii="Arial" w:hAnsi="Arial" w:cs="Arial"/>
          <w:sz w:val="24"/>
          <w:szCs w:val="24"/>
        </w:rPr>
        <w:t>μπέικον,</w:t>
      </w:r>
      <w:r>
        <w:rPr>
          <w:rFonts w:ascii="Arial" w:hAnsi="Arial" w:cs="Arial"/>
          <w:sz w:val="24"/>
          <w:szCs w:val="24"/>
        </w:rPr>
        <w:t xml:space="preserve"> </w:t>
      </w:r>
      <w:r w:rsidRPr="009D260D">
        <w:rPr>
          <w:rFonts w:ascii="Arial" w:hAnsi="Arial" w:cs="Arial"/>
          <w:sz w:val="24"/>
          <w:szCs w:val="24"/>
        </w:rPr>
        <w:t>μορφοποιημένο στήθος γαλοπούλας ή κοτόπουλο, κλπ).</w:t>
      </w:r>
    </w:p>
    <w:p w:rsidR="007E760B" w:rsidRPr="009D260D" w:rsidRDefault="007E760B" w:rsidP="007E760B">
      <w:pPr>
        <w:spacing w:line="409" w:lineRule="exact"/>
        <w:jc w:val="both"/>
        <w:rPr>
          <w:rFonts w:ascii="Arial" w:hAnsi="Arial" w:cs="Arial"/>
          <w:sz w:val="24"/>
          <w:szCs w:val="24"/>
        </w:rPr>
      </w:pPr>
      <w:r w:rsidRPr="009D260D">
        <w:rPr>
          <w:rFonts w:ascii="Arial" w:hAnsi="Arial" w:cs="Arial"/>
          <w:sz w:val="24"/>
          <w:szCs w:val="24"/>
        </w:rPr>
        <w:t>Το κρέας υφίσταται τεμαχισμό περισσότερο ή λιγότερο έντονο. Η κρεατόπαστα μπορεί να περιέχει και τεμάχια κρέατος, λίπους ή άλλων τροφίμων (ελιά, σκόρδο, πιπεριά, τυρί, κλπ). Τα μορφοποιημένο προϊόντα παρασκευάζονται από τεμάχια κρέατος μικρού μεγέθους μετά από εντονότατο μάλαξη μαζί με την άλμη</w:t>
      </w:r>
      <w:r>
        <w:rPr>
          <w:rFonts w:ascii="Arial" w:hAnsi="Arial" w:cs="Arial"/>
          <w:sz w:val="24"/>
          <w:szCs w:val="24"/>
        </w:rPr>
        <w:t xml:space="preserve"> </w:t>
      </w:r>
      <w:r w:rsidRPr="009D260D">
        <w:rPr>
          <w:rFonts w:ascii="Arial" w:hAnsi="Arial" w:cs="Arial"/>
          <w:sz w:val="24"/>
          <w:szCs w:val="24"/>
        </w:rPr>
        <w:t>υπό κενό και ενδεχόμενη προσθήκη σ</w:t>
      </w:r>
      <w:r>
        <w:rPr>
          <w:rFonts w:ascii="Arial" w:hAnsi="Arial" w:cs="Arial"/>
          <w:sz w:val="24"/>
          <w:szCs w:val="24"/>
        </w:rPr>
        <w:t>ύ</w:t>
      </w:r>
      <w:r w:rsidRPr="009D260D">
        <w:rPr>
          <w:rFonts w:ascii="Arial" w:hAnsi="Arial" w:cs="Arial"/>
          <w:sz w:val="24"/>
          <w:szCs w:val="24"/>
        </w:rPr>
        <w:t>γκοπτου κρέατος. Ως προς την εμφάνιση τους στην τομή, μπορεί να διακρίνονται ευμεγέθη τεμάχια κρέατος, ενώ το συνολικό ποσοστό λεπτοτεμαχισμένης κρεατόμαζας, μπορεί να είναι μέχρι και 25 %.</w:t>
      </w:r>
    </w:p>
    <w:tbl>
      <w:tblPr>
        <w:tblOverlap w:val="never"/>
        <w:tblW w:w="0" w:type="auto"/>
        <w:tblInd w:w="10" w:type="dxa"/>
        <w:tblLayout w:type="fixed"/>
        <w:tblCellMar>
          <w:left w:w="10" w:type="dxa"/>
          <w:right w:w="10" w:type="dxa"/>
        </w:tblCellMar>
        <w:tblLook w:val="04A0"/>
      </w:tblPr>
      <w:tblGrid>
        <w:gridCol w:w="2592"/>
        <w:gridCol w:w="3447"/>
        <w:gridCol w:w="2225"/>
      </w:tblGrid>
      <w:tr w:rsidR="007E760B" w:rsidRPr="009D260D" w:rsidTr="00CB02D0">
        <w:trPr>
          <w:trHeight w:hRule="exact" w:val="446"/>
        </w:trPr>
        <w:tc>
          <w:tcPr>
            <w:tcW w:w="2592" w:type="dxa"/>
            <w:tcBorders>
              <w:top w:val="single" w:sz="4" w:space="0" w:color="auto"/>
              <w:left w:val="single" w:sz="4" w:space="0" w:color="auto"/>
            </w:tcBorders>
            <w:shd w:val="clear" w:color="auto" w:fill="FFFFFF"/>
          </w:tcPr>
          <w:p w:rsidR="007E760B" w:rsidRPr="009D260D" w:rsidRDefault="007E760B" w:rsidP="00CB02D0">
            <w:pPr>
              <w:framePr w:w="8264" w:wrap="notBeside" w:vAnchor="text" w:hAnchor="text" w:y="1"/>
              <w:spacing w:line="260" w:lineRule="exact"/>
              <w:jc w:val="center"/>
              <w:rPr>
                <w:rFonts w:ascii="Arial" w:hAnsi="Arial" w:cs="Arial"/>
                <w:sz w:val="24"/>
                <w:szCs w:val="24"/>
              </w:rPr>
            </w:pPr>
            <w:r w:rsidRPr="009D260D">
              <w:rPr>
                <w:rFonts w:ascii="Arial" w:hAnsi="Arial" w:cs="Arial"/>
                <w:sz w:val="24"/>
                <w:szCs w:val="24"/>
              </w:rPr>
              <w:t>Προϊόν</w:t>
            </w:r>
          </w:p>
        </w:tc>
        <w:tc>
          <w:tcPr>
            <w:tcW w:w="3447" w:type="dxa"/>
            <w:tcBorders>
              <w:top w:val="single" w:sz="4" w:space="0" w:color="auto"/>
              <w:left w:val="single" w:sz="4" w:space="0" w:color="auto"/>
            </w:tcBorders>
            <w:shd w:val="clear" w:color="auto" w:fill="FFFFFF"/>
          </w:tcPr>
          <w:p w:rsidR="007E760B" w:rsidRPr="009D260D" w:rsidRDefault="007E760B" w:rsidP="00CB02D0">
            <w:pPr>
              <w:framePr w:w="8264" w:wrap="notBeside" w:vAnchor="text" w:hAnchor="text" w:y="1"/>
              <w:spacing w:line="260" w:lineRule="exact"/>
              <w:jc w:val="center"/>
              <w:rPr>
                <w:rFonts w:ascii="Arial" w:hAnsi="Arial" w:cs="Arial"/>
                <w:sz w:val="24"/>
                <w:szCs w:val="24"/>
              </w:rPr>
            </w:pPr>
            <w:r w:rsidRPr="009D260D">
              <w:rPr>
                <w:rFonts w:ascii="Arial" w:hAnsi="Arial" w:cs="Arial"/>
                <w:sz w:val="24"/>
                <w:szCs w:val="24"/>
              </w:rPr>
              <w:t>Παράμετρος</w:t>
            </w:r>
          </w:p>
        </w:tc>
        <w:tc>
          <w:tcPr>
            <w:tcW w:w="2225" w:type="dxa"/>
            <w:tcBorders>
              <w:top w:val="single" w:sz="4" w:space="0" w:color="auto"/>
              <w:left w:val="single" w:sz="4" w:space="0" w:color="auto"/>
              <w:right w:val="single" w:sz="4" w:space="0" w:color="auto"/>
            </w:tcBorders>
            <w:shd w:val="clear" w:color="auto" w:fill="FFFFFF"/>
          </w:tcPr>
          <w:p w:rsidR="007E760B" w:rsidRPr="009D260D" w:rsidRDefault="007E760B" w:rsidP="00CB02D0">
            <w:pPr>
              <w:framePr w:w="8264" w:wrap="notBeside" w:vAnchor="text" w:hAnchor="text" w:y="1"/>
              <w:spacing w:line="260" w:lineRule="exact"/>
              <w:jc w:val="center"/>
              <w:rPr>
                <w:rFonts w:ascii="Arial" w:hAnsi="Arial" w:cs="Arial"/>
                <w:sz w:val="24"/>
                <w:szCs w:val="24"/>
              </w:rPr>
            </w:pPr>
            <w:r w:rsidRPr="009D260D">
              <w:rPr>
                <w:rFonts w:ascii="Arial" w:hAnsi="Arial" w:cs="Arial"/>
                <w:sz w:val="24"/>
                <w:szCs w:val="24"/>
              </w:rPr>
              <w:t>Ελάχιστη τιμή</w:t>
            </w:r>
          </w:p>
        </w:tc>
      </w:tr>
      <w:tr w:rsidR="007E760B" w:rsidRPr="009D260D" w:rsidTr="00CB02D0">
        <w:trPr>
          <w:trHeight w:hRule="exact" w:val="841"/>
        </w:trPr>
        <w:tc>
          <w:tcPr>
            <w:tcW w:w="2592" w:type="dxa"/>
            <w:vMerge w:val="restart"/>
            <w:tcBorders>
              <w:top w:val="single" w:sz="4" w:space="0" w:color="auto"/>
              <w:left w:val="single" w:sz="4" w:space="0" w:color="auto"/>
            </w:tcBorders>
            <w:shd w:val="clear" w:color="auto" w:fill="FFFFFF"/>
          </w:tcPr>
          <w:p w:rsidR="007E760B" w:rsidRDefault="007E760B" w:rsidP="00CB02D0">
            <w:pPr>
              <w:framePr w:w="8264" w:wrap="notBeside" w:vAnchor="text" w:hAnchor="text" w:y="1"/>
              <w:spacing w:line="418" w:lineRule="exact"/>
              <w:jc w:val="center"/>
              <w:rPr>
                <w:rFonts w:ascii="Arial" w:hAnsi="Arial" w:cs="Arial"/>
                <w:sz w:val="24"/>
                <w:szCs w:val="24"/>
              </w:rPr>
            </w:pPr>
            <w:r w:rsidRPr="009D260D">
              <w:rPr>
                <w:rFonts w:ascii="Arial" w:hAnsi="Arial" w:cs="Arial"/>
                <w:sz w:val="24"/>
                <w:szCs w:val="24"/>
              </w:rPr>
              <w:t>Όλα της κατηγορίας</w:t>
            </w:r>
          </w:p>
          <w:p w:rsidR="007E760B" w:rsidRPr="009D260D" w:rsidRDefault="007E760B" w:rsidP="00CB02D0">
            <w:pPr>
              <w:framePr w:w="8264" w:wrap="notBeside" w:vAnchor="text" w:hAnchor="text" w:y="1"/>
              <w:spacing w:line="418" w:lineRule="exact"/>
              <w:jc w:val="center"/>
              <w:rPr>
                <w:rFonts w:ascii="Arial" w:hAnsi="Arial" w:cs="Arial"/>
                <w:sz w:val="24"/>
                <w:szCs w:val="24"/>
              </w:rPr>
            </w:pPr>
            <w:r w:rsidRPr="009D260D">
              <w:rPr>
                <w:rFonts w:ascii="Arial" w:hAnsi="Arial" w:cs="Arial"/>
                <w:sz w:val="24"/>
                <w:szCs w:val="24"/>
              </w:rPr>
              <w:t>Α</w:t>
            </w:r>
            <w:r>
              <w:rPr>
                <w:rFonts w:ascii="Arial" w:hAnsi="Arial" w:cs="Arial"/>
                <w:sz w:val="24"/>
                <w:szCs w:val="24"/>
              </w:rPr>
              <w:t>1</w:t>
            </w:r>
            <w:r w:rsidRPr="009D260D">
              <w:rPr>
                <w:rFonts w:ascii="Arial" w:hAnsi="Arial" w:cs="Arial"/>
                <w:sz w:val="24"/>
                <w:szCs w:val="24"/>
              </w:rPr>
              <w:t>β Ποσοστό</w:t>
            </w:r>
          </w:p>
        </w:tc>
        <w:tc>
          <w:tcPr>
            <w:tcW w:w="3447" w:type="dxa"/>
            <w:tcBorders>
              <w:top w:val="single" w:sz="4" w:space="0" w:color="auto"/>
              <w:left w:val="single" w:sz="4" w:space="0" w:color="auto"/>
            </w:tcBorders>
            <w:shd w:val="clear" w:color="auto" w:fill="FFFFFF"/>
          </w:tcPr>
          <w:p w:rsidR="007E760B" w:rsidRPr="009D260D" w:rsidRDefault="007E760B" w:rsidP="00CB02D0">
            <w:pPr>
              <w:framePr w:w="8264" w:wrap="notBeside" w:vAnchor="text" w:hAnchor="text" w:y="1"/>
              <w:spacing w:line="418" w:lineRule="exact"/>
              <w:jc w:val="center"/>
              <w:rPr>
                <w:rFonts w:ascii="Arial" w:hAnsi="Arial" w:cs="Arial"/>
                <w:sz w:val="24"/>
                <w:szCs w:val="24"/>
              </w:rPr>
            </w:pPr>
            <w:r w:rsidRPr="009D260D">
              <w:rPr>
                <w:rFonts w:ascii="Arial" w:hAnsi="Arial" w:cs="Arial"/>
                <w:sz w:val="24"/>
                <w:szCs w:val="24"/>
              </w:rPr>
              <w:t>Ποσοστό (%) μυϊκών πρωτεϊνών.</w:t>
            </w:r>
          </w:p>
        </w:tc>
        <w:tc>
          <w:tcPr>
            <w:tcW w:w="2225" w:type="dxa"/>
            <w:tcBorders>
              <w:top w:val="single" w:sz="4" w:space="0" w:color="auto"/>
              <w:left w:val="single" w:sz="4" w:space="0" w:color="auto"/>
              <w:right w:val="single" w:sz="4" w:space="0" w:color="auto"/>
            </w:tcBorders>
            <w:shd w:val="clear" w:color="auto" w:fill="FFFFFF"/>
          </w:tcPr>
          <w:p w:rsidR="007E760B" w:rsidRPr="009D260D" w:rsidRDefault="007E760B" w:rsidP="00CB02D0">
            <w:pPr>
              <w:framePr w:w="8264" w:wrap="notBeside" w:vAnchor="text" w:hAnchor="text" w:y="1"/>
              <w:spacing w:line="260" w:lineRule="exact"/>
              <w:jc w:val="center"/>
              <w:rPr>
                <w:rFonts w:ascii="Arial" w:hAnsi="Arial" w:cs="Arial"/>
                <w:sz w:val="24"/>
                <w:szCs w:val="24"/>
              </w:rPr>
            </w:pPr>
            <w:r w:rsidRPr="009D260D">
              <w:rPr>
                <w:rFonts w:ascii="Arial" w:hAnsi="Arial" w:cs="Arial"/>
                <w:sz w:val="24"/>
                <w:szCs w:val="24"/>
              </w:rPr>
              <w:t>9</w:t>
            </w:r>
          </w:p>
        </w:tc>
      </w:tr>
      <w:tr w:rsidR="007E760B" w:rsidRPr="009D260D" w:rsidTr="00CB02D0">
        <w:trPr>
          <w:trHeight w:hRule="exact" w:val="818"/>
        </w:trPr>
        <w:tc>
          <w:tcPr>
            <w:tcW w:w="2592" w:type="dxa"/>
            <w:vMerge/>
            <w:tcBorders>
              <w:left w:val="single" w:sz="4" w:space="0" w:color="auto"/>
            </w:tcBorders>
            <w:shd w:val="clear" w:color="auto" w:fill="FFFFFF"/>
          </w:tcPr>
          <w:p w:rsidR="007E760B" w:rsidRPr="009D260D" w:rsidRDefault="007E760B" w:rsidP="00CB02D0">
            <w:pPr>
              <w:framePr w:w="8264" w:wrap="notBeside" w:vAnchor="text" w:hAnchor="text" w:y="1"/>
              <w:jc w:val="center"/>
              <w:rPr>
                <w:rFonts w:ascii="Arial" w:hAnsi="Arial" w:cs="Arial"/>
                <w:sz w:val="24"/>
                <w:szCs w:val="24"/>
              </w:rPr>
            </w:pPr>
          </w:p>
        </w:tc>
        <w:tc>
          <w:tcPr>
            <w:tcW w:w="3447" w:type="dxa"/>
            <w:tcBorders>
              <w:top w:val="single" w:sz="4" w:space="0" w:color="auto"/>
              <w:left w:val="single" w:sz="4" w:space="0" w:color="auto"/>
            </w:tcBorders>
            <w:shd w:val="clear" w:color="auto" w:fill="FFFFFF"/>
          </w:tcPr>
          <w:p w:rsidR="007E760B" w:rsidRPr="009D260D" w:rsidRDefault="007E760B" w:rsidP="00CB02D0">
            <w:pPr>
              <w:framePr w:w="8264" w:wrap="notBeside" w:vAnchor="text" w:hAnchor="text" w:y="1"/>
              <w:spacing w:line="260" w:lineRule="exact"/>
              <w:jc w:val="center"/>
              <w:rPr>
                <w:rFonts w:ascii="Arial" w:hAnsi="Arial" w:cs="Arial"/>
                <w:sz w:val="24"/>
                <w:szCs w:val="24"/>
              </w:rPr>
            </w:pPr>
            <w:r w:rsidRPr="009D260D">
              <w:rPr>
                <w:rFonts w:ascii="Arial" w:hAnsi="Arial" w:cs="Arial"/>
                <w:sz w:val="24"/>
                <w:szCs w:val="24"/>
              </w:rPr>
              <w:t>Ποσοστό (%) λίπους.</w:t>
            </w:r>
          </w:p>
        </w:tc>
        <w:tc>
          <w:tcPr>
            <w:tcW w:w="2225" w:type="dxa"/>
            <w:tcBorders>
              <w:top w:val="single" w:sz="4" w:space="0" w:color="auto"/>
              <w:left w:val="single" w:sz="4" w:space="0" w:color="auto"/>
              <w:right w:val="single" w:sz="4" w:space="0" w:color="auto"/>
            </w:tcBorders>
            <w:shd w:val="clear" w:color="auto" w:fill="FFFFFF"/>
          </w:tcPr>
          <w:p w:rsidR="007E760B" w:rsidRPr="009D260D" w:rsidRDefault="007E760B" w:rsidP="00CB02D0">
            <w:pPr>
              <w:framePr w:w="8264" w:wrap="notBeside" w:vAnchor="text" w:hAnchor="text" w:y="1"/>
              <w:spacing w:after="180" w:line="260" w:lineRule="exact"/>
              <w:jc w:val="center"/>
              <w:rPr>
                <w:rFonts w:ascii="Arial" w:hAnsi="Arial" w:cs="Arial"/>
                <w:sz w:val="24"/>
                <w:szCs w:val="24"/>
              </w:rPr>
            </w:pPr>
            <w:r w:rsidRPr="009D260D">
              <w:rPr>
                <w:rFonts w:ascii="Arial" w:hAnsi="Arial" w:cs="Arial"/>
                <w:sz w:val="24"/>
                <w:szCs w:val="24"/>
              </w:rPr>
              <w:t>30</w:t>
            </w:r>
          </w:p>
          <w:p w:rsidR="007E760B" w:rsidRPr="009D260D" w:rsidRDefault="007E760B" w:rsidP="00CB02D0">
            <w:pPr>
              <w:framePr w:w="8264" w:wrap="notBeside" w:vAnchor="text" w:hAnchor="text" w:y="1"/>
              <w:spacing w:before="180" w:line="260" w:lineRule="exact"/>
              <w:jc w:val="center"/>
              <w:rPr>
                <w:rFonts w:ascii="Arial" w:hAnsi="Arial" w:cs="Arial"/>
                <w:sz w:val="24"/>
                <w:szCs w:val="24"/>
              </w:rPr>
            </w:pPr>
            <w:r w:rsidRPr="009D260D">
              <w:rPr>
                <w:rFonts w:ascii="Arial" w:hAnsi="Arial" w:cs="Arial"/>
                <w:sz w:val="24"/>
                <w:szCs w:val="24"/>
              </w:rPr>
              <w:t>(35 για μορταδέλα)</w:t>
            </w:r>
          </w:p>
        </w:tc>
      </w:tr>
      <w:tr w:rsidR="007E760B" w:rsidRPr="009D260D" w:rsidTr="00CB02D0">
        <w:trPr>
          <w:trHeight w:hRule="exact" w:val="2095"/>
        </w:trPr>
        <w:tc>
          <w:tcPr>
            <w:tcW w:w="2592" w:type="dxa"/>
            <w:tcBorders>
              <w:top w:val="single" w:sz="4" w:space="0" w:color="auto"/>
              <w:left w:val="single" w:sz="4" w:space="0" w:color="auto"/>
              <w:bottom w:val="single" w:sz="4" w:space="0" w:color="auto"/>
            </w:tcBorders>
            <w:shd w:val="clear" w:color="auto" w:fill="FFFFFF"/>
          </w:tcPr>
          <w:p w:rsidR="007E760B" w:rsidRPr="009D260D" w:rsidRDefault="007E760B" w:rsidP="00CB02D0">
            <w:pPr>
              <w:framePr w:w="8264" w:wrap="notBeside" w:vAnchor="text" w:hAnchor="text" w:y="1"/>
              <w:spacing w:line="413" w:lineRule="exact"/>
              <w:jc w:val="center"/>
              <w:rPr>
                <w:rFonts w:ascii="Arial" w:hAnsi="Arial" w:cs="Arial"/>
                <w:sz w:val="24"/>
                <w:szCs w:val="24"/>
              </w:rPr>
            </w:pPr>
            <w:r w:rsidRPr="009D260D">
              <w:rPr>
                <w:rFonts w:ascii="Arial" w:hAnsi="Arial" w:cs="Arial"/>
                <w:sz w:val="24"/>
                <w:szCs w:val="24"/>
              </w:rPr>
              <w:t>Προϊόντα που αποτελούνται και από τεμάχια κρέατος και από σ</w:t>
            </w:r>
            <w:r>
              <w:rPr>
                <w:rFonts w:ascii="Arial" w:hAnsi="Arial" w:cs="Arial"/>
                <w:sz w:val="24"/>
                <w:szCs w:val="24"/>
              </w:rPr>
              <w:t>ύ</w:t>
            </w:r>
            <w:r w:rsidRPr="009D260D">
              <w:rPr>
                <w:rFonts w:ascii="Arial" w:hAnsi="Arial" w:cs="Arial"/>
                <w:sz w:val="24"/>
                <w:szCs w:val="24"/>
              </w:rPr>
              <w:t>γκοπτο κρέας</w:t>
            </w:r>
          </w:p>
        </w:tc>
        <w:tc>
          <w:tcPr>
            <w:tcW w:w="3447" w:type="dxa"/>
            <w:tcBorders>
              <w:top w:val="single" w:sz="4" w:space="0" w:color="auto"/>
              <w:left w:val="single" w:sz="4" w:space="0" w:color="auto"/>
              <w:bottom w:val="single" w:sz="4" w:space="0" w:color="auto"/>
            </w:tcBorders>
            <w:shd w:val="clear" w:color="auto" w:fill="FFFFFF"/>
          </w:tcPr>
          <w:p w:rsidR="007E760B" w:rsidRPr="009D260D" w:rsidRDefault="007E760B" w:rsidP="00CB02D0">
            <w:pPr>
              <w:framePr w:w="8264" w:wrap="notBeside" w:vAnchor="text" w:hAnchor="text" w:y="1"/>
              <w:spacing w:line="413" w:lineRule="exact"/>
              <w:jc w:val="center"/>
              <w:rPr>
                <w:rFonts w:ascii="Arial" w:hAnsi="Arial" w:cs="Arial"/>
                <w:sz w:val="24"/>
                <w:szCs w:val="24"/>
              </w:rPr>
            </w:pPr>
            <w:r w:rsidRPr="009D260D">
              <w:rPr>
                <w:rFonts w:ascii="Arial" w:hAnsi="Arial" w:cs="Arial"/>
                <w:sz w:val="24"/>
                <w:szCs w:val="24"/>
              </w:rPr>
              <w:t>Ποσοστό τεμαχίων κρέατος (% κατά βάρος).</w:t>
            </w:r>
          </w:p>
        </w:tc>
        <w:tc>
          <w:tcPr>
            <w:tcW w:w="2225" w:type="dxa"/>
            <w:tcBorders>
              <w:top w:val="single" w:sz="4" w:space="0" w:color="auto"/>
              <w:left w:val="single" w:sz="4" w:space="0" w:color="auto"/>
              <w:bottom w:val="single" w:sz="4" w:space="0" w:color="auto"/>
              <w:right w:val="single" w:sz="4" w:space="0" w:color="auto"/>
            </w:tcBorders>
            <w:shd w:val="clear" w:color="auto" w:fill="FFFFFF"/>
          </w:tcPr>
          <w:p w:rsidR="007E760B" w:rsidRPr="009D260D" w:rsidRDefault="007E760B" w:rsidP="00CB02D0">
            <w:pPr>
              <w:framePr w:w="8264" w:wrap="notBeside" w:vAnchor="text" w:hAnchor="text" w:y="1"/>
              <w:spacing w:line="260" w:lineRule="exact"/>
              <w:jc w:val="center"/>
              <w:rPr>
                <w:rFonts w:ascii="Arial" w:hAnsi="Arial" w:cs="Arial"/>
                <w:sz w:val="24"/>
                <w:szCs w:val="24"/>
              </w:rPr>
            </w:pPr>
            <w:r w:rsidRPr="009D260D">
              <w:rPr>
                <w:rFonts w:ascii="Arial" w:hAnsi="Arial" w:cs="Arial"/>
                <w:sz w:val="24"/>
                <w:szCs w:val="24"/>
              </w:rPr>
              <w:t>60</w:t>
            </w:r>
          </w:p>
        </w:tc>
      </w:tr>
    </w:tbl>
    <w:p w:rsidR="007E760B" w:rsidRPr="009D260D" w:rsidRDefault="007E760B" w:rsidP="007E760B">
      <w:pPr>
        <w:framePr w:w="8264" w:wrap="notBeside" w:vAnchor="text" w:hAnchor="text" w:y="1"/>
        <w:jc w:val="both"/>
        <w:rPr>
          <w:rFonts w:ascii="Arial" w:hAnsi="Arial" w:cs="Arial"/>
          <w:sz w:val="24"/>
          <w:szCs w:val="24"/>
        </w:rPr>
      </w:pPr>
    </w:p>
    <w:p w:rsidR="007E760B" w:rsidRPr="009D260D" w:rsidRDefault="007E760B" w:rsidP="007E760B">
      <w:pPr>
        <w:spacing w:before="274" w:line="409" w:lineRule="exact"/>
        <w:ind w:firstLine="280"/>
        <w:jc w:val="both"/>
        <w:rPr>
          <w:rFonts w:ascii="Arial" w:hAnsi="Arial" w:cs="Arial"/>
          <w:sz w:val="24"/>
          <w:szCs w:val="24"/>
        </w:rPr>
      </w:pPr>
      <w:r w:rsidRPr="009D260D">
        <w:rPr>
          <w:rFonts w:ascii="Arial" w:hAnsi="Arial" w:cs="Arial"/>
          <w:sz w:val="24"/>
          <w:szCs w:val="24"/>
        </w:rPr>
        <w:t>Η συσκευασία των παραπάνω προϊόντων να γίνεται σε περιέκτες ή και περιβλήματα από υλικά κατάλληλα για τρόφιμα που να κλείνουν κατά τρόπο ώστε να παρεμποδίζουν οποιαδήποτε επαφή του προϊόντος με το εξωτερικό περιβάλλον και έτσι ώστε το περιεχόμενο να μη μπορεί να θίγει χωρίς να υποστεί και η συσκευασία άνοιγμα η μετατροπή (Άρθρο 89</w:t>
      </w:r>
      <w:r w:rsidRPr="009D260D">
        <w:rPr>
          <w:rFonts w:ascii="Arial" w:hAnsi="Arial" w:cs="Arial"/>
          <w:sz w:val="24"/>
          <w:szCs w:val="24"/>
          <w:vertAlign w:val="superscript"/>
        </w:rPr>
        <w:t>(1)</w:t>
      </w:r>
      <w:r w:rsidRPr="009D260D">
        <w:rPr>
          <w:rFonts w:ascii="Arial" w:hAnsi="Arial" w:cs="Arial"/>
          <w:sz w:val="24"/>
          <w:szCs w:val="24"/>
        </w:rPr>
        <w:t xml:space="preserve"> του Κ.Τ.Π. 91-10 ΕΚΔΟΣΗ 1/ Μάρτιος 2014).</w:t>
      </w:r>
    </w:p>
    <w:p w:rsidR="007E760B" w:rsidRPr="009D260D" w:rsidRDefault="007E760B" w:rsidP="007E760B">
      <w:pPr>
        <w:spacing w:line="409" w:lineRule="exact"/>
        <w:ind w:firstLine="420"/>
        <w:jc w:val="both"/>
        <w:rPr>
          <w:rFonts w:ascii="Arial" w:hAnsi="Arial" w:cs="Arial"/>
          <w:sz w:val="24"/>
          <w:szCs w:val="24"/>
        </w:rPr>
      </w:pPr>
      <w:r w:rsidRPr="009D260D">
        <w:rPr>
          <w:rFonts w:ascii="Arial" w:hAnsi="Arial" w:cs="Arial"/>
          <w:sz w:val="24"/>
          <w:szCs w:val="24"/>
        </w:rPr>
        <w:lastRenderedPageBreak/>
        <w:t>Επί της συσκευασίας των προϊόντων και πλησίον του καταλόγου των συστατικών θα πρέπει να αναγράφεται σχετική ένδειξη η οποία να προσδιορίζει την υποκατηγορία προϊόντων στην οποία ανήκει.</w:t>
      </w:r>
    </w:p>
    <w:p w:rsidR="007E760B" w:rsidRPr="00B16796" w:rsidRDefault="007E760B" w:rsidP="007E760B">
      <w:pPr>
        <w:spacing w:after="0" w:line="409" w:lineRule="exact"/>
        <w:jc w:val="both"/>
        <w:rPr>
          <w:rFonts w:ascii="Arial" w:hAnsi="Arial" w:cs="Arial"/>
          <w:b/>
          <w:sz w:val="24"/>
          <w:szCs w:val="24"/>
        </w:rPr>
      </w:pPr>
      <w:r w:rsidRPr="00B16796">
        <w:rPr>
          <w:rFonts w:ascii="Arial" w:hAnsi="Arial" w:cs="Arial"/>
          <w:b/>
          <w:sz w:val="24"/>
          <w:szCs w:val="24"/>
        </w:rPr>
        <w:t>Επισήμανση των προϊόντων αλλαντοποιίας.</w:t>
      </w:r>
    </w:p>
    <w:p w:rsidR="007E760B" w:rsidRPr="00B16796" w:rsidRDefault="007E760B" w:rsidP="007E760B">
      <w:pPr>
        <w:spacing w:line="409" w:lineRule="exact"/>
        <w:ind w:firstLine="280"/>
        <w:jc w:val="both"/>
        <w:rPr>
          <w:rFonts w:ascii="Arial" w:hAnsi="Arial" w:cs="Arial"/>
          <w:sz w:val="24"/>
          <w:szCs w:val="24"/>
        </w:rPr>
      </w:pPr>
      <w:r w:rsidRPr="009D260D">
        <w:rPr>
          <w:rFonts w:ascii="Arial" w:hAnsi="Arial" w:cs="Arial"/>
          <w:sz w:val="24"/>
          <w:szCs w:val="24"/>
        </w:rPr>
        <w:t>Στο περίβλημα ή τη συσκευασία των προϊόντων αλλαντοποιίας πρέπει να αναγράφονται κατά τρόπο σαφή, ευκρινή, ανεξίτηλο και αναμφισβήτητο, εκτός από τις άλλες ενδείξεις που</w:t>
      </w:r>
      <w:r>
        <w:rPr>
          <w:rFonts w:ascii="Arial" w:hAnsi="Arial" w:cs="Arial"/>
          <w:sz w:val="24"/>
          <w:szCs w:val="24"/>
        </w:rPr>
        <w:t xml:space="preserve"> προβλέπονται και οι εξής </w:t>
      </w:r>
      <w:r w:rsidRPr="00B16796">
        <w:rPr>
          <w:rFonts w:ascii="Arial" w:hAnsi="Arial" w:cs="Arial"/>
          <w:sz w:val="24"/>
          <w:szCs w:val="24"/>
        </w:rPr>
        <w:t>:</w:t>
      </w:r>
    </w:p>
    <w:p w:rsidR="007E760B" w:rsidRPr="009D260D" w:rsidRDefault="007E760B" w:rsidP="007E760B">
      <w:pPr>
        <w:spacing w:line="409" w:lineRule="exact"/>
        <w:jc w:val="both"/>
        <w:rPr>
          <w:rFonts w:ascii="Arial" w:hAnsi="Arial" w:cs="Arial"/>
          <w:sz w:val="24"/>
          <w:szCs w:val="24"/>
        </w:rPr>
      </w:pPr>
      <w:r w:rsidRPr="009D260D">
        <w:rPr>
          <w:rStyle w:val="212"/>
          <w:rFonts w:ascii="Arial" w:hAnsi="Arial" w:cs="Arial"/>
        </w:rPr>
        <w:t xml:space="preserve">α) </w:t>
      </w:r>
      <w:r w:rsidRPr="009D260D">
        <w:rPr>
          <w:rFonts w:ascii="Arial" w:hAnsi="Arial" w:cs="Arial"/>
          <w:sz w:val="24"/>
          <w:szCs w:val="24"/>
        </w:rPr>
        <w:t>Η ονομασία της βασικής κατηγορίας ίου προϊόντος που θα είναι μία από αυτές που αναφέρονται στον Κώδικα Τροφίμων, όπως παρακάτω:</w:t>
      </w:r>
    </w:p>
    <w:p w:rsidR="007E760B" w:rsidRPr="009D260D" w:rsidRDefault="007E760B" w:rsidP="007E760B">
      <w:pPr>
        <w:widowControl w:val="0"/>
        <w:numPr>
          <w:ilvl w:val="0"/>
          <w:numId w:val="16"/>
        </w:numPr>
        <w:tabs>
          <w:tab w:val="left" w:pos="436"/>
        </w:tabs>
        <w:spacing w:after="0" w:line="409" w:lineRule="exact"/>
        <w:jc w:val="both"/>
        <w:rPr>
          <w:rFonts w:ascii="Arial" w:hAnsi="Arial" w:cs="Arial"/>
          <w:sz w:val="24"/>
          <w:szCs w:val="24"/>
        </w:rPr>
      </w:pPr>
      <w:r w:rsidRPr="009D260D">
        <w:rPr>
          <w:rFonts w:ascii="Arial" w:hAnsi="Arial" w:cs="Arial"/>
          <w:sz w:val="24"/>
          <w:szCs w:val="24"/>
        </w:rPr>
        <w:t>προϊόν ωμό (ενδεχομένως καπνισμένο),</w:t>
      </w:r>
    </w:p>
    <w:p w:rsidR="007E760B" w:rsidRPr="009D260D" w:rsidRDefault="007E760B" w:rsidP="007E760B">
      <w:pPr>
        <w:widowControl w:val="0"/>
        <w:numPr>
          <w:ilvl w:val="0"/>
          <w:numId w:val="16"/>
        </w:numPr>
        <w:tabs>
          <w:tab w:val="left" w:pos="436"/>
        </w:tabs>
        <w:spacing w:after="0" w:line="409" w:lineRule="exact"/>
        <w:jc w:val="both"/>
        <w:rPr>
          <w:rFonts w:ascii="Arial" w:hAnsi="Arial" w:cs="Arial"/>
          <w:sz w:val="24"/>
          <w:szCs w:val="24"/>
        </w:rPr>
      </w:pPr>
      <w:r w:rsidRPr="009D260D">
        <w:rPr>
          <w:rFonts w:ascii="Arial" w:hAnsi="Arial" w:cs="Arial"/>
          <w:sz w:val="24"/>
          <w:szCs w:val="24"/>
        </w:rPr>
        <w:t>προϊόν ωρίμανσης ξηρό (αέρος),</w:t>
      </w:r>
    </w:p>
    <w:p w:rsidR="007E760B" w:rsidRPr="009D260D" w:rsidRDefault="007E760B" w:rsidP="007E760B">
      <w:pPr>
        <w:widowControl w:val="0"/>
        <w:numPr>
          <w:ilvl w:val="0"/>
          <w:numId w:val="16"/>
        </w:numPr>
        <w:tabs>
          <w:tab w:val="left" w:pos="436"/>
        </w:tabs>
        <w:spacing w:after="0" w:line="409" w:lineRule="exact"/>
        <w:jc w:val="both"/>
        <w:rPr>
          <w:rFonts w:ascii="Arial" w:hAnsi="Arial" w:cs="Arial"/>
          <w:sz w:val="24"/>
          <w:szCs w:val="24"/>
        </w:rPr>
      </w:pPr>
      <w:r w:rsidRPr="009D260D">
        <w:rPr>
          <w:rFonts w:ascii="Arial" w:hAnsi="Arial" w:cs="Arial"/>
          <w:sz w:val="24"/>
          <w:szCs w:val="24"/>
        </w:rPr>
        <w:t>προϊόν ωρίμανσης ημίξηρο,</w:t>
      </w:r>
    </w:p>
    <w:p w:rsidR="007E760B" w:rsidRPr="009D260D" w:rsidRDefault="007E760B" w:rsidP="007E760B">
      <w:pPr>
        <w:widowControl w:val="0"/>
        <w:numPr>
          <w:ilvl w:val="0"/>
          <w:numId w:val="16"/>
        </w:numPr>
        <w:tabs>
          <w:tab w:val="left" w:pos="438"/>
        </w:tabs>
        <w:spacing w:after="0" w:line="409" w:lineRule="exact"/>
        <w:jc w:val="both"/>
        <w:rPr>
          <w:rFonts w:ascii="Arial" w:hAnsi="Arial" w:cs="Arial"/>
          <w:sz w:val="24"/>
          <w:szCs w:val="24"/>
        </w:rPr>
      </w:pPr>
      <w:r w:rsidRPr="009D260D">
        <w:rPr>
          <w:rFonts w:ascii="Arial" w:hAnsi="Arial" w:cs="Arial"/>
          <w:sz w:val="24"/>
          <w:szCs w:val="24"/>
        </w:rPr>
        <w:t>προϊόν βραστό,</w:t>
      </w:r>
    </w:p>
    <w:p w:rsidR="007E760B" w:rsidRPr="009D260D" w:rsidRDefault="007E760B" w:rsidP="007E760B">
      <w:pPr>
        <w:widowControl w:val="0"/>
        <w:numPr>
          <w:ilvl w:val="0"/>
          <w:numId w:val="16"/>
        </w:numPr>
        <w:tabs>
          <w:tab w:val="left" w:pos="438"/>
        </w:tabs>
        <w:spacing w:after="0" w:line="409" w:lineRule="exact"/>
        <w:jc w:val="both"/>
        <w:rPr>
          <w:rFonts w:ascii="Arial" w:hAnsi="Arial" w:cs="Arial"/>
          <w:sz w:val="24"/>
          <w:szCs w:val="24"/>
        </w:rPr>
      </w:pPr>
      <w:r w:rsidRPr="009D260D">
        <w:rPr>
          <w:rFonts w:ascii="Arial" w:hAnsi="Arial" w:cs="Arial"/>
          <w:sz w:val="24"/>
          <w:szCs w:val="24"/>
        </w:rPr>
        <w:t>τεμάχιο κρέατος ωρίμανσης αλατισμένο,</w:t>
      </w:r>
    </w:p>
    <w:p w:rsidR="007E760B" w:rsidRPr="009D260D" w:rsidRDefault="007E760B" w:rsidP="007E760B">
      <w:pPr>
        <w:widowControl w:val="0"/>
        <w:numPr>
          <w:ilvl w:val="0"/>
          <w:numId w:val="16"/>
        </w:numPr>
        <w:tabs>
          <w:tab w:val="left" w:pos="448"/>
        </w:tabs>
        <w:spacing w:after="0" w:line="409" w:lineRule="exact"/>
        <w:jc w:val="both"/>
        <w:rPr>
          <w:rFonts w:ascii="Arial" w:hAnsi="Arial" w:cs="Arial"/>
          <w:sz w:val="24"/>
          <w:szCs w:val="24"/>
        </w:rPr>
      </w:pPr>
      <w:r w:rsidRPr="009D260D">
        <w:rPr>
          <w:rFonts w:ascii="Arial" w:hAnsi="Arial" w:cs="Arial"/>
          <w:sz w:val="24"/>
          <w:szCs w:val="24"/>
        </w:rPr>
        <w:t>τεμάχιο κρέατος αλατισμένο ξηράς θερμικής επεξεργασίας ή και καπνιστής (ξηρό),</w:t>
      </w:r>
    </w:p>
    <w:p w:rsidR="007E760B" w:rsidRPr="009D260D" w:rsidRDefault="007E760B" w:rsidP="007E760B">
      <w:pPr>
        <w:widowControl w:val="0"/>
        <w:numPr>
          <w:ilvl w:val="0"/>
          <w:numId w:val="16"/>
        </w:numPr>
        <w:tabs>
          <w:tab w:val="left" w:pos="438"/>
        </w:tabs>
        <w:spacing w:after="0" w:line="409" w:lineRule="exact"/>
        <w:jc w:val="both"/>
        <w:rPr>
          <w:rFonts w:ascii="Arial" w:hAnsi="Arial" w:cs="Arial"/>
          <w:sz w:val="24"/>
          <w:szCs w:val="24"/>
        </w:rPr>
      </w:pPr>
      <w:r w:rsidRPr="009D260D">
        <w:rPr>
          <w:rFonts w:ascii="Arial" w:hAnsi="Arial" w:cs="Arial"/>
          <w:sz w:val="24"/>
          <w:szCs w:val="24"/>
        </w:rPr>
        <w:t>τεμάχιο κρέατος αλατισμένο υγρής θερμικής επεξεργασίας (βραστό),</w:t>
      </w:r>
    </w:p>
    <w:p w:rsidR="007E760B" w:rsidRPr="009D260D" w:rsidRDefault="007E760B" w:rsidP="007E760B">
      <w:pPr>
        <w:widowControl w:val="0"/>
        <w:numPr>
          <w:ilvl w:val="0"/>
          <w:numId w:val="16"/>
        </w:numPr>
        <w:tabs>
          <w:tab w:val="left" w:pos="438"/>
        </w:tabs>
        <w:spacing w:after="0" w:line="409" w:lineRule="exact"/>
        <w:jc w:val="both"/>
        <w:rPr>
          <w:rFonts w:ascii="Arial" w:hAnsi="Arial" w:cs="Arial"/>
          <w:sz w:val="24"/>
          <w:szCs w:val="24"/>
        </w:rPr>
      </w:pPr>
      <w:r w:rsidRPr="009D260D">
        <w:rPr>
          <w:rFonts w:ascii="Arial" w:hAnsi="Arial" w:cs="Arial"/>
          <w:sz w:val="24"/>
          <w:szCs w:val="24"/>
        </w:rPr>
        <w:t>πηκτή.</w:t>
      </w:r>
    </w:p>
    <w:p w:rsidR="007E760B" w:rsidRPr="009D260D" w:rsidRDefault="007E760B" w:rsidP="007E760B">
      <w:pPr>
        <w:tabs>
          <w:tab w:val="left" w:pos="1761"/>
          <w:tab w:val="left" w:pos="3605"/>
          <w:tab w:val="left" w:pos="5834"/>
          <w:tab w:val="left" w:pos="7613"/>
        </w:tabs>
        <w:spacing w:line="409" w:lineRule="exact"/>
        <w:jc w:val="both"/>
        <w:rPr>
          <w:rFonts w:ascii="Arial" w:hAnsi="Arial" w:cs="Arial"/>
          <w:sz w:val="24"/>
          <w:szCs w:val="24"/>
        </w:rPr>
      </w:pPr>
      <w:r w:rsidRPr="009D260D">
        <w:rPr>
          <w:rStyle w:val="212"/>
          <w:rFonts w:ascii="Arial" w:hAnsi="Arial" w:cs="Arial"/>
        </w:rPr>
        <w:t xml:space="preserve">β) </w:t>
      </w:r>
      <w:r w:rsidRPr="009D260D">
        <w:rPr>
          <w:rFonts w:ascii="Arial" w:hAnsi="Arial" w:cs="Arial"/>
          <w:sz w:val="24"/>
          <w:szCs w:val="24"/>
        </w:rPr>
        <w:t>Το είδος του προϊόντος με την προβλεπόμενη από τον Κώδικα Τροφίμων ονομασία, όπως λουκάνικο βραστό, σαλάμι αέρος, σαλάμι</w:t>
      </w:r>
      <w:r>
        <w:rPr>
          <w:rFonts w:ascii="Arial" w:hAnsi="Arial" w:cs="Arial"/>
          <w:sz w:val="24"/>
          <w:szCs w:val="24"/>
        </w:rPr>
        <w:t xml:space="preserve"> </w:t>
      </w:r>
      <w:r w:rsidRPr="009D260D">
        <w:rPr>
          <w:rFonts w:ascii="Arial" w:hAnsi="Arial" w:cs="Arial"/>
          <w:sz w:val="24"/>
          <w:szCs w:val="24"/>
        </w:rPr>
        <w:t>βραστό,</w:t>
      </w:r>
      <w:r>
        <w:rPr>
          <w:rFonts w:ascii="Arial" w:hAnsi="Arial" w:cs="Arial"/>
          <w:sz w:val="24"/>
          <w:szCs w:val="24"/>
        </w:rPr>
        <w:t xml:space="preserve"> </w:t>
      </w:r>
      <w:r w:rsidRPr="009D260D">
        <w:rPr>
          <w:rFonts w:ascii="Arial" w:hAnsi="Arial" w:cs="Arial"/>
          <w:sz w:val="24"/>
          <w:szCs w:val="24"/>
        </w:rPr>
        <w:t>μορταδέλα</w:t>
      </w:r>
      <w:r>
        <w:rPr>
          <w:rFonts w:ascii="Arial" w:hAnsi="Arial" w:cs="Arial"/>
          <w:sz w:val="24"/>
          <w:szCs w:val="24"/>
        </w:rPr>
        <w:t xml:space="preserve"> </w:t>
      </w:r>
      <w:r w:rsidRPr="009D260D">
        <w:rPr>
          <w:rFonts w:ascii="Arial" w:hAnsi="Arial" w:cs="Arial"/>
          <w:sz w:val="24"/>
          <w:szCs w:val="24"/>
        </w:rPr>
        <w:t>βραστή</w:t>
      </w:r>
      <w:r>
        <w:rPr>
          <w:rFonts w:ascii="Arial" w:hAnsi="Arial" w:cs="Arial"/>
          <w:sz w:val="24"/>
          <w:szCs w:val="24"/>
        </w:rPr>
        <w:t xml:space="preserve"> </w:t>
      </w:r>
      <w:r w:rsidRPr="009D260D">
        <w:rPr>
          <w:rFonts w:ascii="Arial" w:hAnsi="Arial" w:cs="Arial"/>
          <w:sz w:val="24"/>
          <w:szCs w:val="24"/>
        </w:rPr>
        <w:t>κ.λ.π.</w:t>
      </w:r>
    </w:p>
    <w:p w:rsidR="007E760B" w:rsidRDefault="007E760B" w:rsidP="007E760B">
      <w:pPr>
        <w:spacing w:line="409" w:lineRule="exact"/>
        <w:jc w:val="both"/>
        <w:rPr>
          <w:rFonts w:ascii="Arial" w:hAnsi="Arial" w:cs="Arial"/>
          <w:sz w:val="24"/>
          <w:szCs w:val="24"/>
        </w:rPr>
      </w:pPr>
      <w:r w:rsidRPr="009D260D">
        <w:rPr>
          <w:rFonts w:ascii="Arial" w:hAnsi="Arial" w:cs="Arial"/>
          <w:sz w:val="24"/>
          <w:szCs w:val="24"/>
        </w:rPr>
        <w:t>Η παραπάνω ονομασία θα συμπληρώνεται από τον παραγωγό με τη χρησιμοποιούμενη ειδική ονομασία, εφόσον χρησιμοποιείται τέτοια, όπως: λουκάνικο βραστό τύπου Φρανκφούρτης, φιλέτο βραστό τύπου Κρακοβίας, σαλάμι βραστό τύπου Ουγγαρίας, σαλάμι αέρος τύπου Θάσου, σαλάμι ημίξηρο μπύρας κ.λ.π.</w:t>
      </w:r>
    </w:p>
    <w:p w:rsidR="007E760B" w:rsidRPr="009D260D" w:rsidRDefault="007E760B" w:rsidP="007E760B">
      <w:pPr>
        <w:spacing w:line="409" w:lineRule="exact"/>
        <w:jc w:val="both"/>
        <w:rPr>
          <w:rFonts w:ascii="Arial" w:hAnsi="Arial" w:cs="Arial"/>
          <w:sz w:val="24"/>
          <w:szCs w:val="24"/>
        </w:rPr>
      </w:pPr>
      <w:r w:rsidRPr="009D260D">
        <w:rPr>
          <w:rStyle w:val="212"/>
          <w:rFonts w:ascii="Arial" w:hAnsi="Arial" w:cs="Arial"/>
        </w:rPr>
        <w:t xml:space="preserve">γ) </w:t>
      </w:r>
      <w:r w:rsidRPr="009D260D">
        <w:rPr>
          <w:rFonts w:ascii="Arial" w:hAnsi="Arial" w:cs="Arial"/>
          <w:sz w:val="24"/>
          <w:szCs w:val="24"/>
        </w:rPr>
        <w:t>Η λέξη «ΣΥΣΤΑΤΙΚΑ» ακολουθούμενη από την ονομασία όλων των συστατικών του προϊόντος, δηλαδή, είδος του κρέατος, είδος του λίπους, πρόσθετες ύλες, συνδετικές, αρτυματικές και άλλες ύλες κατά σειρά ελαττούμενης περιεκτικότητας κατά τη στιγμή της χρησιμοποίησής τους στην παραγωγή του προϊόντος αλλαντοποιίας.</w:t>
      </w:r>
    </w:p>
    <w:p w:rsidR="007E760B" w:rsidRPr="009D260D" w:rsidRDefault="007E760B" w:rsidP="007E760B">
      <w:pPr>
        <w:spacing w:line="409" w:lineRule="exact"/>
        <w:jc w:val="both"/>
        <w:rPr>
          <w:rFonts w:ascii="Arial" w:hAnsi="Arial" w:cs="Arial"/>
          <w:sz w:val="24"/>
          <w:szCs w:val="24"/>
        </w:rPr>
      </w:pPr>
      <w:r w:rsidRPr="00B16796">
        <w:rPr>
          <w:rFonts w:ascii="Arial" w:hAnsi="Arial" w:cs="Arial"/>
          <w:b/>
          <w:sz w:val="24"/>
          <w:szCs w:val="24"/>
        </w:rPr>
        <w:lastRenderedPageBreak/>
        <w:t>δ)</w:t>
      </w:r>
      <w:r w:rsidRPr="009D260D">
        <w:rPr>
          <w:rFonts w:ascii="Arial" w:hAnsi="Arial" w:cs="Arial"/>
          <w:sz w:val="24"/>
          <w:szCs w:val="24"/>
        </w:rPr>
        <w:t xml:space="preserve"> Χρονικές ενδείξεις, σύμφωνα με τις ισχύουσες διατάξεις του Υπουργείου Γεωργίας.</w:t>
      </w:r>
    </w:p>
    <w:p w:rsidR="007E760B" w:rsidRPr="009D260D" w:rsidRDefault="007E760B" w:rsidP="007E760B">
      <w:pPr>
        <w:spacing w:line="409" w:lineRule="exact"/>
        <w:jc w:val="both"/>
        <w:rPr>
          <w:rFonts w:ascii="Arial" w:hAnsi="Arial" w:cs="Arial"/>
          <w:sz w:val="24"/>
          <w:szCs w:val="24"/>
        </w:rPr>
      </w:pPr>
      <w:r w:rsidRPr="009D260D">
        <w:rPr>
          <w:rFonts w:ascii="Arial" w:hAnsi="Arial" w:cs="Arial"/>
          <w:sz w:val="24"/>
          <w:szCs w:val="24"/>
        </w:rPr>
        <w:t>Η αναγραφή αυτών θα γίνεται μόνο εκεί όπου υπάρχει συσκευασία του προϊόντος (δεύτερος περιέκτης) και όχι στα προϊόντα που διατίθενται μόνο με το φυσικό ή τεχνητό</w:t>
      </w:r>
      <w:r>
        <w:rPr>
          <w:rFonts w:ascii="Arial" w:hAnsi="Arial" w:cs="Arial"/>
          <w:sz w:val="24"/>
          <w:szCs w:val="24"/>
        </w:rPr>
        <w:t xml:space="preserve"> τους </w:t>
      </w:r>
      <w:r w:rsidRPr="009D260D">
        <w:rPr>
          <w:rFonts w:ascii="Arial" w:hAnsi="Arial" w:cs="Arial"/>
          <w:sz w:val="24"/>
          <w:szCs w:val="24"/>
        </w:rPr>
        <w:t xml:space="preserve"> περίβλημα (έντερο).</w:t>
      </w:r>
    </w:p>
    <w:p w:rsidR="007E760B" w:rsidRPr="009D260D" w:rsidRDefault="007E760B" w:rsidP="007E760B">
      <w:pPr>
        <w:spacing w:line="413" w:lineRule="exact"/>
        <w:jc w:val="both"/>
        <w:rPr>
          <w:rFonts w:ascii="Arial" w:hAnsi="Arial" w:cs="Arial"/>
          <w:sz w:val="24"/>
          <w:szCs w:val="24"/>
        </w:rPr>
      </w:pPr>
      <w:r w:rsidRPr="009D260D">
        <w:rPr>
          <w:rStyle w:val="2d"/>
          <w:rFonts w:ascii="Arial" w:hAnsi="Arial" w:cs="Arial"/>
          <w:sz w:val="24"/>
          <w:szCs w:val="24"/>
        </w:rPr>
        <w:t xml:space="preserve">ε) </w:t>
      </w:r>
      <w:r w:rsidRPr="009D260D">
        <w:rPr>
          <w:rFonts w:ascii="Arial" w:hAnsi="Arial" w:cs="Arial"/>
          <w:sz w:val="24"/>
          <w:szCs w:val="24"/>
        </w:rPr>
        <w:t>Οι ιδιαίτερες συνθήκες διατήρησης του προϊόντος.</w:t>
      </w:r>
    </w:p>
    <w:p w:rsidR="007E760B" w:rsidRPr="009D260D" w:rsidRDefault="007E760B" w:rsidP="007E760B">
      <w:pPr>
        <w:spacing w:after="527" w:line="413" w:lineRule="exact"/>
        <w:ind w:firstLine="220"/>
        <w:jc w:val="both"/>
        <w:rPr>
          <w:rFonts w:ascii="Arial" w:hAnsi="Arial" w:cs="Arial"/>
          <w:sz w:val="24"/>
          <w:szCs w:val="24"/>
        </w:rPr>
      </w:pPr>
      <w:r w:rsidRPr="009D260D">
        <w:rPr>
          <w:rFonts w:ascii="Arial" w:hAnsi="Arial" w:cs="Arial"/>
          <w:sz w:val="24"/>
          <w:szCs w:val="24"/>
        </w:rPr>
        <w:t>Στα εισαγόμενα προϊόντα αλλαντοποιίας οι ενδείξεις θα αναγράφονται και στην ελληνική γλώσσα πάνω στη συσκευασία τους.</w:t>
      </w:r>
    </w:p>
    <w:p w:rsidR="007E760B" w:rsidRPr="00592A45" w:rsidRDefault="007E760B" w:rsidP="007E760B">
      <w:pPr>
        <w:pStyle w:val="32"/>
        <w:keepNext/>
        <w:keepLines/>
        <w:shd w:val="clear" w:color="auto" w:fill="auto"/>
        <w:spacing w:before="0" w:after="0" w:line="280" w:lineRule="exact"/>
        <w:ind w:firstLine="280"/>
        <w:rPr>
          <w:rFonts w:ascii="Arial" w:hAnsi="Arial" w:cs="Arial"/>
          <w:b w:val="0"/>
          <w:bCs w:val="0"/>
          <w:sz w:val="24"/>
          <w:szCs w:val="24"/>
        </w:rPr>
      </w:pPr>
      <w:bookmarkStart w:id="19" w:name="bookmark165"/>
      <w:r w:rsidRPr="00592A45">
        <w:rPr>
          <w:rFonts w:ascii="Arial" w:hAnsi="Arial" w:cs="Arial"/>
          <w:b w:val="0"/>
          <w:bCs w:val="0"/>
          <w:sz w:val="24"/>
          <w:szCs w:val="24"/>
        </w:rPr>
        <w:t>Ζωμοί, σούπες, σάλτσες, εκχύλισμα κρέατος, ζελατίνη</w:t>
      </w:r>
      <w:bookmarkEnd w:id="19"/>
    </w:p>
    <w:p w:rsidR="007E760B" w:rsidRPr="00B16796" w:rsidRDefault="007E760B" w:rsidP="007E760B">
      <w:pPr>
        <w:pStyle w:val="32"/>
        <w:keepNext/>
        <w:keepLines/>
        <w:shd w:val="clear" w:color="auto" w:fill="auto"/>
        <w:spacing w:before="0" w:after="0" w:line="280" w:lineRule="exact"/>
        <w:ind w:firstLine="280"/>
        <w:rPr>
          <w:rFonts w:ascii="Arial" w:hAnsi="Arial" w:cs="Arial"/>
          <w:sz w:val="24"/>
          <w:szCs w:val="24"/>
        </w:rPr>
      </w:pPr>
    </w:p>
    <w:p w:rsidR="007E760B" w:rsidRPr="009D260D" w:rsidRDefault="007E760B" w:rsidP="007E760B">
      <w:pPr>
        <w:spacing w:line="409" w:lineRule="exact"/>
        <w:ind w:firstLine="280"/>
        <w:jc w:val="both"/>
        <w:rPr>
          <w:rFonts w:ascii="Arial" w:hAnsi="Arial" w:cs="Arial"/>
          <w:sz w:val="24"/>
          <w:szCs w:val="24"/>
        </w:rPr>
      </w:pPr>
      <w:r w:rsidRPr="009D260D">
        <w:rPr>
          <w:rFonts w:ascii="Arial" w:hAnsi="Arial" w:cs="Arial"/>
          <w:sz w:val="24"/>
          <w:szCs w:val="24"/>
        </w:rPr>
        <w:t>Τα προϊόντα πρέπει να είναι Α ποιότητας και να πληρούνται οι όροι του άρθρου 91</w:t>
      </w:r>
      <w:r w:rsidRPr="009D260D">
        <w:rPr>
          <w:rFonts w:ascii="Arial" w:hAnsi="Arial" w:cs="Arial"/>
          <w:sz w:val="24"/>
          <w:szCs w:val="24"/>
          <w:vertAlign w:val="superscript"/>
        </w:rPr>
        <w:t>(1)</w:t>
      </w:r>
      <w:r w:rsidRPr="009D260D">
        <w:rPr>
          <w:rFonts w:ascii="Arial" w:hAnsi="Arial" w:cs="Arial"/>
          <w:sz w:val="24"/>
          <w:szCs w:val="24"/>
        </w:rPr>
        <w:t xml:space="preserve"> του Κ.Τ.Π. και οι ισχύουσες Κοινοτικές και Υγειονομικές Διατάξεις(91-10 ΕΚΔΟΣΗ 1/Μάρτιος 2014)</w:t>
      </w:r>
    </w:p>
    <w:p w:rsidR="007E760B" w:rsidRPr="009D260D" w:rsidRDefault="007E760B" w:rsidP="007E760B">
      <w:pPr>
        <w:spacing w:line="409" w:lineRule="exact"/>
        <w:jc w:val="both"/>
        <w:rPr>
          <w:rFonts w:ascii="Arial" w:hAnsi="Arial" w:cs="Arial"/>
          <w:sz w:val="24"/>
          <w:szCs w:val="24"/>
        </w:rPr>
      </w:pPr>
      <w:r w:rsidRPr="009D260D">
        <w:rPr>
          <w:rFonts w:ascii="Arial" w:hAnsi="Arial" w:cs="Arial"/>
        </w:rPr>
        <w:t>Ζωμοί. Σούπερ</w:t>
      </w:r>
    </w:p>
    <w:p w:rsidR="007E760B" w:rsidRPr="009D260D" w:rsidRDefault="007E760B" w:rsidP="007E760B">
      <w:pPr>
        <w:spacing w:line="409" w:lineRule="exact"/>
        <w:jc w:val="both"/>
        <w:rPr>
          <w:rFonts w:ascii="Arial" w:hAnsi="Arial" w:cs="Arial"/>
          <w:sz w:val="24"/>
          <w:szCs w:val="24"/>
        </w:rPr>
      </w:pPr>
      <w:r w:rsidRPr="009D260D">
        <w:rPr>
          <w:rFonts w:ascii="Arial" w:hAnsi="Arial" w:cs="Arial"/>
          <w:sz w:val="24"/>
          <w:szCs w:val="24"/>
        </w:rPr>
        <w:t>Ζωμοί σούπες χαρακτηρίζονται υγρά προϊόντα είτε προϊόντα που μετατρέπονται στη μορφή αυτή με προσθήκη νερού, σύμφωνα με τις οδηγίες χρήσης, τα οποία παρασκευάζονται από προϊόντα πλούσια σε πρωτεΐνες ή/και παράγωγά τους (εκχυλίσματα, υδρολύματα) και μπορεί να περιέχουν εδώδιμες λιπαρές ύλες, αλάτι, αρτυματικές ύλες, διάφορα άλλα εδώδιμα προϊόντα με σκοπό τη βελτίωση της γεύσης και σύστασής τους και πρόσθετα.</w:t>
      </w:r>
    </w:p>
    <w:p w:rsidR="007E760B" w:rsidRPr="009D260D" w:rsidRDefault="007E760B" w:rsidP="007E760B">
      <w:pPr>
        <w:spacing w:line="409" w:lineRule="exact"/>
        <w:ind w:firstLine="220"/>
        <w:jc w:val="both"/>
        <w:rPr>
          <w:rFonts w:ascii="Arial" w:hAnsi="Arial" w:cs="Arial"/>
          <w:sz w:val="24"/>
          <w:szCs w:val="24"/>
        </w:rPr>
      </w:pPr>
      <w:r w:rsidRPr="009D260D">
        <w:rPr>
          <w:rFonts w:ascii="Arial" w:hAnsi="Arial" w:cs="Arial"/>
          <w:sz w:val="24"/>
          <w:szCs w:val="24"/>
        </w:rPr>
        <w:t>Οι ζωμοί, σούπες διατίθενται στην κατανάλωση σε διάφορες μορφές:</w:t>
      </w:r>
    </w:p>
    <w:p w:rsidR="007E760B" w:rsidRPr="009D260D" w:rsidRDefault="007E760B" w:rsidP="007E760B">
      <w:pPr>
        <w:widowControl w:val="0"/>
        <w:numPr>
          <w:ilvl w:val="0"/>
          <w:numId w:val="17"/>
        </w:numPr>
        <w:tabs>
          <w:tab w:val="left" w:pos="572"/>
        </w:tabs>
        <w:spacing w:after="0" w:line="409" w:lineRule="exact"/>
        <w:ind w:firstLine="220"/>
        <w:jc w:val="both"/>
        <w:rPr>
          <w:rFonts w:ascii="Arial" w:hAnsi="Arial" w:cs="Arial"/>
          <w:sz w:val="24"/>
          <w:szCs w:val="24"/>
        </w:rPr>
      </w:pPr>
      <w:r w:rsidRPr="009D260D">
        <w:rPr>
          <w:rFonts w:ascii="Arial" w:hAnsi="Arial" w:cs="Arial"/>
          <w:sz w:val="24"/>
          <w:szCs w:val="24"/>
        </w:rPr>
        <w:t>Προϊόντα έτοιμα για κατανάλωση με/ή χωρίς θέρμανση.</w:t>
      </w:r>
    </w:p>
    <w:p w:rsidR="007E760B" w:rsidRPr="009D260D" w:rsidRDefault="007E760B" w:rsidP="007E760B">
      <w:pPr>
        <w:widowControl w:val="0"/>
        <w:numPr>
          <w:ilvl w:val="0"/>
          <w:numId w:val="17"/>
        </w:numPr>
        <w:tabs>
          <w:tab w:val="left" w:pos="533"/>
        </w:tabs>
        <w:spacing w:after="0" w:line="409" w:lineRule="exact"/>
        <w:ind w:firstLine="220"/>
        <w:jc w:val="both"/>
        <w:rPr>
          <w:rFonts w:ascii="Arial" w:hAnsi="Arial" w:cs="Arial"/>
          <w:sz w:val="24"/>
          <w:szCs w:val="24"/>
        </w:rPr>
      </w:pPr>
      <w:r w:rsidRPr="009D260D">
        <w:rPr>
          <w:rFonts w:ascii="Arial" w:hAnsi="Arial" w:cs="Arial"/>
          <w:sz w:val="24"/>
          <w:szCs w:val="24"/>
        </w:rPr>
        <w:t>Προϊόντα συμπυκνωμένα σε μορφή υγρή, ημίρρευστη ή πάστας τα οποία με προσθήκη νερού σύμφωνα με τις οδηγίες χρήσης δίνουν έτοιμα για κατανάλωση προϊόντα.</w:t>
      </w:r>
    </w:p>
    <w:p w:rsidR="007E760B" w:rsidRPr="009D260D" w:rsidRDefault="007E760B" w:rsidP="007E760B">
      <w:pPr>
        <w:widowControl w:val="0"/>
        <w:numPr>
          <w:ilvl w:val="0"/>
          <w:numId w:val="17"/>
        </w:numPr>
        <w:tabs>
          <w:tab w:val="left" w:pos="533"/>
        </w:tabs>
        <w:spacing w:after="0" w:line="409" w:lineRule="exact"/>
        <w:ind w:firstLine="220"/>
        <w:jc w:val="both"/>
        <w:rPr>
          <w:rFonts w:ascii="Arial" w:hAnsi="Arial" w:cs="Arial"/>
          <w:sz w:val="24"/>
          <w:szCs w:val="24"/>
        </w:rPr>
      </w:pPr>
      <w:r w:rsidRPr="009D260D">
        <w:rPr>
          <w:rFonts w:ascii="Arial" w:hAnsi="Arial" w:cs="Arial"/>
          <w:sz w:val="24"/>
          <w:szCs w:val="24"/>
        </w:rPr>
        <w:t>Προϊόντα αφυδατωμένα σε στερεή μορφή τα οποία μετά από ανασύσταση με νερό σύμφωνα με τις οδηγίες χρήσης δίνουν έτοιμα για κατανάλωση προϊόντα.</w:t>
      </w:r>
    </w:p>
    <w:p w:rsidR="007E760B" w:rsidRPr="009D260D" w:rsidRDefault="007E760B" w:rsidP="007E760B">
      <w:pPr>
        <w:spacing w:line="409" w:lineRule="exact"/>
        <w:ind w:firstLine="220"/>
        <w:jc w:val="both"/>
        <w:rPr>
          <w:rFonts w:ascii="Arial" w:hAnsi="Arial" w:cs="Arial"/>
          <w:sz w:val="24"/>
          <w:szCs w:val="24"/>
        </w:rPr>
      </w:pPr>
      <w:r w:rsidRPr="009D260D">
        <w:rPr>
          <w:rFonts w:ascii="Arial" w:hAnsi="Arial" w:cs="Arial"/>
          <w:sz w:val="24"/>
          <w:szCs w:val="24"/>
        </w:rPr>
        <w:t>Οι ζωμοί, σούπες με βάση τα συστατικά κρέατος κατατάσσονται ως εξής:</w:t>
      </w:r>
    </w:p>
    <w:p w:rsidR="007E760B" w:rsidRPr="009D260D" w:rsidRDefault="007E760B" w:rsidP="007E760B">
      <w:pPr>
        <w:tabs>
          <w:tab w:val="left" w:pos="7613"/>
        </w:tabs>
        <w:spacing w:line="409" w:lineRule="exact"/>
        <w:jc w:val="both"/>
        <w:rPr>
          <w:rFonts w:ascii="Arial" w:hAnsi="Arial" w:cs="Arial"/>
          <w:sz w:val="24"/>
          <w:szCs w:val="24"/>
        </w:rPr>
      </w:pPr>
      <w:r w:rsidRPr="009D260D">
        <w:rPr>
          <w:rFonts w:ascii="Arial" w:hAnsi="Arial" w:cs="Arial"/>
          <w:sz w:val="24"/>
          <w:szCs w:val="24"/>
        </w:rPr>
        <w:lastRenderedPageBreak/>
        <w:t>α) Οι ζωμοί, σούπες που παρασκευάζονται από κρέας βοδινό ή/και εκχύλισμα κρέατος βοδινού με/ή χωρίς χρήση κρέατος ή εκχυλίσματος κρέατος άλλων ζώων. - Οι ζωμοί, σούπες κρέατος, πρέπει να περιέχουν στο έτοιμο για κατανάλωση προϊόν:</w:t>
      </w:r>
      <w:r>
        <w:rPr>
          <w:rFonts w:ascii="Arial" w:hAnsi="Arial" w:cs="Arial"/>
          <w:sz w:val="24"/>
          <w:szCs w:val="24"/>
        </w:rPr>
        <w:t xml:space="preserve"> </w:t>
      </w:r>
      <w:r w:rsidRPr="009D260D">
        <w:rPr>
          <w:rFonts w:ascii="Arial" w:hAnsi="Arial" w:cs="Arial"/>
          <w:sz w:val="24"/>
          <w:szCs w:val="24"/>
        </w:rPr>
        <w:t>Κρέας</w:t>
      </w:r>
      <w:r>
        <w:rPr>
          <w:rFonts w:ascii="Arial" w:hAnsi="Arial" w:cs="Arial"/>
          <w:sz w:val="24"/>
          <w:szCs w:val="24"/>
        </w:rPr>
        <w:t xml:space="preserve"> </w:t>
      </w:r>
      <w:r w:rsidRPr="009D260D">
        <w:rPr>
          <w:rFonts w:ascii="Arial" w:hAnsi="Arial" w:cs="Arial"/>
          <w:sz w:val="24"/>
          <w:szCs w:val="24"/>
        </w:rPr>
        <w:t>εκφρασμένο ως</w:t>
      </w:r>
      <w:r>
        <w:rPr>
          <w:rFonts w:ascii="Arial" w:hAnsi="Arial" w:cs="Arial"/>
          <w:sz w:val="24"/>
          <w:szCs w:val="24"/>
        </w:rPr>
        <w:t xml:space="preserve"> φρέσκο κρέας 10</w:t>
      </w:r>
      <w:r>
        <w:rPr>
          <w:rFonts w:ascii="Arial" w:hAnsi="Arial" w:cs="Arial"/>
          <w:sz w:val="24"/>
          <w:szCs w:val="24"/>
          <w:lang w:val="en-US"/>
        </w:rPr>
        <w:t>g</w:t>
      </w:r>
      <w:r w:rsidRPr="00EF08FF">
        <w:rPr>
          <w:rFonts w:ascii="Arial" w:hAnsi="Arial" w:cs="Arial"/>
          <w:sz w:val="24"/>
          <w:szCs w:val="24"/>
        </w:rPr>
        <w:t>/</w:t>
      </w:r>
      <w:r>
        <w:rPr>
          <w:rFonts w:ascii="Arial" w:hAnsi="Arial" w:cs="Arial"/>
          <w:sz w:val="24"/>
          <w:szCs w:val="24"/>
          <w:lang w:val="en-US"/>
        </w:rPr>
        <w:t>lit</w:t>
      </w:r>
      <w:r>
        <w:rPr>
          <w:rFonts w:ascii="Arial" w:hAnsi="Arial" w:cs="Arial"/>
          <w:sz w:val="24"/>
          <w:szCs w:val="24"/>
        </w:rPr>
        <w:t xml:space="preserve">κατ ελάχιστο ή </w:t>
      </w:r>
      <w:r w:rsidRPr="009D260D">
        <w:rPr>
          <w:rFonts w:ascii="Arial" w:hAnsi="Arial" w:cs="Arial"/>
          <w:sz w:val="24"/>
          <w:szCs w:val="24"/>
        </w:rPr>
        <w:t xml:space="preserve">Εκχύλισμα κρέατος </w:t>
      </w:r>
      <w:r w:rsidRPr="009D260D">
        <w:rPr>
          <w:rFonts w:ascii="Arial" w:hAnsi="Arial" w:cs="Arial"/>
          <w:sz w:val="24"/>
          <w:szCs w:val="24"/>
          <w:lang w:eastAsia="en-US" w:bidi="en-US"/>
        </w:rPr>
        <w:t>0,67</w:t>
      </w:r>
      <w:r w:rsidRPr="009D260D">
        <w:rPr>
          <w:rFonts w:ascii="Arial" w:hAnsi="Arial" w:cs="Arial"/>
          <w:sz w:val="24"/>
          <w:szCs w:val="24"/>
          <w:lang w:val="en-US" w:eastAsia="en-US" w:bidi="en-US"/>
        </w:rPr>
        <w:t>g</w:t>
      </w:r>
      <w:r w:rsidRPr="009D260D">
        <w:rPr>
          <w:rFonts w:ascii="Arial" w:hAnsi="Arial" w:cs="Arial"/>
          <w:sz w:val="24"/>
          <w:szCs w:val="24"/>
          <w:lang w:eastAsia="en-US" w:bidi="en-US"/>
        </w:rPr>
        <w:t>/</w:t>
      </w:r>
      <w:r w:rsidRPr="009D260D">
        <w:rPr>
          <w:rFonts w:ascii="Arial" w:hAnsi="Arial" w:cs="Arial"/>
          <w:sz w:val="24"/>
          <w:szCs w:val="24"/>
          <w:lang w:val="en-US" w:eastAsia="en-US" w:bidi="en-US"/>
        </w:rPr>
        <w:t>lit</w:t>
      </w:r>
      <w:r w:rsidRPr="009D260D">
        <w:rPr>
          <w:rFonts w:ascii="Arial" w:hAnsi="Arial" w:cs="Arial"/>
          <w:sz w:val="24"/>
          <w:szCs w:val="24"/>
        </w:rPr>
        <w:t xml:space="preserve">κατ’ ελάχιστο και, </w:t>
      </w:r>
      <w:r w:rsidRPr="009D260D">
        <w:rPr>
          <w:rFonts w:ascii="Arial" w:hAnsi="Arial" w:cs="Arial"/>
          <w:sz w:val="24"/>
          <w:szCs w:val="24"/>
          <w:lang w:val="en-US" w:eastAsia="en-US" w:bidi="en-US"/>
        </w:rPr>
        <w:t>NaCl</w:t>
      </w:r>
      <w:r w:rsidRPr="009D260D">
        <w:rPr>
          <w:rFonts w:ascii="Arial" w:hAnsi="Arial" w:cs="Arial"/>
          <w:sz w:val="24"/>
          <w:szCs w:val="24"/>
          <w:lang w:eastAsia="en-US" w:bidi="en-US"/>
        </w:rPr>
        <w:t xml:space="preserve"> 12.5</w:t>
      </w:r>
      <w:r w:rsidRPr="009D260D">
        <w:rPr>
          <w:rFonts w:ascii="Arial" w:hAnsi="Arial" w:cs="Arial"/>
          <w:sz w:val="24"/>
          <w:szCs w:val="24"/>
          <w:lang w:val="en-US" w:eastAsia="en-US" w:bidi="en-US"/>
        </w:rPr>
        <w:t>g</w:t>
      </w:r>
      <w:r w:rsidRPr="009D260D">
        <w:rPr>
          <w:rFonts w:ascii="Arial" w:hAnsi="Arial" w:cs="Arial"/>
          <w:sz w:val="24"/>
          <w:szCs w:val="24"/>
          <w:lang w:eastAsia="en-US" w:bidi="en-US"/>
        </w:rPr>
        <w:t>/</w:t>
      </w:r>
      <w:r w:rsidRPr="009D260D">
        <w:rPr>
          <w:rFonts w:ascii="Arial" w:hAnsi="Arial" w:cs="Arial"/>
          <w:sz w:val="24"/>
          <w:szCs w:val="24"/>
          <w:lang w:val="en-US" w:eastAsia="en-US" w:bidi="en-US"/>
        </w:rPr>
        <w:t>lit</w:t>
      </w:r>
      <w:r w:rsidRPr="009D260D">
        <w:rPr>
          <w:rFonts w:ascii="Arial" w:hAnsi="Arial" w:cs="Arial"/>
          <w:sz w:val="24"/>
          <w:szCs w:val="24"/>
        </w:rPr>
        <w:t>κατά μέγιστο.</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 xml:space="preserve">β) Οι ζωμοί και οι σούπες πουλερικών που παρασκευάζονται από κρέας πουλερικών, τμήματα σφαγίων πουλερικών (πλατάρια κ.λπ.) ή εκχυλίσματα κρέατος πουλερικών και πρέπει να περιέχουν στο έτοιμο για κατανάλωση προϊόν Ολικό Άζωτο </w:t>
      </w:r>
      <w:r w:rsidRPr="009D260D">
        <w:rPr>
          <w:rFonts w:ascii="Arial" w:hAnsi="Arial" w:cs="Arial"/>
          <w:sz w:val="24"/>
          <w:szCs w:val="24"/>
          <w:lang w:eastAsia="en-US" w:bidi="en-US"/>
        </w:rPr>
        <w:t>100</w:t>
      </w:r>
      <w:r w:rsidRPr="009D260D">
        <w:rPr>
          <w:rFonts w:ascii="Arial" w:hAnsi="Arial" w:cs="Arial"/>
          <w:sz w:val="24"/>
          <w:szCs w:val="24"/>
          <w:lang w:val="en-US" w:eastAsia="en-US" w:bidi="en-US"/>
        </w:rPr>
        <w:t>mg</w:t>
      </w:r>
      <w:r w:rsidRPr="009D260D">
        <w:rPr>
          <w:rFonts w:ascii="Arial" w:hAnsi="Arial" w:cs="Arial"/>
          <w:sz w:val="24"/>
          <w:szCs w:val="24"/>
          <w:lang w:eastAsia="en-US" w:bidi="en-US"/>
        </w:rPr>
        <w:t>/</w:t>
      </w:r>
      <w:r w:rsidRPr="009D260D">
        <w:rPr>
          <w:rFonts w:ascii="Arial" w:hAnsi="Arial" w:cs="Arial"/>
          <w:sz w:val="24"/>
          <w:szCs w:val="24"/>
          <w:lang w:val="en-US" w:eastAsia="en-US" w:bidi="en-US"/>
        </w:rPr>
        <w:t>lit</w:t>
      </w:r>
      <w:r>
        <w:rPr>
          <w:rFonts w:ascii="Arial" w:hAnsi="Arial" w:cs="Arial"/>
          <w:sz w:val="24"/>
          <w:szCs w:val="24"/>
          <w:lang w:eastAsia="en-US" w:bidi="en-US"/>
        </w:rPr>
        <w:t xml:space="preserve"> </w:t>
      </w:r>
      <w:r w:rsidRPr="009D260D">
        <w:rPr>
          <w:rFonts w:ascii="Arial" w:hAnsi="Arial" w:cs="Arial"/>
          <w:sz w:val="24"/>
          <w:szCs w:val="24"/>
        </w:rPr>
        <w:t xml:space="preserve">κατ'ελάχιστο και </w:t>
      </w:r>
      <w:r w:rsidRPr="009D260D">
        <w:rPr>
          <w:rFonts w:ascii="Arial" w:hAnsi="Arial" w:cs="Arial"/>
          <w:sz w:val="24"/>
          <w:szCs w:val="24"/>
          <w:lang w:val="en-US" w:eastAsia="en-US" w:bidi="en-US"/>
        </w:rPr>
        <w:t>NaCl</w:t>
      </w:r>
      <w:r w:rsidRPr="009D260D">
        <w:rPr>
          <w:rFonts w:ascii="Arial" w:hAnsi="Arial" w:cs="Arial"/>
          <w:sz w:val="24"/>
          <w:szCs w:val="24"/>
          <w:lang w:eastAsia="en-US" w:bidi="en-US"/>
        </w:rPr>
        <w:t xml:space="preserve"> 12.5</w:t>
      </w:r>
      <w:r w:rsidRPr="009D260D">
        <w:rPr>
          <w:rFonts w:ascii="Arial" w:hAnsi="Arial" w:cs="Arial"/>
          <w:sz w:val="24"/>
          <w:szCs w:val="24"/>
          <w:lang w:val="en-US" w:eastAsia="en-US" w:bidi="en-US"/>
        </w:rPr>
        <w:t>g</w:t>
      </w:r>
      <w:r w:rsidRPr="009D260D">
        <w:rPr>
          <w:rFonts w:ascii="Arial" w:hAnsi="Arial" w:cs="Arial"/>
          <w:sz w:val="24"/>
          <w:szCs w:val="24"/>
          <w:lang w:eastAsia="en-US" w:bidi="en-US"/>
        </w:rPr>
        <w:t>/</w:t>
      </w:r>
      <w:r w:rsidRPr="009D260D">
        <w:rPr>
          <w:rFonts w:ascii="Arial" w:hAnsi="Arial" w:cs="Arial"/>
          <w:sz w:val="24"/>
          <w:szCs w:val="24"/>
          <w:lang w:val="en-US" w:eastAsia="en-US" w:bidi="en-US"/>
        </w:rPr>
        <w:t>lit</w:t>
      </w:r>
      <w:r w:rsidRPr="009D260D">
        <w:rPr>
          <w:rFonts w:ascii="Arial" w:hAnsi="Arial" w:cs="Arial"/>
          <w:sz w:val="24"/>
          <w:szCs w:val="24"/>
        </w:rPr>
        <w:t>κατά μέγιστο.</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Επιτρέπεται η χρήση προσθέτων σύμφωνα με τα όσα ορίζονται στον κανονισμό (ΕΚ) αριθ. 1333/2008, Παράρτημα II, Μέρος Ε' για τη συγκεκριμένη κατηγορία τροφίμων. Δεν επιτρέπεται η προσθήκη κρεατινίνης (ως πρώτη ύλη) στα προϊόντα της κατηγορίας αυτής.</w:t>
      </w:r>
    </w:p>
    <w:p w:rsidR="007E760B" w:rsidRPr="009D260D" w:rsidRDefault="007E760B" w:rsidP="007E760B">
      <w:pPr>
        <w:spacing w:line="413" w:lineRule="exact"/>
        <w:jc w:val="both"/>
        <w:rPr>
          <w:rFonts w:ascii="Arial" w:hAnsi="Arial" w:cs="Arial"/>
          <w:sz w:val="24"/>
          <w:szCs w:val="24"/>
        </w:rPr>
      </w:pPr>
      <w:r w:rsidRPr="009D260D">
        <w:rPr>
          <w:rFonts w:ascii="Arial" w:hAnsi="Arial" w:cs="Arial"/>
          <w:sz w:val="24"/>
          <w:szCs w:val="24"/>
        </w:rPr>
        <w:t>Στη συσκευασία των προϊόντων αυτών πέραν των υποχρεωτικών ενδείξεων θα πρέπει να λαμβάνονται υπόψη και τα εξής:</w:t>
      </w:r>
    </w:p>
    <w:p w:rsidR="007E760B" w:rsidRPr="009D260D" w:rsidRDefault="007E760B" w:rsidP="007E760B">
      <w:pPr>
        <w:widowControl w:val="0"/>
        <w:numPr>
          <w:ilvl w:val="0"/>
          <w:numId w:val="18"/>
        </w:numPr>
        <w:tabs>
          <w:tab w:val="left" w:pos="602"/>
        </w:tabs>
        <w:spacing w:after="0" w:line="413" w:lineRule="exact"/>
        <w:ind w:left="160" w:firstLine="100"/>
        <w:jc w:val="both"/>
        <w:rPr>
          <w:rFonts w:ascii="Arial" w:hAnsi="Arial" w:cs="Arial"/>
          <w:sz w:val="24"/>
          <w:szCs w:val="24"/>
        </w:rPr>
      </w:pPr>
      <w:r w:rsidRPr="009D260D">
        <w:rPr>
          <w:rFonts w:ascii="Arial" w:hAnsi="Arial" w:cs="Arial"/>
          <w:sz w:val="24"/>
          <w:szCs w:val="24"/>
        </w:rPr>
        <w:t>Ονομασίες «ζωμός κρέατος» δίνονται εάν πληρούνται οι προδιαγραφές της παραγράφου 3.α.</w:t>
      </w:r>
    </w:p>
    <w:p w:rsidR="007E760B" w:rsidRPr="009D260D" w:rsidRDefault="007E760B" w:rsidP="007E760B">
      <w:pPr>
        <w:widowControl w:val="0"/>
        <w:numPr>
          <w:ilvl w:val="0"/>
          <w:numId w:val="18"/>
        </w:numPr>
        <w:tabs>
          <w:tab w:val="left" w:pos="665"/>
        </w:tabs>
        <w:spacing w:after="0" w:line="413" w:lineRule="exact"/>
        <w:ind w:left="160" w:firstLine="100"/>
        <w:jc w:val="both"/>
        <w:rPr>
          <w:rFonts w:ascii="Arial" w:hAnsi="Arial" w:cs="Arial"/>
          <w:sz w:val="24"/>
          <w:szCs w:val="24"/>
        </w:rPr>
      </w:pPr>
      <w:r w:rsidRPr="009D260D">
        <w:rPr>
          <w:rFonts w:ascii="Arial" w:hAnsi="Arial" w:cs="Arial"/>
          <w:sz w:val="24"/>
          <w:szCs w:val="24"/>
        </w:rPr>
        <w:t>Εφ’ όσον η ονομασία δίνει έμφαση σε ένα ή περισσότερα συστατικά αυτά πρέπει να περιέχονται σε ποσότητα ικανή να επηρεάσει τους οργανοληπτικούς χαρακτήρες του προϊόντος.</w:t>
      </w:r>
    </w:p>
    <w:p w:rsidR="007E760B" w:rsidRPr="009D260D" w:rsidRDefault="007E760B" w:rsidP="007E760B">
      <w:pPr>
        <w:widowControl w:val="0"/>
        <w:numPr>
          <w:ilvl w:val="0"/>
          <w:numId w:val="18"/>
        </w:numPr>
        <w:tabs>
          <w:tab w:val="left" w:pos="665"/>
        </w:tabs>
        <w:spacing w:after="0" w:line="413" w:lineRule="exact"/>
        <w:ind w:left="160"/>
        <w:jc w:val="both"/>
        <w:rPr>
          <w:rFonts w:ascii="Arial" w:hAnsi="Arial" w:cs="Arial"/>
          <w:sz w:val="24"/>
          <w:szCs w:val="24"/>
        </w:rPr>
      </w:pPr>
      <w:r w:rsidRPr="009D260D">
        <w:rPr>
          <w:rFonts w:ascii="Arial" w:hAnsi="Arial" w:cs="Arial"/>
          <w:sz w:val="24"/>
          <w:szCs w:val="24"/>
        </w:rPr>
        <w:t xml:space="preserve">Αντί της ονομασίας «σούπα» </w:t>
      </w:r>
      <w:r w:rsidRPr="009D260D">
        <w:rPr>
          <w:rFonts w:ascii="Arial" w:hAnsi="Arial" w:cs="Arial"/>
          <w:sz w:val="24"/>
          <w:szCs w:val="24"/>
          <w:lang w:eastAsia="en-US" w:bidi="en-US"/>
        </w:rPr>
        <w:t>(</w:t>
      </w:r>
      <w:r w:rsidRPr="009D260D">
        <w:rPr>
          <w:rFonts w:ascii="Arial" w:hAnsi="Arial" w:cs="Arial"/>
          <w:sz w:val="24"/>
          <w:szCs w:val="24"/>
          <w:lang w:val="en-US" w:eastAsia="en-US" w:bidi="en-US"/>
        </w:rPr>
        <w:t>POTAGE</w:t>
      </w:r>
      <w:r w:rsidRPr="009D260D">
        <w:rPr>
          <w:rFonts w:ascii="Arial" w:hAnsi="Arial" w:cs="Arial"/>
          <w:sz w:val="24"/>
          <w:szCs w:val="24"/>
          <w:lang w:eastAsia="en-US" w:bidi="en-US"/>
        </w:rPr>
        <w:t xml:space="preserve">) </w:t>
      </w:r>
      <w:r w:rsidRPr="009D260D">
        <w:rPr>
          <w:rFonts w:ascii="Arial" w:hAnsi="Arial" w:cs="Arial"/>
          <w:sz w:val="24"/>
          <w:szCs w:val="24"/>
        </w:rPr>
        <w:t>μπορεί να χρησιμοποιηθούν άλλες όπως «κρέμα...», «βελουτέ...» κ.λπ.</w:t>
      </w:r>
    </w:p>
    <w:p w:rsidR="007E760B" w:rsidRPr="009D260D" w:rsidRDefault="007E760B" w:rsidP="007E760B">
      <w:pPr>
        <w:widowControl w:val="0"/>
        <w:numPr>
          <w:ilvl w:val="0"/>
          <w:numId w:val="18"/>
        </w:numPr>
        <w:tabs>
          <w:tab w:val="left" w:pos="665"/>
        </w:tabs>
        <w:spacing w:after="483" w:line="413" w:lineRule="exact"/>
        <w:ind w:left="160"/>
        <w:jc w:val="both"/>
        <w:rPr>
          <w:rFonts w:ascii="Arial" w:hAnsi="Arial" w:cs="Arial"/>
          <w:sz w:val="24"/>
          <w:szCs w:val="24"/>
        </w:rPr>
      </w:pPr>
      <w:r w:rsidRPr="009D260D">
        <w:rPr>
          <w:rFonts w:ascii="Arial" w:hAnsi="Arial" w:cs="Arial"/>
          <w:sz w:val="24"/>
          <w:szCs w:val="24"/>
        </w:rPr>
        <w:t>Πρέπει να αναγράφεται σύσταση για τη σωστή τήρηση των οδηγιών χρήσεως.</w:t>
      </w:r>
    </w:p>
    <w:p w:rsidR="007E760B" w:rsidRPr="00592A45" w:rsidRDefault="007E760B" w:rsidP="007E760B">
      <w:pPr>
        <w:pStyle w:val="434"/>
        <w:keepNext/>
        <w:keepLines/>
        <w:shd w:val="clear" w:color="auto" w:fill="auto"/>
        <w:spacing w:before="0" w:after="0" w:line="260" w:lineRule="exact"/>
        <w:ind w:left="160"/>
        <w:jc w:val="both"/>
        <w:rPr>
          <w:rFonts w:ascii="Arial" w:hAnsi="Arial" w:cs="Arial"/>
          <w:b w:val="0"/>
          <w:sz w:val="24"/>
          <w:szCs w:val="24"/>
        </w:rPr>
      </w:pPr>
      <w:bookmarkStart w:id="20" w:name="bookmark166"/>
      <w:r w:rsidRPr="00592A45">
        <w:rPr>
          <w:rFonts w:ascii="Arial" w:hAnsi="Arial" w:cs="Arial"/>
          <w:b w:val="0"/>
          <w:sz w:val="24"/>
          <w:szCs w:val="24"/>
        </w:rPr>
        <w:t>Νερό</w:t>
      </w:r>
      <w:bookmarkEnd w:id="20"/>
    </w:p>
    <w:p w:rsidR="007E760B" w:rsidRPr="009D260D" w:rsidRDefault="007E760B" w:rsidP="007E760B">
      <w:pPr>
        <w:spacing w:line="409" w:lineRule="exact"/>
        <w:ind w:left="160"/>
        <w:jc w:val="both"/>
        <w:rPr>
          <w:rFonts w:ascii="Arial" w:hAnsi="Arial" w:cs="Arial"/>
          <w:sz w:val="24"/>
          <w:szCs w:val="24"/>
        </w:rPr>
      </w:pPr>
      <w:r w:rsidRPr="009D260D">
        <w:rPr>
          <w:rFonts w:ascii="Arial" w:hAnsi="Arial" w:cs="Arial"/>
          <w:sz w:val="24"/>
          <w:szCs w:val="24"/>
        </w:rPr>
        <w:t>Το προσφερόμενο είδος να πληροί τους όρους του άρθρου 149 του Κώδικα Τροφίμων και Ποτών, καθώς και με τις εκάστοτε ισχύουσες υγειονομικές και αγορανομικές διατάξεις.</w:t>
      </w:r>
    </w:p>
    <w:p w:rsidR="007E760B" w:rsidRPr="009D260D" w:rsidRDefault="007E760B" w:rsidP="007E760B">
      <w:pPr>
        <w:tabs>
          <w:tab w:val="left" w:pos="1377"/>
        </w:tabs>
        <w:spacing w:line="409" w:lineRule="exact"/>
        <w:ind w:left="160"/>
        <w:jc w:val="both"/>
        <w:rPr>
          <w:rFonts w:ascii="Arial" w:hAnsi="Arial" w:cs="Arial"/>
          <w:sz w:val="24"/>
          <w:szCs w:val="24"/>
        </w:rPr>
      </w:pPr>
      <w:r w:rsidRPr="009D260D">
        <w:rPr>
          <w:rFonts w:ascii="Arial" w:hAnsi="Arial" w:cs="Arial"/>
          <w:sz w:val="24"/>
          <w:szCs w:val="24"/>
        </w:rPr>
        <w:t>Το «νερό ανθρώπινης κατανάλωσης» πρέπει να πληροί και όλους τους όρους και τις διατάξεις που περιλαμβάνονται στην ειδική για</w:t>
      </w:r>
      <w:r>
        <w:rPr>
          <w:rFonts w:ascii="Arial" w:hAnsi="Arial" w:cs="Arial"/>
          <w:sz w:val="24"/>
          <w:szCs w:val="24"/>
        </w:rPr>
        <w:t xml:space="preserve"> </w:t>
      </w:r>
      <w:r w:rsidRPr="009D260D">
        <w:rPr>
          <w:rFonts w:ascii="Arial" w:hAnsi="Arial" w:cs="Arial"/>
          <w:sz w:val="24"/>
          <w:szCs w:val="24"/>
        </w:rPr>
        <w:t xml:space="preserve">αυτό </w:t>
      </w:r>
      <w:r w:rsidRPr="009D260D">
        <w:rPr>
          <w:rFonts w:ascii="Arial" w:hAnsi="Arial" w:cs="Arial"/>
          <w:sz w:val="24"/>
          <w:szCs w:val="24"/>
        </w:rPr>
        <w:lastRenderedPageBreak/>
        <w:t>Νομοθεσία. Απόφ ΑΧΣ 89/2015, ΦΕΚ2239/Β/17.10.2015, «Τροποποίηση του άρθρου 149 του Κώδικα Τροφίμων και Ποτών</w:t>
      </w:r>
      <w:r>
        <w:rPr>
          <w:rFonts w:ascii="Arial" w:hAnsi="Arial" w:cs="Arial"/>
          <w:sz w:val="24"/>
          <w:szCs w:val="24"/>
        </w:rPr>
        <w:t xml:space="preserve"> (απόφαση ΑΧΣ 1100/1987, ΦΕΚ </w:t>
      </w:r>
      <w:r w:rsidRPr="009D260D">
        <w:rPr>
          <w:rFonts w:ascii="Arial" w:hAnsi="Arial" w:cs="Arial"/>
          <w:sz w:val="24"/>
          <w:szCs w:val="24"/>
        </w:rPr>
        <w:t>788/Β'/31.12.1987) όπως ισχύει, καθώς και τροποποίηση της Απόφασης ΑΧΣ 437/2004 (ΦΕΚ 1834/Β/09.12.2004)».</w:t>
      </w:r>
    </w:p>
    <w:p w:rsidR="007E760B" w:rsidRPr="009D260D" w:rsidRDefault="007E760B" w:rsidP="007E760B">
      <w:pPr>
        <w:spacing w:line="413" w:lineRule="exact"/>
        <w:ind w:firstLine="340"/>
        <w:jc w:val="both"/>
        <w:rPr>
          <w:rFonts w:ascii="Arial" w:hAnsi="Arial" w:cs="Arial"/>
          <w:sz w:val="24"/>
          <w:szCs w:val="24"/>
        </w:rPr>
      </w:pPr>
      <w:r w:rsidRPr="009D260D">
        <w:rPr>
          <w:rFonts w:ascii="Arial" w:hAnsi="Arial" w:cs="Arial"/>
          <w:sz w:val="24"/>
          <w:szCs w:val="24"/>
        </w:rPr>
        <w:t xml:space="preserve">Το προσφερόμενο είδος να είναι μη αεριούχο μεταλλικό νερό σε φιάλη των </w:t>
      </w:r>
      <w:r w:rsidRPr="009D260D">
        <w:rPr>
          <w:rFonts w:ascii="Arial" w:hAnsi="Arial" w:cs="Arial"/>
          <w:sz w:val="24"/>
          <w:szCs w:val="24"/>
          <w:lang w:eastAsia="en-US" w:bidi="en-US"/>
        </w:rPr>
        <w:t>0,51</w:t>
      </w:r>
      <w:r w:rsidRPr="009D260D">
        <w:rPr>
          <w:rFonts w:ascii="Arial" w:hAnsi="Arial" w:cs="Arial"/>
          <w:sz w:val="24"/>
          <w:szCs w:val="24"/>
          <w:lang w:val="en-US" w:eastAsia="en-US" w:bidi="en-US"/>
        </w:rPr>
        <w:t>it</w:t>
      </w:r>
      <w:r w:rsidRPr="009D260D">
        <w:rPr>
          <w:rFonts w:ascii="Arial" w:hAnsi="Arial" w:cs="Arial"/>
          <w:sz w:val="24"/>
          <w:szCs w:val="24"/>
        </w:rPr>
        <w:t xml:space="preserve">ή </w:t>
      </w:r>
      <w:r>
        <w:rPr>
          <w:rFonts w:ascii="Arial" w:hAnsi="Arial" w:cs="Arial"/>
          <w:sz w:val="24"/>
          <w:szCs w:val="24"/>
          <w:lang w:eastAsia="en-US" w:bidi="en-US"/>
        </w:rPr>
        <w:t>1</w:t>
      </w:r>
      <w:r w:rsidRPr="009D260D">
        <w:rPr>
          <w:rFonts w:ascii="Arial" w:hAnsi="Arial" w:cs="Arial"/>
          <w:sz w:val="24"/>
          <w:szCs w:val="24"/>
          <w:lang w:eastAsia="en-US" w:bidi="en-US"/>
        </w:rPr>
        <w:t>,5</w:t>
      </w:r>
      <w:r w:rsidRPr="009D260D">
        <w:rPr>
          <w:rFonts w:ascii="Arial" w:hAnsi="Arial" w:cs="Arial"/>
          <w:sz w:val="24"/>
          <w:szCs w:val="24"/>
          <w:lang w:val="en-US" w:eastAsia="en-US" w:bidi="en-US"/>
        </w:rPr>
        <w:t>Lit</w:t>
      </w:r>
      <w:r w:rsidRPr="009D260D">
        <w:rPr>
          <w:rFonts w:ascii="Arial" w:hAnsi="Arial" w:cs="Arial"/>
          <w:sz w:val="24"/>
          <w:szCs w:val="24"/>
        </w:rPr>
        <w:t xml:space="preserve">( </w:t>
      </w:r>
      <w:r w:rsidRPr="009D260D">
        <w:rPr>
          <w:rFonts w:ascii="Arial" w:hAnsi="Arial" w:cs="Arial"/>
          <w:sz w:val="24"/>
          <w:szCs w:val="24"/>
          <w:lang w:val="en-US" w:eastAsia="en-US" w:bidi="en-US"/>
        </w:rPr>
        <w:t>PET</w:t>
      </w:r>
      <w:r w:rsidRPr="009D260D">
        <w:rPr>
          <w:rFonts w:ascii="Arial" w:hAnsi="Arial" w:cs="Arial"/>
          <w:sz w:val="24"/>
          <w:szCs w:val="24"/>
          <w:lang w:eastAsia="en-US" w:bidi="en-US"/>
        </w:rPr>
        <w:t xml:space="preserve">) </w:t>
      </w:r>
      <w:r w:rsidRPr="009D260D">
        <w:rPr>
          <w:rFonts w:ascii="Arial" w:hAnsi="Arial" w:cs="Arial"/>
          <w:sz w:val="24"/>
          <w:szCs w:val="24"/>
        </w:rPr>
        <w:t>κατάλληλη για τρόφιμα.</w:t>
      </w:r>
    </w:p>
    <w:p w:rsidR="007E760B" w:rsidRPr="009D260D" w:rsidRDefault="007E760B" w:rsidP="007E760B">
      <w:pPr>
        <w:spacing w:after="723" w:line="413" w:lineRule="exact"/>
        <w:ind w:firstLine="340"/>
        <w:jc w:val="both"/>
        <w:rPr>
          <w:rFonts w:ascii="Arial" w:hAnsi="Arial" w:cs="Arial"/>
          <w:sz w:val="24"/>
          <w:szCs w:val="24"/>
        </w:rPr>
      </w:pPr>
      <w:r w:rsidRPr="009D260D">
        <w:rPr>
          <w:rFonts w:ascii="Arial" w:hAnsi="Arial" w:cs="Arial"/>
          <w:sz w:val="24"/>
          <w:szCs w:val="24"/>
        </w:rPr>
        <w:t>Το φυσικό μεταλλικό νερό έχει αποκλειστικά υπόγεια προέλευση και εμφιαλώνεται επί τόπου στην πηγή προέλευσής του (συνήθως γεώτρηση). Οι κοινοτικές οδηγίες απαγορεύουν οποιαδήποτε κατεργασία ή απολύμανση στο φυσικό μεταλλικό νερό. Η υπόγεια προέλευση του φυσικού μεταλλικού νερού, καθώς και η απαγόρευση οποιοσδήποτε δραστηριότητας σε ικανοποιητική απόσταση γύρω από τη γεώτρηση εξασφαλίζουν την προστασία του από τα μικρόβια. Η σύστασή του μπορεί να περιέχει διάφορα μέταλλα και ιχνοστοιχεία, όπως το μαγνήσιο, το ασβέστιο, το κάλιο κ.λπ.. Η μόνη επεξεργασία που επιτρέπεται στο φυσικό μεταλλικό νερό είναι η αφαίρεση ή η προσθήκη διοξειδίου του άνθρακα, οπότε το νερό χαρακτηρίζεται ανάλογα ως «φυσικά ανθρακούχο», «με προσθήκη διοξειδίου του άνθρακα» ή «ενισχυμένο με αέριο της πηγής».</w:t>
      </w:r>
    </w:p>
    <w:p w:rsidR="007E760B" w:rsidRPr="00592A45" w:rsidRDefault="007E760B" w:rsidP="007E760B">
      <w:pPr>
        <w:spacing w:after="402" w:line="260" w:lineRule="exact"/>
        <w:ind w:firstLine="340"/>
        <w:jc w:val="both"/>
        <w:rPr>
          <w:rFonts w:ascii="Arial" w:hAnsi="Arial" w:cs="Arial"/>
          <w:b/>
          <w:sz w:val="24"/>
          <w:szCs w:val="24"/>
        </w:rPr>
      </w:pPr>
      <w:r w:rsidRPr="00592A45">
        <w:rPr>
          <w:rFonts w:ascii="Arial" w:hAnsi="Arial" w:cs="Arial"/>
          <w:b/>
          <w:sz w:val="24"/>
          <w:szCs w:val="24"/>
        </w:rPr>
        <w:t>Οι συμμετέχοντες πρέπει να προσκομίσουν:</w:t>
      </w:r>
    </w:p>
    <w:p w:rsidR="007E760B" w:rsidRPr="009D260D" w:rsidRDefault="007E760B" w:rsidP="007E760B">
      <w:pPr>
        <w:widowControl w:val="0"/>
        <w:numPr>
          <w:ilvl w:val="0"/>
          <w:numId w:val="19"/>
        </w:numPr>
        <w:tabs>
          <w:tab w:val="left" w:pos="701"/>
        </w:tabs>
        <w:spacing w:after="0" w:line="409" w:lineRule="exact"/>
        <w:ind w:firstLine="340"/>
        <w:jc w:val="both"/>
        <w:rPr>
          <w:rFonts w:ascii="Arial" w:hAnsi="Arial" w:cs="Arial"/>
          <w:sz w:val="24"/>
          <w:szCs w:val="24"/>
        </w:rPr>
      </w:pPr>
      <w:r w:rsidRPr="00592A45">
        <w:rPr>
          <w:rFonts w:ascii="Arial" w:hAnsi="Arial" w:cs="Arial"/>
          <w:b/>
          <w:sz w:val="24"/>
          <w:szCs w:val="24"/>
        </w:rPr>
        <w:t>Άδεια λειτουργίας της Επιχείρησης</w:t>
      </w:r>
      <w:r w:rsidRPr="009D260D">
        <w:rPr>
          <w:rFonts w:ascii="Arial" w:hAnsi="Arial" w:cs="Arial"/>
          <w:sz w:val="24"/>
          <w:szCs w:val="24"/>
        </w:rPr>
        <w:t xml:space="preserve"> από την αρμόδια Υπηρεσία και σε περίπτωση που ο συμμετέχων έχει την έδρα του εκτός Νομού Αττικής και άδεια λειτουργίας του υποκαταστήματος στο Νομό Αττικής, εφόσον υπάρχει.</w:t>
      </w:r>
    </w:p>
    <w:p w:rsidR="007E760B" w:rsidRPr="009D260D" w:rsidRDefault="007E760B" w:rsidP="007E760B">
      <w:pPr>
        <w:widowControl w:val="0"/>
        <w:numPr>
          <w:ilvl w:val="0"/>
          <w:numId w:val="19"/>
        </w:numPr>
        <w:tabs>
          <w:tab w:val="left" w:pos="883"/>
        </w:tabs>
        <w:spacing w:after="0" w:line="409" w:lineRule="exact"/>
        <w:ind w:firstLine="340"/>
        <w:jc w:val="both"/>
        <w:rPr>
          <w:rFonts w:ascii="Arial" w:hAnsi="Arial" w:cs="Arial"/>
          <w:sz w:val="24"/>
          <w:szCs w:val="24"/>
        </w:rPr>
      </w:pPr>
      <w:r w:rsidRPr="00592A45">
        <w:rPr>
          <w:rFonts w:ascii="Arial" w:hAnsi="Arial" w:cs="Arial"/>
          <w:b/>
          <w:sz w:val="24"/>
          <w:szCs w:val="24"/>
        </w:rPr>
        <w:t>Ισχύον Πιστοποιητικό περί εφαρμογής συστήματος διαχείρισης</w:t>
      </w:r>
      <w:r w:rsidRPr="009D260D">
        <w:rPr>
          <w:rFonts w:ascii="Arial" w:hAnsi="Arial" w:cs="Arial"/>
          <w:sz w:val="24"/>
          <w:szCs w:val="24"/>
        </w:rPr>
        <w:t xml:space="preserve"> της ασφάλειας των τροφίμων [ΚΥΑ </w:t>
      </w:r>
      <w:r w:rsidRPr="009D260D">
        <w:rPr>
          <w:rStyle w:val="200"/>
          <w:rFonts w:ascii="Arial" w:hAnsi="Arial" w:cs="Arial"/>
          <w:sz w:val="24"/>
          <w:szCs w:val="24"/>
        </w:rPr>
        <w:t>487/2000 (ΦΕΚ1219β/4.10.2000)]</w:t>
      </w:r>
      <w:r w:rsidRPr="009D260D">
        <w:rPr>
          <w:rFonts w:ascii="Arial" w:hAnsi="Arial" w:cs="Arial"/>
          <w:sz w:val="24"/>
          <w:szCs w:val="24"/>
        </w:rPr>
        <w:t xml:space="preserve"> σύμφωνα με τις απαιτήσεις του προτύπου ΕΝ </w:t>
      </w:r>
      <w:r w:rsidRPr="009D260D">
        <w:rPr>
          <w:rFonts w:ascii="Arial" w:hAnsi="Arial" w:cs="Arial"/>
          <w:sz w:val="24"/>
          <w:szCs w:val="24"/>
          <w:lang w:val="en-US" w:eastAsia="en-US" w:bidi="en-US"/>
        </w:rPr>
        <w:t>ISO</w:t>
      </w:r>
      <w:r w:rsidRPr="009D260D">
        <w:rPr>
          <w:rFonts w:ascii="Arial" w:hAnsi="Arial" w:cs="Arial"/>
          <w:sz w:val="24"/>
          <w:szCs w:val="24"/>
        </w:rPr>
        <w:t>2200:2005 το οποίο θα έχει χορηγηθεί από κατάλληλα διαπιστευμένους φορείς Πιστοποίησης από τον ΕΣΥΔ για την παραγωγή - παρασκευή - επεξεργασία, αποθήκευση, διακίνηση και εμπορία των πρ</w:t>
      </w:r>
      <w:r>
        <w:rPr>
          <w:rFonts w:ascii="Arial" w:hAnsi="Arial" w:cs="Arial"/>
          <w:sz w:val="24"/>
          <w:szCs w:val="24"/>
        </w:rPr>
        <w:t>οϊόντων.</w:t>
      </w:r>
    </w:p>
    <w:p w:rsidR="007E760B" w:rsidRPr="009D260D" w:rsidRDefault="007E760B" w:rsidP="007E760B">
      <w:pPr>
        <w:spacing w:line="413" w:lineRule="exact"/>
        <w:ind w:firstLine="380"/>
        <w:jc w:val="both"/>
        <w:rPr>
          <w:rFonts w:ascii="Arial" w:hAnsi="Arial" w:cs="Arial"/>
          <w:sz w:val="24"/>
          <w:szCs w:val="24"/>
        </w:rPr>
      </w:pPr>
      <w:r w:rsidRPr="009D260D">
        <w:rPr>
          <w:rFonts w:ascii="Arial" w:hAnsi="Arial" w:cs="Arial"/>
          <w:sz w:val="24"/>
          <w:szCs w:val="24"/>
        </w:rPr>
        <w:lastRenderedPageBreak/>
        <w:t>Επίσης, θα πρέπει να προσκομίζει τα αποτελέσματα των μικροβιολογικών και χημικών αναλύσεων των προϊόντων, που πραγματοποιεί στα πλαίσια του αυτοελέγχου, κάθε φορά που αυτό ζητείται.</w:t>
      </w:r>
    </w:p>
    <w:p w:rsidR="007E760B" w:rsidRPr="00592A45" w:rsidRDefault="007E760B" w:rsidP="007E760B">
      <w:pPr>
        <w:spacing w:line="413" w:lineRule="exact"/>
        <w:ind w:firstLine="280"/>
        <w:jc w:val="both"/>
        <w:rPr>
          <w:rFonts w:ascii="Arial" w:hAnsi="Arial" w:cs="Arial"/>
          <w:b/>
          <w:sz w:val="24"/>
          <w:szCs w:val="24"/>
        </w:rPr>
      </w:pPr>
      <w:r w:rsidRPr="00592A45">
        <w:rPr>
          <w:rFonts w:ascii="Arial" w:hAnsi="Arial" w:cs="Arial"/>
          <w:b/>
          <w:sz w:val="24"/>
          <w:szCs w:val="24"/>
        </w:rPr>
        <w:t>Σε περίπτωση που ο συμμετέχων στον διαγωνισμό δεν είναι παραγωγός ή παρασκευαστής θα πρέπει να επισυνάψει:</w:t>
      </w:r>
    </w:p>
    <w:p w:rsidR="007E760B" w:rsidRPr="009D260D" w:rsidRDefault="007E760B" w:rsidP="007E760B">
      <w:pPr>
        <w:tabs>
          <w:tab w:val="left" w:pos="3140"/>
        </w:tabs>
        <w:spacing w:line="413" w:lineRule="exact"/>
        <w:ind w:firstLine="580"/>
        <w:jc w:val="both"/>
        <w:rPr>
          <w:rFonts w:ascii="Arial" w:hAnsi="Arial" w:cs="Arial"/>
          <w:sz w:val="24"/>
          <w:szCs w:val="24"/>
        </w:rPr>
      </w:pPr>
      <w:r w:rsidRPr="00EF08FF">
        <w:rPr>
          <w:rFonts w:ascii="Arial" w:hAnsi="Arial" w:cs="Arial"/>
          <w:b/>
          <w:sz w:val="24"/>
          <w:szCs w:val="24"/>
        </w:rPr>
        <w:t>1</w:t>
      </w:r>
      <w:r w:rsidRPr="00EF08FF">
        <w:rPr>
          <w:rFonts w:ascii="Arial" w:hAnsi="Arial" w:cs="Arial"/>
          <w:b/>
          <w:sz w:val="24"/>
          <w:szCs w:val="24"/>
          <w:vertAlign w:val="superscript"/>
        </w:rPr>
        <w:t>ον</w:t>
      </w:r>
      <w:r w:rsidRPr="009D260D">
        <w:rPr>
          <w:rFonts w:ascii="Arial" w:hAnsi="Arial" w:cs="Arial"/>
          <w:sz w:val="24"/>
          <w:szCs w:val="24"/>
        </w:rPr>
        <w:t xml:space="preserve"> </w:t>
      </w:r>
      <w:r w:rsidRPr="00592A45">
        <w:rPr>
          <w:rFonts w:ascii="Arial" w:hAnsi="Arial" w:cs="Arial"/>
          <w:b/>
          <w:sz w:val="24"/>
          <w:szCs w:val="24"/>
        </w:rPr>
        <w:t>Ισχύον Πιστοποιητικό περί εφαρμογής συστήματος διαχείρισης</w:t>
      </w:r>
      <w:r w:rsidRPr="009D260D">
        <w:rPr>
          <w:rFonts w:ascii="Arial" w:hAnsi="Arial" w:cs="Arial"/>
          <w:sz w:val="24"/>
          <w:szCs w:val="24"/>
        </w:rPr>
        <w:t xml:space="preserve"> της ασφάλειας των τροφίμων σύμφωνα με τις απαιτήσεις του προτύπου ΕΝ </w:t>
      </w:r>
      <w:r w:rsidRPr="009D260D">
        <w:rPr>
          <w:rFonts w:ascii="Arial" w:hAnsi="Arial" w:cs="Arial"/>
          <w:sz w:val="24"/>
          <w:szCs w:val="24"/>
          <w:lang w:val="en-US" w:eastAsia="en-US" w:bidi="en-US"/>
        </w:rPr>
        <w:t>ISO</w:t>
      </w:r>
      <w:r w:rsidRPr="009D260D">
        <w:rPr>
          <w:rFonts w:ascii="Arial" w:hAnsi="Arial" w:cs="Arial"/>
          <w:sz w:val="24"/>
          <w:szCs w:val="24"/>
        </w:rPr>
        <w:t>22000:2005 το οποίο θα έχει χορηγηθεί από</w:t>
      </w:r>
      <w:r>
        <w:rPr>
          <w:rFonts w:ascii="Arial" w:hAnsi="Arial" w:cs="Arial"/>
          <w:sz w:val="24"/>
          <w:szCs w:val="24"/>
        </w:rPr>
        <w:t xml:space="preserve"> </w:t>
      </w:r>
      <w:r w:rsidRPr="009D260D">
        <w:rPr>
          <w:rFonts w:ascii="Arial" w:hAnsi="Arial" w:cs="Arial"/>
          <w:sz w:val="24"/>
          <w:szCs w:val="24"/>
        </w:rPr>
        <w:t>κατάλληλα διαπιστευμένους φορείς</w:t>
      </w:r>
      <w:r>
        <w:rPr>
          <w:rFonts w:ascii="Arial" w:hAnsi="Arial" w:cs="Arial"/>
          <w:sz w:val="24"/>
          <w:szCs w:val="24"/>
        </w:rPr>
        <w:t xml:space="preserve"> </w:t>
      </w:r>
      <w:r w:rsidRPr="009D260D">
        <w:rPr>
          <w:rFonts w:ascii="Arial" w:hAnsi="Arial" w:cs="Arial"/>
          <w:sz w:val="24"/>
          <w:szCs w:val="24"/>
        </w:rPr>
        <w:t>Πιστοποίησης από τον ΕΣΥΔ για την παραγωγή - παρασκευή των προϊόντων.</w:t>
      </w:r>
    </w:p>
    <w:p w:rsidR="007E760B" w:rsidRPr="009D260D" w:rsidRDefault="007E760B" w:rsidP="007E760B">
      <w:pPr>
        <w:spacing w:line="413" w:lineRule="exact"/>
        <w:ind w:firstLine="460"/>
        <w:jc w:val="both"/>
        <w:rPr>
          <w:rFonts w:ascii="Arial" w:hAnsi="Arial" w:cs="Arial"/>
          <w:sz w:val="24"/>
          <w:szCs w:val="24"/>
        </w:rPr>
      </w:pPr>
      <w:r w:rsidRPr="00EF08FF">
        <w:rPr>
          <w:rFonts w:ascii="Arial" w:hAnsi="Arial" w:cs="Arial"/>
          <w:b/>
          <w:sz w:val="24"/>
          <w:szCs w:val="24"/>
        </w:rPr>
        <w:t>2</w:t>
      </w:r>
      <w:r w:rsidRPr="00EF08FF">
        <w:rPr>
          <w:rFonts w:ascii="Arial" w:hAnsi="Arial" w:cs="Arial"/>
          <w:b/>
          <w:sz w:val="24"/>
          <w:szCs w:val="24"/>
          <w:vertAlign w:val="superscript"/>
        </w:rPr>
        <w:t>ον</w:t>
      </w:r>
      <w:r w:rsidRPr="009D260D">
        <w:rPr>
          <w:rFonts w:ascii="Arial" w:hAnsi="Arial" w:cs="Arial"/>
          <w:sz w:val="24"/>
          <w:szCs w:val="24"/>
        </w:rPr>
        <w:t xml:space="preserve"> </w:t>
      </w:r>
      <w:r w:rsidRPr="00592A45">
        <w:rPr>
          <w:rFonts w:ascii="Arial" w:hAnsi="Arial" w:cs="Arial"/>
          <w:b/>
          <w:sz w:val="24"/>
          <w:szCs w:val="24"/>
        </w:rPr>
        <w:t>Υπεύθυνη δήλωση του παραγωγού - παρασκευαστή</w:t>
      </w:r>
      <w:r w:rsidRPr="009D260D">
        <w:rPr>
          <w:rFonts w:ascii="Arial" w:hAnsi="Arial" w:cs="Arial"/>
          <w:sz w:val="24"/>
          <w:szCs w:val="24"/>
        </w:rPr>
        <w:t xml:space="preserve"> ή συσκευαστή ότι έλαβε γνώση των όρων της διακήρυξης και θα προμηθεύει τον συγκεκριμένο προμηθευτή με τα προϊόντα εφόσον του ανατεθεί η σχετική προμήθεια.</w:t>
      </w:r>
    </w:p>
    <w:p w:rsidR="007E760B" w:rsidRPr="009D260D" w:rsidRDefault="007E760B" w:rsidP="007E760B">
      <w:pPr>
        <w:spacing w:line="413" w:lineRule="exact"/>
        <w:ind w:firstLine="380"/>
        <w:jc w:val="both"/>
        <w:rPr>
          <w:rFonts w:ascii="Arial" w:hAnsi="Arial" w:cs="Arial"/>
          <w:sz w:val="24"/>
          <w:szCs w:val="24"/>
        </w:rPr>
      </w:pPr>
      <w:r w:rsidRPr="009D260D">
        <w:rPr>
          <w:rFonts w:ascii="Arial" w:hAnsi="Arial" w:cs="Arial"/>
          <w:sz w:val="24"/>
          <w:szCs w:val="24"/>
        </w:rPr>
        <w:t xml:space="preserve">3 Η μεταφορά θα γίνεται με καθαρά και απολυμασμένα μεταφορικά μέσα </w:t>
      </w:r>
      <w:r w:rsidRPr="009D260D">
        <w:rPr>
          <w:rStyle w:val="200"/>
          <w:rFonts w:ascii="Arial" w:hAnsi="Arial" w:cs="Arial"/>
          <w:sz w:val="24"/>
          <w:szCs w:val="24"/>
        </w:rPr>
        <w:t>[ΚΥΑ 487/2000 (ΦΕΚ1219β/4.10.2000)]</w:t>
      </w:r>
      <w:r w:rsidRPr="009D260D">
        <w:rPr>
          <w:rFonts w:ascii="Arial" w:hAnsi="Arial" w:cs="Arial"/>
          <w:sz w:val="24"/>
          <w:szCs w:val="24"/>
        </w:rPr>
        <w:t xml:space="preserve"> και όταν επιβάλλεται για το είδος ψυγεία και μέχρι τους χώρους αποθήκευσης του Νοσοκομείου και θα φέρουν καταγραφικό θερμοκρασίας του θαλάμου μεταφοράς και το οποίο θα παραδίδεται με το προϊόν.</w:t>
      </w:r>
    </w:p>
    <w:p w:rsidR="007E760B" w:rsidRPr="009D260D" w:rsidRDefault="007E760B" w:rsidP="007E760B">
      <w:pPr>
        <w:spacing w:line="413" w:lineRule="exact"/>
        <w:ind w:firstLine="380"/>
        <w:jc w:val="both"/>
        <w:rPr>
          <w:rFonts w:ascii="Arial" w:hAnsi="Arial" w:cs="Arial"/>
          <w:sz w:val="24"/>
          <w:szCs w:val="24"/>
        </w:rPr>
      </w:pPr>
      <w:r w:rsidRPr="009D260D">
        <w:rPr>
          <w:rFonts w:ascii="Arial" w:hAnsi="Arial" w:cs="Arial"/>
          <w:sz w:val="24"/>
          <w:szCs w:val="24"/>
        </w:rPr>
        <w:t>Τα μεταφορικά μέσα πρέπει να είναι εφοδιασμένα με Βεβαίωση Καταλληλότητας Οχήματος από Υγειονομικής πλευράς, η οποία εκδίδεται από τις κατά τόπους Διευθύνσεις Δημόσιας Υγείας των Περιφερειών και Άδεια Κυκλοφορίας Οχήματος Μεταφοράς, η οποία εκδίδεται από τις κατά τόπους Κτηνιατρικές Υπηρεσίες.</w:t>
      </w:r>
    </w:p>
    <w:p w:rsidR="007E760B" w:rsidRPr="00BE266F" w:rsidRDefault="007E760B" w:rsidP="007E760B">
      <w:pPr>
        <w:spacing w:line="413" w:lineRule="exact"/>
        <w:ind w:firstLine="280"/>
        <w:jc w:val="both"/>
        <w:rPr>
          <w:rFonts w:ascii="Arial" w:hAnsi="Arial" w:cs="Arial"/>
          <w:sz w:val="24"/>
          <w:szCs w:val="24"/>
        </w:rPr>
      </w:pPr>
      <w:r w:rsidRPr="00BE266F">
        <w:rPr>
          <w:rFonts w:ascii="Arial" w:hAnsi="Arial" w:cs="Arial"/>
          <w:sz w:val="24"/>
          <w:szCs w:val="24"/>
        </w:rPr>
        <w:t>Κατά την ώρα παράδοσης  ο μεταφορέας θα πρέπει να διαθέτει Βιβλιάριο υγείας και να φέρει κατά την διάρκεια των χειρισμών παράδοσης των τροφίμων όπου απαιτείται, γάντια μιας χρήσης.</w:t>
      </w:r>
    </w:p>
    <w:p w:rsidR="007E760B" w:rsidRPr="009D260D" w:rsidRDefault="007E760B" w:rsidP="007E760B">
      <w:pPr>
        <w:spacing w:line="409" w:lineRule="exact"/>
        <w:ind w:firstLine="400"/>
        <w:jc w:val="both"/>
        <w:rPr>
          <w:rFonts w:ascii="Arial" w:hAnsi="Arial" w:cs="Arial"/>
          <w:sz w:val="24"/>
          <w:szCs w:val="24"/>
        </w:rPr>
      </w:pPr>
      <w:r w:rsidRPr="009D260D">
        <w:rPr>
          <w:rFonts w:ascii="Arial" w:hAnsi="Arial" w:cs="Arial"/>
          <w:sz w:val="24"/>
          <w:szCs w:val="24"/>
        </w:rPr>
        <w:t>Ο προμηθευτής υποχρεού</w:t>
      </w:r>
      <w:r>
        <w:rPr>
          <w:rFonts w:ascii="Arial" w:hAnsi="Arial" w:cs="Arial"/>
          <w:sz w:val="24"/>
          <w:szCs w:val="24"/>
        </w:rPr>
        <w:t>τ</w:t>
      </w:r>
      <w:r w:rsidRPr="009D260D">
        <w:rPr>
          <w:rFonts w:ascii="Arial" w:hAnsi="Arial" w:cs="Arial"/>
          <w:sz w:val="24"/>
          <w:szCs w:val="24"/>
        </w:rPr>
        <w:t xml:space="preserve">αι να παραδίδει </w:t>
      </w:r>
      <w:r>
        <w:rPr>
          <w:rFonts w:ascii="Arial" w:hAnsi="Arial" w:cs="Arial"/>
          <w:sz w:val="24"/>
          <w:szCs w:val="24"/>
        </w:rPr>
        <w:t>τ</w:t>
      </w:r>
      <w:r w:rsidRPr="009D260D">
        <w:rPr>
          <w:rFonts w:ascii="Arial" w:hAnsi="Arial" w:cs="Arial"/>
          <w:sz w:val="24"/>
          <w:szCs w:val="24"/>
        </w:rPr>
        <w:t xml:space="preserve">α τρόφιμα ως προς το είδος και την ποσότητα, σύμφωνα με την δοθείσα παραγγελία του Νοσοκομείου, </w:t>
      </w:r>
      <w:r w:rsidRPr="009D260D">
        <w:rPr>
          <w:rFonts w:ascii="Arial" w:hAnsi="Arial" w:cs="Arial"/>
          <w:sz w:val="24"/>
          <w:szCs w:val="24"/>
        </w:rPr>
        <w:lastRenderedPageBreak/>
        <w:t>όπως επίσης και να παρέχει στην επιτροπή παραλαβής κάθε πληροφορία και στοιχείο που θα της ζητείται σχετικά με τον προσδιορισμό του είδους.</w:t>
      </w:r>
    </w:p>
    <w:p w:rsidR="007E760B" w:rsidRPr="009D260D" w:rsidRDefault="007E760B" w:rsidP="007E760B">
      <w:pPr>
        <w:spacing w:after="631" w:line="409" w:lineRule="exact"/>
        <w:ind w:firstLine="400"/>
        <w:jc w:val="both"/>
        <w:rPr>
          <w:rFonts w:ascii="Arial" w:hAnsi="Arial" w:cs="Arial"/>
          <w:sz w:val="24"/>
          <w:szCs w:val="24"/>
        </w:rPr>
      </w:pPr>
      <w:r w:rsidRPr="009D260D">
        <w:rPr>
          <w:rFonts w:ascii="Arial" w:hAnsi="Arial" w:cs="Arial"/>
          <w:sz w:val="24"/>
          <w:szCs w:val="24"/>
        </w:rPr>
        <w:t>Τα είδη και οι ποσότητες θα παραδίδονται μετά από έγγραφη παραγγελία, η οποία θα δίδεται 24 ή 48 ώρες, ανάλογα με την διατηρησιμότητα του τροφίμου, πριν την παράδοση.</w:t>
      </w:r>
    </w:p>
    <w:p w:rsidR="007E760B" w:rsidRPr="00F4727F" w:rsidRDefault="007E760B" w:rsidP="007E760B">
      <w:pPr>
        <w:spacing w:after="0" w:line="240" w:lineRule="auto"/>
        <w:ind w:left="567" w:hanging="284"/>
        <w:jc w:val="both"/>
        <w:rPr>
          <w:rFonts w:ascii="Arial" w:hAnsi="Arial" w:cs="Arial"/>
          <w:b/>
          <w:sz w:val="24"/>
          <w:szCs w:val="24"/>
          <w:u w:val="single"/>
        </w:rPr>
      </w:pPr>
      <w:r w:rsidRPr="00F4727F">
        <w:rPr>
          <w:rFonts w:ascii="Arial" w:hAnsi="Arial" w:cs="Arial"/>
          <w:b/>
          <w:sz w:val="24"/>
          <w:szCs w:val="24"/>
          <w:u w:val="single"/>
        </w:rPr>
        <w:t>ΑΙΤΟΥΜΕΝΑ ΕΙΔΗ</w:t>
      </w:r>
    </w:p>
    <w:p w:rsidR="007E760B" w:rsidRPr="00A67A92" w:rsidRDefault="007E760B" w:rsidP="007E760B">
      <w:pPr>
        <w:spacing w:line="409" w:lineRule="exact"/>
        <w:ind w:right="-58" w:firstLine="500"/>
        <w:jc w:val="both"/>
        <w:rPr>
          <w:rFonts w:ascii="Arial" w:hAnsi="Arial" w:cs="Arial"/>
          <w:sz w:val="16"/>
          <w:szCs w:val="16"/>
        </w:rPr>
      </w:pPr>
    </w:p>
    <w:tbl>
      <w:tblPr>
        <w:tblW w:w="7914" w:type="dxa"/>
        <w:tblInd w:w="93" w:type="dxa"/>
        <w:tblLook w:val="04A0"/>
      </w:tblPr>
      <w:tblGrid>
        <w:gridCol w:w="630"/>
        <w:gridCol w:w="3860"/>
        <w:gridCol w:w="1904"/>
        <w:gridCol w:w="1520"/>
      </w:tblGrid>
      <w:tr w:rsidR="007E760B" w:rsidRPr="00C166B3" w:rsidTr="00CB02D0">
        <w:trPr>
          <w:trHeight w:val="31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A67A92">
              <w:rPr>
                <w:rFonts w:ascii="Arial" w:hAnsi="Arial" w:cs="Arial"/>
                <w:b/>
                <w:sz w:val="24"/>
                <w:szCs w:val="24"/>
              </w:rPr>
              <w:t>Α/Α</w:t>
            </w:r>
          </w:p>
        </w:tc>
        <w:tc>
          <w:tcPr>
            <w:tcW w:w="3860" w:type="dxa"/>
            <w:tcBorders>
              <w:top w:val="single" w:sz="4" w:space="0" w:color="auto"/>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A67A92">
              <w:rPr>
                <w:rFonts w:ascii="Arial" w:hAnsi="Arial" w:cs="Arial"/>
                <w:b/>
                <w:sz w:val="24"/>
                <w:szCs w:val="24"/>
              </w:rPr>
              <w:t>ΕΙΔΟΣ</w:t>
            </w:r>
          </w:p>
        </w:tc>
        <w:tc>
          <w:tcPr>
            <w:tcW w:w="3424" w:type="dxa"/>
            <w:gridSpan w:val="2"/>
            <w:tcBorders>
              <w:top w:val="single" w:sz="4" w:space="0" w:color="auto"/>
              <w:left w:val="nil"/>
              <w:bottom w:val="single" w:sz="4" w:space="0" w:color="auto"/>
              <w:right w:val="single" w:sz="4" w:space="0" w:color="auto"/>
            </w:tcBorders>
            <w:shd w:val="clear" w:color="auto" w:fill="auto"/>
            <w:vAlign w:val="center"/>
            <w:hideMark/>
          </w:tcPr>
          <w:p w:rsidR="007E760B" w:rsidRPr="00C166B3" w:rsidRDefault="007E760B" w:rsidP="00CB02D0">
            <w:pPr>
              <w:jc w:val="center"/>
              <w:rPr>
                <w:rFonts w:ascii="Arial" w:eastAsia="Times New Roman" w:hAnsi="Arial" w:cs="Arial"/>
                <w:color w:val="000000"/>
                <w:sz w:val="24"/>
                <w:szCs w:val="24"/>
              </w:rPr>
            </w:pPr>
            <w:r w:rsidRPr="00A67A92">
              <w:rPr>
                <w:rFonts w:ascii="Arial" w:hAnsi="Arial" w:cs="Arial"/>
                <w:b/>
              </w:rPr>
              <w:t>ΠΡΟΥΠΟΛΟΓΙΖΟΜΕΝΗ</w:t>
            </w:r>
            <w:r>
              <w:rPr>
                <w:rFonts w:ascii="Arial" w:hAnsi="Arial" w:cs="Arial"/>
                <w:b/>
              </w:rPr>
              <w:t xml:space="preserve"> </w:t>
            </w:r>
            <w:r w:rsidRPr="00A67A92">
              <w:rPr>
                <w:rFonts w:ascii="Arial" w:hAnsi="Arial" w:cs="Arial"/>
                <w:b/>
              </w:rPr>
              <w:t>ΕΤΗΣΙΑ ΠΟΣΟΤΗΣ</w:t>
            </w:r>
          </w:p>
        </w:tc>
      </w:tr>
      <w:tr w:rsidR="007E760B" w:rsidRPr="00C166B3" w:rsidTr="00CB02D0">
        <w:trPr>
          <w:trHeight w:val="31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1</w:t>
            </w:r>
          </w:p>
        </w:tc>
        <w:tc>
          <w:tcPr>
            <w:tcW w:w="3860" w:type="dxa"/>
            <w:tcBorders>
              <w:top w:val="single" w:sz="4" w:space="0" w:color="auto"/>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Αλάτι 500 gr</w:t>
            </w:r>
          </w:p>
        </w:tc>
        <w:tc>
          <w:tcPr>
            <w:tcW w:w="1904" w:type="dxa"/>
            <w:tcBorders>
              <w:top w:val="single" w:sz="4" w:space="0" w:color="auto"/>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500</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ΤΕΜ.</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2</w:t>
            </w:r>
          </w:p>
        </w:tc>
        <w:tc>
          <w:tcPr>
            <w:tcW w:w="386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Αλάτι φακελάκι 1 gr</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20</w:t>
            </w:r>
            <w:r>
              <w:rPr>
                <w:rFonts w:ascii="Arial" w:eastAsia="Times New Roman" w:hAnsi="Arial" w:cs="Arial"/>
                <w:color w:val="000000"/>
                <w:sz w:val="24"/>
                <w:szCs w:val="24"/>
              </w:rPr>
              <w:t>.</w:t>
            </w:r>
            <w:r w:rsidRPr="00C166B3">
              <w:rPr>
                <w:rFonts w:ascii="Arial" w:eastAsia="Times New Roman" w:hAnsi="Arial" w:cs="Arial"/>
                <w:color w:val="000000"/>
                <w:sz w:val="24"/>
                <w:szCs w:val="24"/>
              </w:rPr>
              <w:t>000</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ΤΕΜ.</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3</w:t>
            </w:r>
          </w:p>
        </w:tc>
        <w:tc>
          <w:tcPr>
            <w:tcW w:w="386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Αλεύρι για όλες τις χρήσεις 1 κιλού</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40</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ΚΙΛΟ</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4</w:t>
            </w:r>
          </w:p>
        </w:tc>
        <w:tc>
          <w:tcPr>
            <w:tcW w:w="386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Άνθος ορύζης 160 gr</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230</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ΤΕΜ.</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5</w:t>
            </w:r>
          </w:p>
        </w:tc>
        <w:tc>
          <w:tcPr>
            <w:tcW w:w="3860" w:type="dxa"/>
            <w:tcBorders>
              <w:top w:val="nil"/>
              <w:left w:val="nil"/>
              <w:bottom w:val="single" w:sz="4" w:space="0" w:color="auto"/>
              <w:right w:val="single" w:sz="4" w:space="0" w:color="auto"/>
            </w:tcBorders>
            <w:shd w:val="clear" w:color="auto" w:fill="auto"/>
            <w:noWrap/>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Βασιλικός ξηρός 1 κιλού</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2</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ΚΙΛΟ</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6</w:t>
            </w:r>
          </w:p>
        </w:tc>
        <w:tc>
          <w:tcPr>
            <w:tcW w:w="3860" w:type="dxa"/>
            <w:tcBorders>
              <w:top w:val="nil"/>
              <w:left w:val="nil"/>
              <w:bottom w:val="single" w:sz="4" w:space="0" w:color="auto"/>
              <w:right w:val="single" w:sz="4" w:space="0" w:color="auto"/>
            </w:tcBorders>
            <w:shd w:val="clear" w:color="auto" w:fill="auto"/>
            <w:noWrap/>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Βανιλλίνη φιαλίδια των 0,3 gr</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900</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ΤΕΜ.</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7</w:t>
            </w:r>
          </w:p>
        </w:tc>
        <w:tc>
          <w:tcPr>
            <w:tcW w:w="3860" w:type="dxa"/>
            <w:tcBorders>
              <w:top w:val="nil"/>
              <w:left w:val="nil"/>
              <w:bottom w:val="single" w:sz="4" w:space="0" w:color="auto"/>
              <w:right w:val="single" w:sz="4" w:space="0" w:color="auto"/>
            </w:tcBorders>
            <w:shd w:val="clear" w:color="auto" w:fill="auto"/>
            <w:noWrap/>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Γαρύφαλλο ολόκληρο 1 κιλού</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3</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ΚΙΛΟ</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8</w:t>
            </w:r>
          </w:p>
        </w:tc>
        <w:tc>
          <w:tcPr>
            <w:tcW w:w="3860" w:type="dxa"/>
            <w:tcBorders>
              <w:top w:val="nil"/>
              <w:left w:val="nil"/>
              <w:bottom w:val="single" w:sz="4" w:space="0" w:color="auto"/>
              <w:right w:val="single" w:sz="4" w:space="0" w:color="auto"/>
            </w:tcBorders>
            <w:shd w:val="clear" w:color="auto" w:fill="auto"/>
            <w:noWrap/>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Γαρύφαλλο τριμμένο 1 κιλού</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1</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ΚΙΛΟ</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9</w:t>
            </w:r>
          </w:p>
        </w:tc>
        <w:tc>
          <w:tcPr>
            <w:tcW w:w="3860" w:type="dxa"/>
            <w:tcBorders>
              <w:top w:val="nil"/>
              <w:left w:val="nil"/>
              <w:bottom w:val="single" w:sz="4" w:space="0" w:color="auto"/>
              <w:right w:val="single" w:sz="4" w:space="0" w:color="auto"/>
            </w:tcBorders>
            <w:shd w:val="clear" w:color="auto" w:fill="auto"/>
            <w:noWrap/>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Δενδρολίβανο ξηρό 1 κιλού</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2</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ΚΙΛΟ</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10</w:t>
            </w:r>
          </w:p>
        </w:tc>
        <w:tc>
          <w:tcPr>
            <w:tcW w:w="386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Δυόσμος Ξηρό</w:t>
            </w:r>
            <w:r>
              <w:rPr>
                <w:rFonts w:ascii="Arial" w:eastAsia="Times New Roman" w:hAnsi="Arial" w:cs="Arial"/>
                <w:color w:val="000000"/>
                <w:sz w:val="24"/>
                <w:szCs w:val="24"/>
              </w:rPr>
              <w:t xml:space="preserve">ς </w:t>
            </w:r>
            <w:r w:rsidRPr="00C166B3">
              <w:rPr>
                <w:rFonts w:ascii="Arial" w:eastAsia="Times New Roman" w:hAnsi="Arial" w:cs="Arial"/>
                <w:color w:val="000000"/>
                <w:sz w:val="24"/>
                <w:szCs w:val="24"/>
              </w:rPr>
              <w:t xml:space="preserve"> 1 κιλού</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2</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ΚΙΛΟ</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11</w:t>
            </w:r>
          </w:p>
        </w:tc>
        <w:tc>
          <w:tcPr>
            <w:tcW w:w="386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Ζάχαρη φακελάκι 10 gr</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105.000</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ΤΕΜ.</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12</w:t>
            </w:r>
          </w:p>
        </w:tc>
        <w:tc>
          <w:tcPr>
            <w:tcW w:w="386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Ζάχαρη χύμα 1 κιλού</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560</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ΚΙΛΑ</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13</w:t>
            </w:r>
          </w:p>
        </w:tc>
        <w:tc>
          <w:tcPr>
            <w:tcW w:w="386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Ζελέ άγλυκο</w:t>
            </w:r>
            <w:r>
              <w:rPr>
                <w:rFonts w:ascii="Arial" w:eastAsia="Times New Roman" w:hAnsi="Arial" w:cs="Arial"/>
                <w:color w:val="000000"/>
                <w:sz w:val="24"/>
                <w:szCs w:val="24"/>
              </w:rPr>
              <w:t xml:space="preserve">ς </w:t>
            </w:r>
            <w:r w:rsidRPr="00C166B3">
              <w:rPr>
                <w:rFonts w:ascii="Arial" w:eastAsia="Times New Roman" w:hAnsi="Arial" w:cs="Arial"/>
                <w:color w:val="000000"/>
                <w:sz w:val="24"/>
                <w:szCs w:val="24"/>
              </w:rPr>
              <w:t xml:space="preserve"> 1 κιλού</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13</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ΚΙΛΟ</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14</w:t>
            </w:r>
          </w:p>
        </w:tc>
        <w:tc>
          <w:tcPr>
            <w:tcW w:w="386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Ζελέ γλυκό</w:t>
            </w:r>
            <w:r>
              <w:rPr>
                <w:rFonts w:ascii="Arial" w:eastAsia="Times New Roman" w:hAnsi="Arial" w:cs="Arial"/>
                <w:color w:val="000000"/>
                <w:sz w:val="24"/>
                <w:szCs w:val="24"/>
              </w:rPr>
              <w:t xml:space="preserve">ς </w:t>
            </w:r>
            <w:r w:rsidRPr="00C166B3">
              <w:rPr>
                <w:rFonts w:ascii="Arial" w:eastAsia="Times New Roman" w:hAnsi="Arial" w:cs="Arial"/>
                <w:color w:val="000000"/>
                <w:sz w:val="24"/>
                <w:szCs w:val="24"/>
              </w:rPr>
              <w:t xml:space="preserve"> 1 κιλού</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320</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ΚΙΛΟ</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15</w:t>
            </w:r>
          </w:p>
        </w:tc>
        <w:tc>
          <w:tcPr>
            <w:tcW w:w="3860" w:type="dxa"/>
            <w:tcBorders>
              <w:top w:val="nil"/>
              <w:left w:val="nil"/>
              <w:bottom w:val="single" w:sz="4" w:space="0" w:color="auto"/>
              <w:right w:val="single" w:sz="4" w:space="0" w:color="auto"/>
            </w:tcBorders>
            <w:shd w:val="clear" w:color="auto" w:fill="auto"/>
            <w:noWrap/>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Θυμάρι ξηρό 1 κιλού</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1</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ΚΙΛΟ</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16</w:t>
            </w:r>
          </w:p>
        </w:tc>
        <w:tc>
          <w:tcPr>
            <w:tcW w:w="386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Κανέλλα ξύλο 1 κιλού</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5</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ΚΙΛΟ</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17</w:t>
            </w:r>
          </w:p>
        </w:tc>
        <w:tc>
          <w:tcPr>
            <w:tcW w:w="386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Καφές (ελληνικός ) 100 gr</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2</w:t>
            </w:r>
            <w:r>
              <w:rPr>
                <w:rFonts w:ascii="Arial" w:eastAsia="Times New Roman" w:hAnsi="Arial" w:cs="Arial"/>
                <w:color w:val="000000"/>
                <w:sz w:val="24"/>
                <w:szCs w:val="24"/>
              </w:rPr>
              <w:t>.</w:t>
            </w:r>
            <w:r w:rsidRPr="00C166B3">
              <w:rPr>
                <w:rFonts w:ascii="Arial" w:eastAsia="Times New Roman" w:hAnsi="Arial" w:cs="Arial"/>
                <w:color w:val="000000"/>
                <w:sz w:val="24"/>
                <w:szCs w:val="24"/>
              </w:rPr>
              <w:t>500</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ΤΕΜ.</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18</w:t>
            </w:r>
          </w:p>
        </w:tc>
        <w:tc>
          <w:tcPr>
            <w:tcW w:w="386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Καφές φίλτρου Γαλλικός 500 gr</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800</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TEM</w:t>
            </w:r>
          </w:p>
        </w:tc>
      </w:tr>
      <w:tr w:rsidR="007E760B" w:rsidRPr="00C166B3" w:rsidTr="00CB02D0">
        <w:trPr>
          <w:trHeight w:val="31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lastRenderedPageBreak/>
              <w:t>19</w:t>
            </w:r>
          </w:p>
        </w:tc>
        <w:tc>
          <w:tcPr>
            <w:tcW w:w="3860" w:type="dxa"/>
            <w:tcBorders>
              <w:top w:val="single" w:sz="4" w:space="0" w:color="auto"/>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Κορν φλάουρ 1 κιλού</w:t>
            </w:r>
          </w:p>
        </w:tc>
        <w:tc>
          <w:tcPr>
            <w:tcW w:w="1904" w:type="dxa"/>
            <w:tcBorders>
              <w:top w:val="single" w:sz="4" w:space="0" w:color="auto"/>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450</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ΚΙΛΟ</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20</w:t>
            </w:r>
          </w:p>
        </w:tc>
        <w:tc>
          <w:tcPr>
            <w:tcW w:w="386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Κρέμα γάλακτος 1.000 ml</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250</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ΤΕΜ.</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21</w:t>
            </w:r>
          </w:p>
        </w:tc>
        <w:tc>
          <w:tcPr>
            <w:tcW w:w="386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Κύμινο τριμμένο 1 κιλού</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2</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ΚΙΛΟ</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22</w:t>
            </w:r>
          </w:p>
        </w:tc>
        <w:tc>
          <w:tcPr>
            <w:tcW w:w="386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Λεμόνι χυμός 380 gr</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280</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ΤΕΜ.</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23</w:t>
            </w:r>
          </w:p>
        </w:tc>
        <w:tc>
          <w:tcPr>
            <w:tcW w:w="386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Λουκάνικο</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90</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ΚΙΛΟ</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24</w:t>
            </w:r>
          </w:p>
        </w:tc>
        <w:tc>
          <w:tcPr>
            <w:tcW w:w="386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Μαργαρίνη  250 gr</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4.000</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TEM</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25</w:t>
            </w:r>
          </w:p>
        </w:tc>
        <w:tc>
          <w:tcPr>
            <w:tcW w:w="386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Μαρμελάδα ατομική 20 gr</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30.000</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ΤΕΜ.</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26</w:t>
            </w:r>
          </w:p>
        </w:tc>
        <w:tc>
          <w:tcPr>
            <w:tcW w:w="386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Μοσχοκάρυδο 1 κιλού ( τριμμένο )</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2</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ΚΙΛΟ</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27</w:t>
            </w:r>
          </w:p>
        </w:tc>
        <w:tc>
          <w:tcPr>
            <w:tcW w:w="386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Μπαχάρι ολόκληρο 1 κιλού</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8</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ΚΙΛΟ</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28</w:t>
            </w:r>
          </w:p>
        </w:tc>
        <w:tc>
          <w:tcPr>
            <w:tcW w:w="3860" w:type="dxa"/>
            <w:tcBorders>
              <w:top w:val="nil"/>
              <w:left w:val="nil"/>
              <w:bottom w:val="single" w:sz="4" w:space="0" w:color="auto"/>
              <w:right w:val="single" w:sz="4" w:space="0" w:color="auto"/>
            </w:tcBorders>
            <w:shd w:val="clear" w:color="auto" w:fill="auto"/>
            <w:noWrap/>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Μπέικον Φέτες 1 κιλού</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80</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ΚΙΛΟ</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29</w:t>
            </w:r>
          </w:p>
        </w:tc>
        <w:tc>
          <w:tcPr>
            <w:tcW w:w="3860" w:type="dxa"/>
            <w:tcBorders>
              <w:top w:val="nil"/>
              <w:left w:val="nil"/>
              <w:bottom w:val="single" w:sz="4" w:space="0" w:color="auto"/>
              <w:right w:val="single" w:sz="4" w:space="0" w:color="auto"/>
            </w:tcBorders>
            <w:shd w:val="clear" w:color="auto" w:fill="auto"/>
            <w:noWrap/>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Μουστάρδα</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10</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ΚΙΛΑ</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30</w:t>
            </w:r>
          </w:p>
        </w:tc>
        <w:tc>
          <w:tcPr>
            <w:tcW w:w="386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Ξινό φαγητού 1 κιλού ( υγρό)</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10</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ΚΙΛΟ</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31</w:t>
            </w:r>
          </w:p>
        </w:tc>
        <w:tc>
          <w:tcPr>
            <w:tcW w:w="386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Ξύδι φιάλη 400 gr</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400</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ΤΕΜ.</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32</w:t>
            </w:r>
          </w:p>
        </w:tc>
        <w:tc>
          <w:tcPr>
            <w:tcW w:w="386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Πιπέρι μαύρο τριμμένο 1 κιλού</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32</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ΚΙΛΟ</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33</w:t>
            </w:r>
          </w:p>
        </w:tc>
        <w:tc>
          <w:tcPr>
            <w:tcW w:w="386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Πουρές σκόνη 5 κιλών</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2.800</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ΚΙΛΟ</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34</w:t>
            </w:r>
          </w:p>
        </w:tc>
        <w:tc>
          <w:tcPr>
            <w:tcW w:w="3860" w:type="dxa"/>
            <w:tcBorders>
              <w:top w:val="nil"/>
              <w:left w:val="nil"/>
              <w:bottom w:val="single" w:sz="4" w:space="0" w:color="auto"/>
              <w:right w:val="single" w:sz="4" w:space="0" w:color="auto"/>
            </w:tcBorders>
            <w:shd w:val="clear" w:color="auto" w:fill="auto"/>
            <w:noWrap/>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Ρεβίθια 500 gr</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130</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ΤΕΜ.</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35</w:t>
            </w:r>
          </w:p>
        </w:tc>
        <w:tc>
          <w:tcPr>
            <w:tcW w:w="386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Ρίγανη 1 κιλού</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20</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ΚΙΛΟ</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36</w:t>
            </w:r>
          </w:p>
        </w:tc>
        <w:tc>
          <w:tcPr>
            <w:tcW w:w="386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Ρύζι κίτρινο  ΜΠΟΝΕΤ 500 gr</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3.200</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ΚΙΛΟ</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37</w:t>
            </w:r>
          </w:p>
        </w:tc>
        <w:tc>
          <w:tcPr>
            <w:tcW w:w="386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Ρύζι νυχάκι 500 gr</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1</w:t>
            </w:r>
            <w:r>
              <w:rPr>
                <w:rFonts w:ascii="Arial" w:eastAsia="Times New Roman" w:hAnsi="Arial" w:cs="Arial"/>
                <w:color w:val="000000"/>
                <w:sz w:val="24"/>
                <w:szCs w:val="24"/>
              </w:rPr>
              <w:t>.</w:t>
            </w:r>
            <w:r w:rsidRPr="00C166B3">
              <w:rPr>
                <w:rFonts w:ascii="Arial" w:eastAsia="Times New Roman" w:hAnsi="Arial" w:cs="Arial"/>
                <w:color w:val="000000"/>
                <w:sz w:val="24"/>
                <w:szCs w:val="24"/>
              </w:rPr>
              <w:t>100</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ΚΙΛΟ</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38</w:t>
            </w:r>
          </w:p>
        </w:tc>
        <w:tc>
          <w:tcPr>
            <w:tcW w:w="3860" w:type="dxa"/>
            <w:tcBorders>
              <w:top w:val="nil"/>
              <w:left w:val="nil"/>
              <w:bottom w:val="single" w:sz="4" w:space="0" w:color="auto"/>
              <w:right w:val="single" w:sz="4" w:space="0" w:color="auto"/>
            </w:tcBorders>
            <w:shd w:val="clear" w:color="auto" w:fill="auto"/>
            <w:noWrap/>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Σόδα μαγειρική 1 κιλού</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5</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ΚΙΛΟ</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39</w:t>
            </w:r>
          </w:p>
        </w:tc>
        <w:tc>
          <w:tcPr>
            <w:tcW w:w="386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Τσάι 1 κιλού</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75</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ΚΙΛΟ</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40</w:t>
            </w:r>
          </w:p>
        </w:tc>
        <w:tc>
          <w:tcPr>
            <w:tcW w:w="386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Τυράκια ατομικά light</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89.000</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ΤΕΜ.</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41</w:t>
            </w:r>
          </w:p>
        </w:tc>
        <w:tc>
          <w:tcPr>
            <w:tcW w:w="3860" w:type="dxa"/>
            <w:tcBorders>
              <w:top w:val="nil"/>
              <w:left w:val="nil"/>
              <w:bottom w:val="single" w:sz="4" w:space="0" w:color="auto"/>
              <w:right w:val="single" w:sz="4" w:space="0" w:color="auto"/>
            </w:tcBorders>
            <w:shd w:val="clear" w:color="auto" w:fill="auto"/>
            <w:noWrap/>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Φακ</w:t>
            </w:r>
            <w:r>
              <w:rPr>
                <w:rFonts w:ascii="Arial" w:eastAsia="Times New Roman" w:hAnsi="Arial" w:cs="Arial"/>
                <w:color w:val="000000"/>
                <w:sz w:val="24"/>
                <w:szCs w:val="24"/>
              </w:rPr>
              <w:t xml:space="preserve">ές </w:t>
            </w:r>
            <w:r w:rsidRPr="00C166B3">
              <w:rPr>
                <w:rFonts w:ascii="Arial" w:eastAsia="Times New Roman" w:hAnsi="Arial" w:cs="Arial"/>
                <w:color w:val="000000"/>
                <w:sz w:val="24"/>
                <w:szCs w:val="24"/>
              </w:rPr>
              <w:t xml:space="preserve"> ψιλές 500 gr</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100</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ΚΙΛΟ</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42</w:t>
            </w:r>
          </w:p>
        </w:tc>
        <w:tc>
          <w:tcPr>
            <w:tcW w:w="3860" w:type="dxa"/>
            <w:tcBorders>
              <w:top w:val="nil"/>
              <w:left w:val="nil"/>
              <w:bottom w:val="single" w:sz="4" w:space="0" w:color="auto"/>
              <w:right w:val="single" w:sz="4" w:space="0" w:color="auto"/>
            </w:tcBorders>
            <w:shd w:val="clear" w:color="auto" w:fill="auto"/>
            <w:noWrap/>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Φασόλια γίγαντε</w:t>
            </w:r>
            <w:r>
              <w:rPr>
                <w:rFonts w:ascii="Arial" w:eastAsia="Times New Roman" w:hAnsi="Arial" w:cs="Arial"/>
                <w:color w:val="000000"/>
                <w:sz w:val="24"/>
                <w:szCs w:val="24"/>
              </w:rPr>
              <w:t xml:space="preserve">ς </w:t>
            </w:r>
            <w:r w:rsidRPr="00C166B3">
              <w:rPr>
                <w:rFonts w:ascii="Arial" w:eastAsia="Times New Roman" w:hAnsi="Arial" w:cs="Arial"/>
                <w:color w:val="000000"/>
                <w:sz w:val="24"/>
                <w:szCs w:val="24"/>
              </w:rPr>
              <w:t xml:space="preserve"> 500 gr</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90</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ΚΙΛΟ</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43</w:t>
            </w:r>
          </w:p>
        </w:tc>
        <w:tc>
          <w:tcPr>
            <w:tcW w:w="3860" w:type="dxa"/>
            <w:tcBorders>
              <w:top w:val="nil"/>
              <w:left w:val="nil"/>
              <w:bottom w:val="single" w:sz="4" w:space="0" w:color="auto"/>
              <w:right w:val="single" w:sz="4" w:space="0" w:color="auto"/>
            </w:tcBorders>
            <w:shd w:val="clear" w:color="auto" w:fill="auto"/>
            <w:noWrap/>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Φασόλια ξηρά μέτρια 500 gr</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80</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ΚΙΛΟ</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44</w:t>
            </w:r>
          </w:p>
        </w:tc>
        <w:tc>
          <w:tcPr>
            <w:tcW w:w="386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Φρυγανιές ατομικές 16 gr</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160.000</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ΤΕΜ.</w:t>
            </w:r>
          </w:p>
        </w:tc>
      </w:tr>
      <w:tr w:rsidR="007E760B" w:rsidRPr="00C166B3" w:rsidTr="00CB02D0">
        <w:trPr>
          <w:trHeight w:val="315"/>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45</w:t>
            </w:r>
          </w:p>
        </w:tc>
        <w:tc>
          <w:tcPr>
            <w:tcW w:w="3860" w:type="dxa"/>
            <w:tcBorders>
              <w:top w:val="nil"/>
              <w:left w:val="nil"/>
              <w:bottom w:val="single" w:sz="4" w:space="0" w:color="auto"/>
              <w:right w:val="single" w:sz="4" w:space="0" w:color="auto"/>
            </w:tcBorders>
            <w:shd w:val="clear" w:color="auto" w:fill="auto"/>
            <w:noWrap/>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Χαλβά</w:t>
            </w:r>
            <w:r>
              <w:rPr>
                <w:rFonts w:ascii="Arial" w:eastAsia="Times New Roman" w:hAnsi="Arial" w:cs="Arial"/>
                <w:color w:val="000000"/>
                <w:sz w:val="24"/>
                <w:szCs w:val="24"/>
              </w:rPr>
              <w:t xml:space="preserve">ς </w:t>
            </w:r>
            <w:r w:rsidRPr="00C166B3">
              <w:rPr>
                <w:rFonts w:ascii="Arial" w:eastAsia="Times New Roman" w:hAnsi="Arial" w:cs="Arial"/>
                <w:color w:val="000000"/>
                <w:sz w:val="24"/>
                <w:szCs w:val="24"/>
              </w:rPr>
              <w:t xml:space="preserve"> 2,5 κιλών βανίλια κακάο</w:t>
            </w:r>
          </w:p>
        </w:tc>
        <w:tc>
          <w:tcPr>
            <w:tcW w:w="1904"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30</w:t>
            </w:r>
          </w:p>
        </w:tc>
        <w:tc>
          <w:tcPr>
            <w:tcW w:w="1520" w:type="dxa"/>
            <w:tcBorders>
              <w:top w:val="nil"/>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ΚΙΛΟ</w:t>
            </w:r>
          </w:p>
        </w:tc>
      </w:tr>
      <w:tr w:rsidR="007E760B" w:rsidRPr="00C166B3" w:rsidTr="00CB02D0">
        <w:trPr>
          <w:trHeight w:val="31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lastRenderedPageBreak/>
              <w:t>46</w:t>
            </w:r>
          </w:p>
        </w:tc>
        <w:tc>
          <w:tcPr>
            <w:tcW w:w="3860" w:type="dxa"/>
            <w:tcBorders>
              <w:top w:val="single" w:sz="4" w:space="0" w:color="auto"/>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Χαμομήλι 1 κιλού</w:t>
            </w:r>
          </w:p>
        </w:tc>
        <w:tc>
          <w:tcPr>
            <w:tcW w:w="1904" w:type="dxa"/>
            <w:tcBorders>
              <w:top w:val="single" w:sz="4" w:space="0" w:color="auto"/>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65</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ΚΙΛΟ</w:t>
            </w:r>
          </w:p>
        </w:tc>
      </w:tr>
      <w:tr w:rsidR="007E760B" w:rsidRPr="00C166B3" w:rsidTr="00CB02D0">
        <w:trPr>
          <w:trHeight w:val="315"/>
        </w:trPr>
        <w:tc>
          <w:tcPr>
            <w:tcW w:w="630" w:type="dxa"/>
            <w:tcBorders>
              <w:top w:val="nil"/>
              <w:left w:val="single" w:sz="4" w:space="0" w:color="auto"/>
              <w:bottom w:val="nil"/>
              <w:right w:val="single" w:sz="4" w:space="0" w:color="auto"/>
            </w:tcBorders>
            <w:shd w:val="clear" w:color="auto" w:fill="auto"/>
            <w:vAlign w:val="center"/>
            <w:hideMark/>
          </w:tcPr>
          <w:p w:rsidR="007E760B" w:rsidRDefault="007E760B" w:rsidP="00CB02D0">
            <w:pPr>
              <w:jc w:val="center"/>
              <w:rPr>
                <w:rFonts w:ascii="Arial" w:hAnsi="Arial" w:cs="Arial"/>
                <w:color w:val="000000"/>
                <w:sz w:val="24"/>
                <w:szCs w:val="24"/>
              </w:rPr>
            </w:pPr>
            <w:r>
              <w:rPr>
                <w:rFonts w:ascii="Arial" w:hAnsi="Arial" w:cs="Arial"/>
                <w:color w:val="000000"/>
              </w:rPr>
              <w:t>47</w:t>
            </w:r>
          </w:p>
        </w:tc>
        <w:tc>
          <w:tcPr>
            <w:tcW w:w="3860" w:type="dxa"/>
            <w:tcBorders>
              <w:top w:val="nil"/>
              <w:left w:val="nil"/>
              <w:bottom w:val="nil"/>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Χυμός πορτοκάλι 250 ml φυσικός</w:t>
            </w:r>
          </w:p>
        </w:tc>
        <w:tc>
          <w:tcPr>
            <w:tcW w:w="1904" w:type="dxa"/>
            <w:tcBorders>
              <w:top w:val="nil"/>
              <w:left w:val="nil"/>
              <w:bottom w:val="nil"/>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38.000</w:t>
            </w:r>
          </w:p>
        </w:tc>
        <w:tc>
          <w:tcPr>
            <w:tcW w:w="1520" w:type="dxa"/>
            <w:tcBorders>
              <w:top w:val="nil"/>
              <w:left w:val="nil"/>
              <w:bottom w:val="nil"/>
              <w:right w:val="single" w:sz="4" w:space="0" w:color="auto"/>
            </w:tcBorders>
            <w:shd w:val="clear" w:color="auto" w:fill="auto"/>
            <w:vAlign w:val="center"/>
            <w:hideMark/>
          </w:tcPr>
          <w:p w:rsidR="007E760B" w:rsidRPr="00C166B3" w:rsidRDefault="007E760B" w:rsidP="00CB02D0">
            <w:pPr>
              <w:spacing w:after="0" w:line="240" w:lineRule="auto"/>
              <w:jc w:val="center"/>
              <w:rPr>
                <w:rFonts w:ascii="Arial" w:eastAsia="Times New Roman" w:hAnsi="Arial" w:cs="Arial"/>
                <w:color w:val="000000"/>
                <w:sz w:val="24"/>
                <w:szCs w:val="24"/>
              </w:rPr>
            </w:pPr>
            <w:r w:rsidRPr="00C166B3">
              <w:rPr>
                <w:rFonts w:ascii="Arial" w:eastAsia="Times New Roman" w:hAnsi="Arial" w:cs="Arial"/>
                <w:color w:val="000000"/>
                <w:sz w:val="24"/>
                <w:szCs w:val="24"/>
              </w:rPr>
              <w:t>ΤΕΜ.</w:t>
            </w:r>
          </w:p>
        </w:tc>
      </w:tr>
      <w:tr w:rsidR="007E760B" w:rsidRPr="00C166B3" w:rsidTr="00CB02D0">
        <w:trPr>
          <w:trHeight w:val="195"/>
        </w:trPr>
        <w:tc>
          <w:tcPr>
            <w:tcW w:w="449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E760B" w:rsidRPr="00560A7D" w:rsidRDefault="007E760B" w:rsidP="00CB02D0">
            <w:pPr>
              <w:spacing w:after="0" w:line="240" w:lineRule="auto"/>
              <w:jc w:val="center"/>
              <w:rPr>
                <w:rFonts w:ascii="Arial" w:eastAsia="Times New Roman" w:hAnsi="Arial" w:cs="Arial"/>
                <w:b/>
                <w:color w:val="000000"/>
                <w:sz w:val="24"/>
                <w:szCs w:val="24"/>
              </w:rPr>
            </w:pPr>
            <w:r w:rsidRPr="00560A7D">
              <w:rPr>
                <w:rFonts w:ascii="Arial" w:eastAsia="Times New Roman" w:hAnsi="Arial" w:cs="Arial"/>
                <w:b/>
                <w:color w:val="000000"/>
                <w:sz w:val="24"/>
                <w:szCs w:val="24"/>
              </w:rPr>
              <w:t>ΠΡΟΥΠΟΛΟΓΙΖΟΜΕΝΗ ΔΑΠΑΝΗ</w:t>
            </w:r>
          </w:p>
        </w:tc>
        <w:tc>
          <w:tcPr>
            <w:tcW w:w="3424" w:type="dxa"/>
            <w:gridSpan w:val="2"/>
            <w:tcBorders>
              <w:top w:val="single" w:sz="4" w:space="0" w:color="auto"/>
              <w:left w:val="nil"/>
              <w:bottom w:val="single" w:sz="4" w:space="0" w:color="auto"/>
              <w:right w:val="single" w:sz="4" w:space="0" w:color="auto"/>
            </w:tcBorders>
            <w:shd w:val="clear" w:color="auto" w:fill="auto"/>
            <w:vAlign w:val="center"/>
            <w:hideMark/>
          </w:tcPr>
          <w:p w:rsidR="007E760B" w:rsidRPr="00C166B3" w:rsidRDefault="007E760B" w:rsidP="007E760B">
            <w:pPr>
              <w:jc w:val="center"/>
              <w:rPr>
                <w:rFonts w:ascii="Arial" w:eastAsia="Times New Roman" w:hAnsi="Arial" w:cs="Arial"/>
                <w:color w:val="000000"/>
                <w:sz w:val="24"/>
                <w:szCs w:val="24"/>
              </w:rPr>
            </w:pPr>
            <w:r w:rsidRPr="00560A7D">
              <w:rPr>
                <w:rFonts w:ascii="Arial" w:hAnsi="Arial" w:cs="Arial"/>
                <w:b/>
                <w:bCs/>
                <w:color w:val="000000"/>
                <w:sz w:val="24"/>
                <w:szCs w:val="24"/>
              </w:rPr>
              <w:t>66.796,25   € συμπ</w:t>
            </w:r>
            <w:r>
              <w:rPr>
                <w:rFonts w:ascii="Arial" w:hAnsi="Arial" w:cs="Arial"/>
                <w:b/>
                <w:bCs/>
                <w:color w:val="000000"/>
                <w:sz w:val="24"/>
                <w:szCs w:val="24"/>
              </w:rPr>
              <w:t>εριλαμβανομένου</w:t>
            </w:r>
            <w:r w:rsidRPr="00560A7D">
              <w:rPr>
                <w:rFonts w:ascii="Arial" w:hAnsi="Arial" w:cs="Arial"/>
                <w:b/>
                <w:bCs/>
                <w:color w:val="000000"/>
                <w:sz w:val="24"/>
                <w:szCs w:val="24"/>
              </w:rPr>
              <w:t xml:space="preserve"> ΦΠΑ</w:t>
            </w:r>
          </w:p>
        </w:tc>
      </w:tr>
    </w:tbl>
    <w:p w:rsidR="007E760B" w:rsidRDefault="007E760B" w:rsidP="007E760B">
      <w:pPr>
        <w:pStyle w:val="a4"/>
        <w:tabs>
          <w:tab w:val="left" w:pos="720"/>
        </w:tabs>
        <w:spacing w:after="0"/>
        <w:ind w:left="1065"/>
        <w:jc w:val="center"/>
        <w:rPr>
          <w:rFonts w:ascii="Arial" w:hAnsi="Arial" w:cs="Arial"/>
          <w:b/>
          <w:sz w:val="24"/>
          <w:szCs w:val="24"/>
        </w:rPr>
      </w:pPr>
    </w:p>
    <w:p w:rsidR="008E6D25" w:rsidRPr="007E760B" w:rsidRDefault="008E6D25" w:rsidP="007E760B"/>
    <w:sectPr w:rsidR="008E6D25" w:rsidRPr="007E760B" w:rsidSect="000E213E">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6530" w:rsidRDefault="00676530" w:rsidP="00256734">
      <w:pPr>
        <w:spacing w:after="0" w:line="240" w:lineRule="auto"/>
      </w:pPr>
      <w:r>
        <w:separator/>
      </w:r>
    </w:p>
  </w:endnote>
  <w:endnote w:type="continuationSeparator" w:id="1">
    <w:p w:rsidR="00676530" w:rsidRDefault="00676530" w:rsidP="002567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Corbel">
    <w:panose1 w:val="020B0503020204020204"/>
    <w:charset w:val="A1"/>
    <w:family w:val="swiss"/>
    <w:pitch w:val="variable"/>
    <w:sig w:usb0="A00002EF" w:usb1="4000A44B" w:usb2="00000000" w:usb3="00000000" w:csb0="0000019F" w:csb1="00000000"/>
  </w:font>
  <w:font w:name="Tahoma">
    <w:panose1 w:val="020B0604030504040204"/>
    <w:charset w:val="A1"/>
    <w:family w:val="swiss"/>
    <w:pitch w:val="variable"/>
    <w:sig w:usb0="E1002EFF" w:usb1="C000605B" w:usb2="00000029" w:usb3="00000000" w:csb0="000101FF" w:csb1="00000000"/>
  </w:font>
  <w:font w:name="Impact">
    <w:panose1 w:val="020B0806030902050204"/>
    <w:charset w:val="A1"/>
    <w:family w:val="swiss"/>
    <w:pitch w:val="variable"/>
    <w:sig w:usb0="00000287" w:usb1="00000000" w:usb2="00000000" w:usb3="00000000" w:csb0="0000009F" w:csb1="00000000"/>
  </w:font>
  <w:font w:name="Franklin Gothic Book">
    <w:panose1 w:val="020B0503020102020204"/>
    <w:charset w:val="A1"/>
    <w:family w:val="swiss"/>
    <w:pitch w:val="variable"/>
    <w:sig w:usb0="00000287" w:usb1="00000000" w:usb2="00000000" w:usb3="00000000" w:csb0="0000009F" w:csb1="00000000"/>
  </w:font>
  <w:font w:name="Franklin Gothic Heavy">
    <w:panose1 w:val="020B0903020102020204"/>
    <w:charset w:val="A1"/>
    <w:family w:val="swiss"/>
    <w:pitch w:val="variable"/>
    <w:sig w:usb0="00000287" w:usb1="00000000" w:usb2="00000000" w:usb3="00000000" w:csb0="0000009F" w:csb1="00000000"/>
  </w:font>
  <w:font w:name="David">
    <w:panose1 w:val="020E0502060401010101"/>
    <w:charset w:val="B1"/>
    <w:family w:val="swiss"/>
    <w:pitch w:val="variable"/>
    <w:sig w:usb0="00000801" w:usb1="00000000" w:usb2="00000000" w:usb3="00000000" w:csb0="00000020" w:csb1="00000000"/>
  </w:font>
  <w:font w:name="AngsanaUPC">
    <w:panose1 w:val="02020603050405020304"/>
    <w:charset w:val="00"/>
    <w:family w:val="roman"/>
    <w:pitch w:val="variable"/>
    <w:sig w:usb0="81000003" w:usb1="00000000" w:usb2="00000000" w:usb3="00000000" w:csb0="00010001" w:csb1="00000000"/>
  </w:font>
  <w:font w:name="Book Antiqua">
    <w:panose1 w:val="02040602050305030304"/>
    <w:charset w:val="A1"/>
    <w:family w:val="roman"/>
    <w:pitch w:val="variable"/>
    <w:sig w:usb0="00000287" w:usb1="00000000" w:usb2="00000000" w:usb3="00000000" w:csb0="0000009F" w:csb1="00000000"/>
  </w:font>
  <w:font w:name="Segoe UI">
    <w:panose1 w:val="020B0502040204020203"/>
    <w:charset w:val="A1"/>
    <w:family w:val="swiss"/>
    <w:pitch w:val="variable"/>
    <w:sig w:usb0="E10022FF" w:usb1="C000E47F" w:usb2="00000029" w:usb3="00000000" w:csb0="000001DF" w:csb1="00000000"/>
  </w:font>
  <w:font w:name="CordiaUPC">
    <w:panose1 w:val="020B0304020202020204"/>
    <w:charset w:val="00"/>
    <w:family w:val="swiss"/>
    <w:pitch w:val="variable"/>
    <w:sig w:usb0="81000003" w:usb1="00000000" w:usb2="00000000" w:usb3="00000000" w:csb0="00010001" w:csb1="00000000"/>
  </w:font>
  <w:font w:name="Franklin Gothic Medium">
    <w:panose1 w:val="020B0603020102020204"/>
    <w:charset w:val="A1"/>
    <w:family w:val="swiss"/>
    <w:pitch w:val="variable"/>
    <w:sig w:usb0="00000287" w:usb1="00000000" w:usb2="00000000" w:usb3="00000000" w:csb0="0000009F" w:csb1="00000000"/>
  </w:font>
  <w:font w:name="Microsoft Sans Serif">
    <w:panose1 w:val="020B0604020202020204"/>
    <w:charset w:val="A1"/>
    <w:family w:val="swiss"/>
    <w:pitch w:val="variable"/>
    <w:sig w:usb0="E1002AFF" w:usb1="C0000002" w:usb2="00000008" w:usb3="00000000" w:csb0="000101FF" w:csb1="00000000"/>
  </w:font>
  <w:font w:name="Courier New">
    <w:panose1 w:val="02070309020205020404"/>
    <w:charset w:val="A1"/>
    <w:family w:val="modern"/>
    <w:pitch w:val="fixed"/>
    <w:sig w:usb0="E0002AFF" w:usb1="C0007843" w:usb2="00000009" w:usb3="00000000" w:csb0="000001FF" w:csb1="00000000"/>
  </w:font>
  <w:font w:name="Century Schoolbook">
    <w:panose1 w:val="02040604050505020304"/>
    <w:charset w:val="A1"/>
    <w:family w:val="roman"/>
    <w:pitch w:val="variable"/>
    <w:sig w:usb0="00000287" w:usb1="00000000" w:usb2="00000000" w:usb3="00000000" w:csb0="0000009F" w:csb1="00000000"/>
  </w:font>
  <w:font w:name="Trebuchet MS">
    <w:panose1 w:val="020B0603020202020204"/>
    <w:charset w:val="A1"/>
    <w:family w:val="swiss"/>
    <w:pitch w:val="variable"/>
    <w:sig w:usb0="00000287" w:usb1="00000000" w:usb2="00000000" w:usb3="00000000" w:csb0="0000009F" w:csb1="00000000"/>
  </w:font>
  <w:font w:name="FrankRuehl">
    <w:panose1 w:val="020E0503060101010101"/>
    <w:charset w:val="B1"/>
    <w:family w:val="swiss"/>
    <w:pitch w:val="variable"/>
    <w:sig w:usb0="00000801" w:usb1="00000000" w:usb2="00000000" w:usb3="00000000" w:csb0="00000020" w:csb1="00000000"/>
  </w:font>
  <w:font w:name="MS Reference Sans Serif">
    <w:panose1 w:val="020B0604030504040204"/>
    <w:charset w:val="A1"/>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2689017"/>
      <w:docPartObj>
        <w:docPartGallery w:val="Page Numbers (Bottom of Page)"/>
        <w:docPartUnique/>
      </w:docPartObj>
    </w:sdtPr>
    <w:sdtContent>
      <w:p w:rsidR="00256734" w:rsidRDefault="000E213E">
        <w:pPr>
          <w:pStyle w:val="a6"/>
          <w:jc w:val="right"/>
        </w:pPr>
        <w:fldSimple w:instr=" PAGE   \* MERGEFORMAT ">
          <w:r w:rsidR="007E760B">
            <w:rPr>
              <w:noProof/>
            </w:rPr>
            <w:t>42</w:t>
          </w:r>
        </w:fldSimple>
      </w:p>
    </w:sdtContent>
  </w:sdt>
  <w:p w:rsidR="00256734" w:rsidRDefault="0025673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6530" w:rsidRDefault="00676530" w:rsidP="00256734">
      <w:pPr>
        <w:spacing w:after="0" w:line="240" w:lineRule="auto"/>
      </w:pPr>
      <w:r>
        <w:separator/>
      </w:r>
    </w:p>
  </w:footnote>
  <w:footnote w:type="continuationSeparator" w:id="1">
    <w:p w:rsidR="00676530" w:rsidRDefault="00676530" w:rsidP="0025673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83574C"/>
    <w:multiLevelType w:val="multilevel"/>
    <w:tmpl w:val="A25070D0"/>
    <w:lvl w:ilvl="0">
      <w:start w:val="2"/>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0932BC"/>
    <w:multiLevelType w:val="multilevel"/>
    <w:tmpl w:val="03309B46"/>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7A1D8E"/>
    <w:multiLevelType w:val="multilevel"/>
    <w:tmpl w:val="1CF44298"/>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502C19"/>
    <w:multiLevelType w:val="hybridMultilevel"/>
    <w:tmpl w:val="19C86F68"/>
    <w:lvl w:ilvl="0" w:tplc="7CCE500E">
      <w:start w:val="1"/>
      <w:numFmt w:val="decimal"/>
      <w:lvlText w:val="%1."/>
      <w:lvlJc w:val="left"/>
      <w:pPr>
        <w:ind w:left="720" w:hanging="360"/>
      </w:pPr>
      <w:rPr>
        <w:b w:val="0"/>
        <w:color w:val="000000" w:themeColor="text1"/>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15076888"/>
    <w:multiLevelType w:val="multilevel"/>
    <w:tmpl w:val="D74896EE"/>
    <w:lvl w:ilvl="0">
      <w:start w:val="1"/>
      <w:numFmt w:val="decimal"/>
      <w:lvlText w:val="%1)"/>
      <w:lvlJc w:val="left"/>
      <w:rPr>
        <w:rFonts w:ascii="Bookman Old Style" w:eastAsia="Bookman Old Style" w:hAnsi="Bookman Old Style" w:cs="Bookman Old Style"/>
        <w:b/>
        <w:bCs/>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1A0307"/>
    <w:multiLevelType w:val="multilevel"/>
    <w:tmpl w:val="916A2C0A"/>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5C1AB2"/>
    <w:multiLevelType w:val="hybridMultilevel"/>
    <w:tmpl w:val="90BA97B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CF46CD5"/>
    <w:multiLevelType w:val="multilevel"/>
    <w:tmpl w:val="AFA85544"/>
    <w:lvl w:ilvl="0">
      <w:start w:val="1"/>
      <w:numFmt w:val="decimal"/>
      <w:lvlText w:val="%1."/>
      <w:lvlJc w:val="left"/>
      <w:pPr>
        <w:ind w:left="720" w:hanging="360"/>
      </w:pPr>
      <w:rPr>
        <w:rFonts w:ascii="Arial" w:hAnsi="Arial" w:cs="Arial" w:hint="default"/>
        <w:b w:val="0"/>
        <w:sz w:val="24"/>
        <w:szCs w:val="24"/>
      </w:rPr>
    </w:lvl>
    <w:lvl w:ilvl="1">
      <w:start w:val="6"/>
      <w:numFmt w:val="decimal"/>
      <w:isLgl/>
      <w:lvlText w:val="%1.%2."/>
      <w:lvlJc w:val="left"/>
      <w:pPr>
        <w:ind w:left="1080" w:hanging="720"/>
      </w:pPr>
      <w:rPr>
        <w:rFonts w:hint="default"/>
        <w:b/>
        <w:sz w:val="24"/>
        <w:szCs w:val="24"/>
      </w:rPr>
    </w:lvl>
    <w:lvl w:ilvl="2">
      <w:start w:val="1"/>
      <w:numFmt w:val="decimal"/>
      <w:isLgl/>
      <w:lvlText w:val="%1.%2.%3."/>
      <w:lvlJc w:val="left"/>
      <w:pPr>
        <w:ind w:left="1080" w:hanging="720"/>
      </w:pPr>
      <w:rPr>
        <w:rFonts w:hint="default"/>
        <w:b/>
        <w:sz w:val="28"/>
      </w:rPr>
    </w:lvl>
    <w:lvl w:ilvl="3">
      <w:start w:val="1"/>
      <w:numFmt w:val="decimal"/>
      <w:isLgl/>
      <w:lvlText w:val="%1.%2.%3.%4."/>
      <w:lvlJc w:val="left"/>
      <w:pPr>
        <w:ind w:left="1440" w:hanging="1080"/>
      </w:pPr>
      <w:rPr>
        <w:rFonts w:hint="default"/>
        <w:b/>
        <w:sz w:val="28"/>
      </w:rPr>
    </w:lvl>
    <w:lvl w:ilvl="4">
      <w:start w:val="1"/>
      <w:numFmt w:val="decimal"/>
      <w:isLgl/>
      <w:lvlText w:val="%1.%2.%3.%4.%5."/>
      <w:lvlJc w:val="left"/>
      <w:pPr>
        <w:ind w:left="1440" w:hanging="1080"/>
      </w:pPr>
      <w:rPr>
        <w:rFonts w:hint="default"/>
        <w:b/>
        <w:sz w:val="28"/>
      </w:rPr>
    </w:lvl>
    <w:lvl w:ilvl="5">
      <w:start w:val="1"/>
      <w:numFmt w:val="decimal"/>
      <w:isLgl/>
      <w:lvlText w:val="%1.%2.%3.%4.%5.%6."/>
      <w:lvlJc w:val="left"/>
      <w:pPr>
        <w:ind w:left="1800" w:hanging="1440"/>
      </w:pPr>
      <w:rPr>
        <w:rFonts w:hint="default"/>
        <w:b/>
        <w:sz w:val="28"/>
      </w:rPr>
    </w:lvl>
    <w:lvl w:ilvl="6">
      <w:start w:val="1"/>
      <w:numFmt w:val="decimal"/>
      <w:isLgl/>
      <w:lvlText w:val="%1.%2.%3.%4.%5.%6.%7."/>
      <w:lvlJc w:val="left"/>
      <w:pPr>
        <w:ind w:left="1800" w:hanging="1440"/>
      </w:pPr>
      <w:rPr>
        <w:rFonts w:hint="default"/>
        <w:b/>
        <w:sz w:val="28"/>
      </w:rPr>
    </w:lvl>
    <w:lvl w:ilvl="7">
      <w:start w:val="1"/>
      <w:numFmt w:val="decimal"/>
      <w:isLgl/>
      <w:lvlText w:val="%1.%2.%3.%4.%5.%6.%7.%8."/>
      <w:lvlJc w:val="left"/>
      <w:pPr>
        <w:ind w:left="2160" w:hanging="1800"/>
      </w:pPr>
      <w:rPr>
        <w:rFonts w:hint="default"/>
        <w:b/>
        <w:sz w:val="28"/>
      </w:rPr>
    </w:lvl>
    <w:lvl w:ilvl="8">
      <w:start w:val="1"/>
      <w:numFmt w:val="decimal"/>
      <w:isLgl/>
      <w:lvlText w:val="%1.%2.%3.%4.%5.%6.%7.%8.%9."/>
      <w:lvlJc w:val="left"/>
      <w:pPr>
        <w:ind w:left="2160" w:hanging="1800"/>
      </w:pPr>
      <w:rPr>
        <w:rFonts w:hint="default"/>
        <w:b/>
        <w:sz w:val="28"/>
      </w:rPr>
    </w:lvl>
  </w:abstractNum>
  <w:abstractNum w:abstractNumId="9">
    <w:nsid w:val="1FDA1E58"/>
    <w:multiLevelType w:val="multilevel"/>
    <w:tmpl w:val="7AA0D562"/>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06437E"/>
    <w:multiLevelType w:val="multilevel"/>
    <w:tmpl w:val="D7E62E1C"/>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A865B4"/>
    <w:multiLevelType w:val="multilevel"/>
    <w:tmpl w:val="F87C71DE"/>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B4583C"/>
    <w:multiLevelType w:val="multilevel"/>
    <w:tmpl w:val="97DEA7D2"/>
    <w:lvl w:ilvl="0">
      <w:start w:val="1"/>
      <w:numFmt w:val="decimal"/>
      <w:lvlText w:val="%1."/>
      <w:lvlJc w:val="left"/>
      <w:rPr>
        <w:rFonts w:ascii="Bookman Old Style" w:eastAsia="Bookman Old Style" w:hAnsi="Bookman Old Style" w:cs="Bookman Old Style"/>
        <w:b/>
        <w:bCs/>
        <w:i w:val="0"/>
        <w:iCs w:val="0"/>
        <w:smallCaps w:val="0"/>
        <w:strike w:val="0"/>
        <w:color w:val="000000"/>
        <w:spacing w:val="0"/>
        <w:w w:val="100"/>
        <w:position w:val="0"/>
        <w:sz w:val="24"/>
        <w:szCs w:val="24"/>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527983"/>
    <w:multiLevelType w:val="multilevel"/>
    <w:tmpl w:val="AF1693F4"/>
    <w:lvl w:ilvl="0">
      <w:start w:val="2"/>
      <w:numFmt w:val="decimal"/>
      <w:lvlText w:val="%1"/>
      <w:lvlJc w:val="left"/>
      <w:rPr>
        <w:rFonts w:ascii="Bookman Old Style" w:eastAsia="Bookman Old Style" w:hAnsi="Bookman Old Style" w:cs="Bookman Old Style"/>
        <w:b/>
        <w:bCs/>
        <w:i w:val="0"/>
        <w:iCs w:val="0"/>
        <w:smallCaps w:val="0"/>
        <w:strike w:val="0"/>
        <w:color w:val="000000"/>
        <w:spacing w:val="0"/>
        <w:w w:val="100"/>
        <w:position w:val="0"/>
        <w:sz w:val="24"/>
        <w:szCs w:val="24"/>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A507B4D"/>
    <w:multiLevelType w:val="multilevel"/>
    <w:tmpl w:val="FDFC2F3E"/>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CEA3D47"/>
    <w:multiLevelType w:val="hybridMultilevel"/>
    <w:tmpl w:val="F4AC3434"/>
    <w:lvl w:ilvl="0" w:tplc="0D54C976">
      <w:start w:val="1"/>
      <w:numFmt w:val="decimal"/>
      <w:lvlText w:val="%1."/>
      <w:lvlJc w:val="left"/>
      <w:pPr>
        <w:ind w:left="720" w:hanging="360"/>
      </w:pPr>
      <w:rPr>
        <w:rFonts w:hint="default"/>
        <w:b w:val="0"/>
        <w:color w:val="000000" w:themeColor="text1"/>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04D2E12"/>
    <w:multiLevelType w:val="multilevel"/>
    <w:tmpl w:val="667C26C8"/>
    <w:lvl w:ilvl="0">
      <w:start w:val="1"/>
      <w:numFmt w:val="lowerRoman"/>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3462FE8"/>
    <w:multiLevelType w:val="multilevel"/>
    <w:tmpl w:val="0D8AA770"/>
    <w:lvl w:ilvl="0">
      <w:start w:val="2"/>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7F3753"/>
    <w:multiLevelType w:val="multilevel"/>
    <w:tmpl w:val="7228DAF6"/>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B892F26"/>
    <w:multiLevelType w:val="multilevel"/>
    <w:tmpl w:val="FEF2232C"/>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1B6285A"/>
    <w:multiLevelType w:val="multilevel"/>
    <w:tmpl w:val="A2D2F054"/>
    <w:lvl w:ilvl="0">
      <w:start w:val="1"/>
      <w:numFmt w:val="decimal"/>
      <w:lvlText w:val="%1."/>
      <w:lvlJc w:val="left"/>
      <w:rPr>
        <w:rFonts w:ascii="Bookman Old Style" w:eastAsia="Bookman Old Style" w:hAnsi="Bookman Old Style" w:cs="Bookman Old Style"/>
        <w:b/>
        <w:bCs/>
        <w:i w:val="0"/>
        <w:iCs w:val="0"/>
        <w:smallCaps w:val="0"/>
        <w:strike w:val="0"/>
        <w:color w:val="000000"/>
        <w:spacing w:val="0"/>
        <w:w w:val="100"/>
        <w:position w:val="0"/>
        <w:sz w:val="24"/>
        <w:szCs w:val="24"/>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3B7DBA"/>
    <w:multiLevelType w:val="hybridMultilevel"/>
    <w:tmpl w:val="58F2C15A"/>
    <w:lvl w:ilvl="0" w:tplc="66F2C5DE">
      <w:start w:val="1"/>
      <w:numFmt w:val="decimal"/>
      <w:lvlText w:val="%1."/>
      <w:lvlJc w:val="left"/>
      <w:pPr>
        <w:ind w:left="720" w:hanging="360"/>
      </w:pPr>
      <w:rPr>
        <w:rFonts w:hint="default"/>
        <w:b w:val="0"/>
        <w:color w:val="000000" w:themeColor="text1"/>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8F110FA"/>
    <w:multiLevelType w:val="multilevel"/>
    <w:tmpl w:val="07F6CCAA"/>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9C54ADA"/>
    <w:multiLevelType w:val="multilevel"/>
    <w:tmpl w:val="98B6F1A6"/>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CA7550F"/>
    <w:multiLevelType w:val="multilevel"/>
    <w:tmpl w:val="CAE69816"/>
    <w:lvl w:ilvl="0">
      <w:start w:val="1"/>
      <w:numFmt w:val="decimal"/>
      <w:lvlText w:val="%1"/>
      <w:lvlJc w:val="left"/>
      <w:rPr>
        <w:rFonts w:ascii="Bookman Old Style" w:eastAsia="Bookman Old Style" w:hAnsi="Bookman Old Style" w:cs="Bookman Old Style"/>
        <w:b/>
        <w:bCs/>
        <w:i w:val="0"/>
        <w:iCs w:val="0"/>
        <w:smallCaps w:val="0"/>
        <w:strike w:val="0"/>
        <w:color w:val="000000"/>
        <w:spacing w:val="0"/>
        <w:w w:val="100"/>
        <w:position w:val="0"/>
        <w:sz w:val="24"/>
        <w:szCs w:val="24"/>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D9925A3"/>
    <w:multiLevelType w:val="multilevel"/>
    <w:tmpl w:val="3962D5C8"/>
    <w:lvl w:ilvl="0">
      <w:start w:val="1"/>
      <w:numFmt w:val="decimal"/>
      <w:lvlText w:val="(%1)"/>
      <w:lvlJc w:val="left"/>
      <w:rPr>
        <w:rFonts w:ascii="Bookman Old Style" w:eastAsia="Bookman Old Style" w:hAnsi="Bookman Old Style" w:cs="Bookman Old Style"/>
        <w:b/>
        <w:bCs/>
        <w:i w:val="0"/>
        <w:iCs w:val="0"/>
        <w:smallCaps w:val="0"/>
        <w:strike w:val="0"/>
        <w:color w:val="000000"/>
        <w:spacing w:val="0"/>
        <w:w w:val="100"/>
        <w:position w:val="0"/>
        <w:sz w:val="24"/>
        <w:szCs w:val="24"/>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F3A31A6"/>
    <w:multiLevelType w:val="multilevel"/>
    <w:tmpl w:val="F72C13D2"/>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4CA1706"/>
    <w:multiLevelType w:val="multilevel"/>
    <w:tmpl w:val="F0C4108E"/>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A082102"/>
    <w:multiLevelType w:val="hybridMultilevel"/>
    <w:tmpl w:val="DA3259D4"/>
    <w:lvl w:ilvl="0" w:tplc="7C067E5A">
      <w:start w:val="6"/>
      <w:numFmt w:val="decimal"/>
      <w:lvlText w:val="%1."/>
      <w:lvlJc w:val="left"/>
      <w:pPr>
        <w:tabs>
          <w:tab w:val="num" w:pos="1065"/>
        </w:tabs>
        <w:ind w:left="1065" w:hanging="705"/>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9">
    <w:nsid w:val="5A6473D1"/>
    <w:multiLevelType w:val="multilevel"/>
    <w:tmpl w:val="CA9C49BC"/>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AC0408F"/>
    <w:multiLevelType w:val="multilevel"/>
    <w:tmpl w:val="E954E1F0"/>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DDC1772"/>
    <w:multiLevelType w:val="multilevel"/>
    <w:tmpl w:val="6E1CA13E"/>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0200073"/>
    <w:multiLevelType w:val="multilevel"/>
    <w:tmpl w:val="F10842D6"/>
    <w:lvl w:ilvl="0">
      <w:start w:val="2"/>
      <w:numFmt w:val="lowerRoman"/>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3156A8C"/>
    <w:multiLevelType w:val="hybridMultilevel"/>
    <w:tmpl w:val="94F875BE"/>
    <w:lvl w:ilvl="0" w:tplc="B1C08172">
      <w:start w:val="1"/>
      <w:numFmt w:val="decimal"/>
      <w:lvlText w:val="%1)"/>
      <w:lvlJc w:val="left"/>
      <w:pPr>
        <w:ind w:left="720" w:hanging="360"/>
      </w:pPr>
      <w:rPr>
        <w:rFonts w:eastAsiaTheme="minorEastAsia"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5F81D81"/>
    <w:multiLevelType w:val="multilevel"/>
    <w:tmpl w:val="35A8D0DE"/>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8B0070E"/>
    <w:multiLevelType w:val="multilevel"/>
    <w:tmpl w:val="83E462CC"/>
    <w:lvl w:ilvl="0">
      <w:start w:val="11"/>
      <w:numFmt w:val="decimal"/>
      <w:lvlText w:val="%1)"/>
      <w:lvlJc w:val="left"/>
      <w:rPr>
        <w:rFonts w:ascii="Bookman Old Style" w:eastAsia="Bookman Old Style" w:hAnsi="Bookman Old Style" w:cs="Bookman Old Style"/>
        <w:b/>
        <w:bCs/>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EAF0E7C"/>
    <w:multiLevelType w:val="multilevel"/>
    <w:tmpl w:val="AFDC098E"/>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FE32353"/>
    <w:multiLevelType w:val="hybridMultilevel"/>
    <w:tmpl w:val="3D821EC4"/>
    <w:lvl w:ilvl="0" w:tplc="AD46011E">
      <w:start w:val="1"/>
      <w:numFmt w:val="decimal"/>
      <w:lvlText w:val="%1."/>
      <w:lvlJc w:val="left"/>
      <w:pPr>
        <w:ind w:left="720" w:hanging="360"/>
      </w:pPr>
      <w:rPr>
        <w:rFonts w:hint="default"/>
        <w:b/>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2591D92"/>
    <w:multiLevelType w:val="multilevel"/>
    <w:tmpl w:val="1C8ECB10"/>
    <w:lvl w:ilvl="0">
      <w:start w:val="1"/>
      <w:numFmt w:val="decimal"/>
      <w:lvlText w:val="%1."/>
      <w:lvlJc w:val="left"/>
      <w:rPr>
        <w:rFonts w:ascii="Bookman Old Style" w:eastAsia="Bookman Old Style" w:hAnsi="Bookman Old Style" w:cs="Bookman Old Style"/>
        <w:b/>
        <w:bCs/>
        <w:i w:val="0"/>
        <w:iCs w:val="0"/>
        <w:smallCaps w:val="0"/>
        <w:strike w:val="0"/>
        <w:color w:val="000000"/>
        <w:spacing w:val="0"/>
        <w:w w:val="100"/>
        <w:position w:val="0"/>
        <w:sz w:val="24"/>
        <w:szCs w:val="24"/>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6612B69"/>
    <w:multiLevelType w:val="hybridMultilevel"/>
    <w:tmpl w:val="1A42DAFC"/>
    <w:lvl w:ilvl="0" w:tplc="31001FC4">
      <w:start w:val="65535"/>
      <w:numFmt w:val="bullet"/>
      <w:lvlText w:val="-"/>
      <w:legacy w:legacy="1" w:legacySpace="0" w:legacyIndent="331"/>
      <w:lvlJc w:val="left"/>
      <w:pPr>
        <w:ind w:left="0" w:firstLine="0"/>
      </w:pPr>
      <w:rPr>
        <w:rFonts w:ascii="Arial" w:hAnsi="Arial" w:cs="Aria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0">
    <w:nsid w:val="7A350D96"/>
    <w:multiLevelType w:val="hybridMultilevel"/>
    <w:tmpl w:val="CDC46072"/>
    <w:lvl w:ilvl="0" w:tplc="04080001">
      <w:start w:val="1"/>
      <w:numFmt w:val="bullet"/>
      <w:lvlText w:val=""/>
      <w:lvlJc w:val="left"/>
      <w:pPr>
        <w:tabs>
          <w:tab w:val="num" w:pos="780"/>
        </w:tabs>
        <w:ind w:left="7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21"/>
  </w:num>
  <w:num w:numId="2">
    <w:abstractNumId w:val="15"/>
  </w:num>
  <w:num w:numId="3">
    <w:abstractNumId w:val="20"/>
  </w:num>
  <w:num w:numId="4">
    <w:abstractNumId w:val="18"/>
  </w:num>
  <w:num w:numId="5">
    <w:abstractNumId w:val="23"/>
  </w:num>
  <w:num w:numId="6">
    <w:abstractNumId w:val="5"/>
  </w:num>
  <w:num w:numId="7">
    <w:abstractNumId w:val="35"/>
  </w:num>
  <w:num w:numId="8">
    <w:abstractNumId w:val="24"/>
  </w:num>
  <w:num w:numId="9">
    <w:abstractNumId w:val="3"/>
  </w:num>
  <w:num w:numId="10">
    <w:abstractNumId w:val="13"/>
  </w:num>
  <w:num w:numId="11">
    <w:abstractNumId w:val="25"/>
  </w:num>
  <w:num w:numId="12">
    <w:abstractNumId w:val="38"/>
  </w:num>
  <w:num w:numId="13">
    <w:abstractNumId w:val="32"/>
  </w:num>
  <w:num w:numId="14">
    <w:abstractNumId w:val="16"/>
  </w:num>
  <w:num w:numId="15">
    <w:abstractNumId w:val="2"/>
  </w:num>
  <w:num w:numId="16">
    <w:abstractNumId w:val="10"/>
  </w:num>
  <w:num w:numId="17">
    <w:abstractNumId w:val="14"/>
  </w:num>
  <w:num w:numId="18">
    <w:abstractNumId w:val="30"/>
  </w:num>
  <w:num w:numId="19">
    <w:abstractNumId w:val="11"/>
  </w:num>
  <w:num w:numId="20">
    <w:abstractNumId w:val="7"/>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31"/>
  </w:num>
  <w:num w:numId="24">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37"/>
  </w:num>
  <w:num w:numId="27">
    <w:abstractNumId w:val="0"/>
  </w:num>
  <w:num w:numId="28">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6"/>
  </w:num>
  <w:num w:numId="33">
    <w:abstractNumId w:val="19"/>
  </w:num>
  <w:num w:numId="34">
    <w:abstractNumId w:val="34"/>
  </w:num>
  <w:num w:numId="35">
    <w:abstractNumId w:val="26"/>
  </w:num>
  <w:num w:numId="36">
    <w:abstractNumId w:val="36"/>
  </w:num>
  <w:num w:numId="37">
    <w:abstractNumId w:val="1"/>
  </w:num>
  <w:num w:numId="38">
    <w:abstractNumId w:val="12"/>
  </w:num>
  <w:num w:numId="39">
    <w:abstractNumId w:val="22"/>
  </w:num>
  <w:num w:numId="40">
    <w:abstractNumId w:val="17"/>
  </w:num>
  <w:num w:numId="41">
    <w:abstractNumId w:val="27"/>
  </w:num>
  <w:num w:numId="42">
    <w:abstractNumId w:val="9"/>
  </w:num>
  <w:num w:numId="43">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20"/>
  <w:characterSpacingControl w:val="doNotCompress"/>
  <w:footnotePr>
    <w:footnote w:id="0"/>
    <w:footnote w:id="1"/>
  </w:footnotePr>
  <w:endnotePr>
    <w:endnote w:id="0"/>
    <w:endnote w:id="1"/>
  </w:endnotePr>
  <w:compat>
    <w:useFELayout/>
  </w:compat>
  <w:rsids>
    <w:rsidRoot w:val="005A7AC3"/>
    <w:rsid w:val="000E213E"/>
    <w:rsid w:val="00256734"/>
    <w:rsid w:val="005A7AC3"/>
    <w:rsid w:val="00676530"/>
    <w:rsid w:val="007E760B"/>
    <w:rsid w:val="008E6D25"/>
    <w:rsid w:val="00BE0BD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3E"/>
  </w:style>
  <w:style w:type="paragraph" w:styleId="1">
    <w:name w:val="heading 1"/>
    <w:basedOn w:val="a"/>
    <w:next w:val="a"/>
    <w:link w:val="1Char"/>
    <w:qFormat/>
    <w:rsid w:val="007E760B"/>
    <w:pPr>
      <w:keepNext/>
      <w:spacing w:after="0" w:line="240" w:lineRule="auto"/>
      <w:jc w:val="both"/>
      <w:outlineLvl w:val="0"/>
    </w:pPr>
    <w:rPr>
      <w:rFonts w:ascii="Arial" w:eastAsia="Times New Roman" w:hAnsi="Arial" w:cs="Arial"/>
      <w:b/>
      <w:sz w:val="24"/>
      <w:szCs w:val="24"/>
    </w:rPr>
  </w:style>
  <w:style w:type="paragraph" w:styleId="2">
    <w:name w:val="heading 2"/>
    <w:basedOn w:val="a"/>
    <w:next w:val="a"/>
    <w:link w:val="2Char"/>
    <w:uiPriority w:val="9"/>
    <w:unhideWhenUsed/>
    <w:qFormat/>
    <w:rsid w:val="005A7AC3"/>
    <w:pPr>
      <w:keepNext/>
      <w:overflowPunct w:val="0"/>
      <w:autoSpaceDE w:val="0"/>
      <w:autoSpaceDN w:val="0"/>
      <w:adjustRightInd w:val="0"/>
      <w:spacing w:after="0" w:line="240" w:lineRule="auto"/>
      <w:jc w:val="both"/>
      <w:outlineLvl w:val="1"/>
    </w:pPr>
    <w:rPr>
      <w:rFonts w:ascii="Arial" w:eastAsia="Arial Unicode MS" w:hAnsi="Arial" w:cs="Times New Roman"/>
      <w:sz w:val="24"/>
      <w:szCs w:val="20"/>
    </w:rPr>
  </w:style>
  <w:style w:type="paragraph" w:styleId="3">
    <w:name w:val="heading 3"/>
    <w:basedOn w:val="a"/>
    <w:next w:val="a"/>
    <w:link w:val="3Char"/>
    <w:unhideWhenUsed/>
    <w:qFormat/>
    <w:rsid w:val="007E760B"/>
    <w:pPr>
      <w:keepNext/>
      <w:spacing w:after="0" w:line="240" w:lineRule="auto"/>
      <w:jc w:val="center"/>
      <w:outlineLvl w:val="2"/>
    </w:pPr>
    <w:rPr>
      <w:rFonts w:ascii="Arial" w:eastAsia="Arial Unicode MS" w:hAnsi="Arial" w:cs="Arial"/>
      <w:b/>
      <w:bCs/>
      <w:sz w:val="30"/>
      <w:szCs w:val="24"/>
    </w:rPr>
  </w:style>
  <w:style w:type="paragraph" w:styleId="4">
    <w:name w:val="heading 4"/>
    <w:basedOn w:val="a"/>
    <w:next w:val="a"/>
    <w:link w:val="4Char"/>
    <w:uiPriority w:val="9"/>
    <w:semiHidden/>
    <w:unhideWhenUsed/>
    <w:qFormat/>
    <w:rsid w:val="007E760B"/>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nhideWhenUsed/>
    <w:qFormat/>
    <w:rsid w:val="007E760B"/>
    <w:pPr>
      <w:keepNext/>
      <w:tabs>
        <w:tab w:val="left" w:pos="1276"/>
      </w:tabs>
      <w:spacing w:after="0" w:line="240" w:lineRule="auto"/>
      <w:jc w:val="center"/>
      <w:outlineLvl w:val="4"/>
    </w:pPr>
    <w:rPr>
      <w:rFonts w:ascii="Arial" w:eastAsia="Times New Roman" w:hAnsi="Arial" w:cs="Arial"/>
      <w:b/>
      <w:bCs/>
      <w:sz w:val="24"/>
      <w:szCs w:val="24"/>
    </w:rPr>
  </w:style>
  <w:style w:type="paragraph" w:styleId="6">
    <w:name w:val="heading 6"/>
    <w:basedOn w:val="a"/>
    <w:next w:val="a"/>
    <w:link w:val="6Char"/>
    <w:unhideWhenUsed/>
    <w:qFormat/>
    <w:rsid w:val="007E760B"/>
    <w:pPr>
      <w:keepNext/>
      <w:spacing w:after="0" w:line="240" w:lineRule="auto"/>
      <w:jc w:val="center"/>
      <w:outlineLvl w:val="5"/>
    </w:pPr>
    <w:rPr>
      <w:rFonts w:ascii="Arial" w:eastAsia="Times New Roman" w:hAnsi="Arial" w:cs="Arial"/>
      <w:b/>
      <w:bCs/>
      <w:sz w:val="28"/>
      <w:szCs w:val="24"/>
    </w:rPr>
  </w:style>
  <w:style w:type="paragraph" w:styleId="7">
    <w:name w:val="heading 7"/>
    <w:basedOn w:val="a"/>
    <w:next w:val="a"/>
    <w:link w:val="7Char"/>
    <w:semiHidden/>
    <w:unhideWhenUsed/>
    <w:qFormat/>
    <w:rsid w:val="007E760B"/>
    <w:pPr>
      <w:keepNext/>
      <w:spacing w:after="0" w:line="240" w:lineRule="auto"/>
      <w:ind w:left="709" w:hanging="709"/>
      <w:jc w:val="both"/>
      <w:outlineLvl w:val="6"/>
    </w:pPr>
    <w:rPr>
      <w:rFonts w:ascii="Arial" w:eastAsia="Times New Roman" w:hAnsi="Arial" w:cs="Arial"/>
      <w:b/>
      <w:bCs/>
      <w:i/>
      <w:sz w:val="28"/>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5A7AC3"/>
    <w:rPr>
      <w:rFonts w:ascii="Arial" w:eastAsia="Arial Unicode MS" w:hAnsi="Arial" w:cs="Times New Roman"/>
      <w:sz w:val="24"/>
      <w:szCs w:val="20"/>
    </w:rPr>
  </w:style>
  <w:style w:type="paragraph" w:styleId="a3">
    <w:name w:val="Body Text"/>
    <w:basedOn w:val="a"/>
    <w:link w:val="Char"/>
    <w:uiPriority w:val="99"/>
    <w:unhideWhenUsed/>
    <w:rsid w:val="005A7AC3"/>
    <w:pPr>
      <w:overflowPunct w:val="0"/>
      <w:autoSpaceDE w:val="0"/>
      <w:autoSpaceDN w:val="0"/>
      <w:adjustRightInd w:val="0"/>
      <w:spacing w:after="0" w:line="240" w:lineRule="auto"/>
      <w:jc w:val="both"/>
    </w:pPr>
    <w:rPr>
      <w:rFonts w:ascii="Arial" w:eastAsia="Times New Roman" w:hAnsi="Arial" w:cs="Times New Roman"/>
      <w:sz w:val="24"/>
      <w:szCs w:val="20"/>
    </w:rPr>
  </w:style>
  <w:style w:type="character" w:customStyle="1" w:styleId="Char">
    <w:name w:val="Σώμα κειμένου Char"/>
    <w:basedOn w:val="a0"/>
    <w:link w:val="a3"/>
    <w:uiPriority w:val="99"/>
    <w:rsid w:val="005A7AC3"/>
    <w:rPr>
      <w:rFonts w:ascii="Arial" w:eastAsia="Times New Roman" w:hAnsi="Arial" w:cs="Times New Roman"/>
      <w:sz w:val="24"/>
      <w:szCs w:val="20"/>
    </w:rPr>
  </w:style>
  <w:style w:type="paragraph" w:styleId="30">
    <w:name w:val="Body Text 3"/>
    <w:basedOn w:val="a"/>
    <w:link w:val="3Char0"/>
    <w:unhideWhenUsed/>
    <w:rsid w:val="005A7AC3"/>
    <w:pPr>
      <w:overflowPunct w:val="0"/>
      <w:autoSpaceDE w:val="0"/>
      <w:autoSpaceDN w:val="0"/>
      <w:adjustRightInd w:val="0"/>
      <w:spacing w:after="0" w:line="240" w:lineRule="auto"/>
      <w:jc w:val="both"/>
    </w:pPr>
    <w:rPr>
      <w:rFonts w:ascii="Arial" w:eastAsia="Times New Roman" w:hAnsi="Arial" w:cs="Times New Roman"/>
      <w:b/>
      <w:sz w:val="24"/>
      <w:szCs w:val="20"/>
    </w:rPr>
  </w:style>
  <w:style w:type="character" w:customStyle="1" w:styleId="3Char0">
    <w:name w:val="Σώμα κείμενου 3 Char"/>
    <w:basedOn w:val="a0"/>
    <w:link w:val="30"/>
    <w:rsid w:val="005A7AC3"/>
    <w:rPr>
      <w:rFonts w:ascii="Arial" w:eastAsia="Times New Roman" w:hAnsi="Arial" w:cs="Times New Roman"/>
      <w:b/>
      <w:sz w:val="24"/>
      <w:szCs w:val="20"/>
    </w:rPr>
  </w:style>
  <w:style w:type="paragraph" w:styleId="a4">
    <w:name w:val="List Paragraph"/>
    <w:basedOn w:val="a"/>
    <w:uiPriority w:val="34"/>
    <w:qFormat/>
    <w:rsid w:val="005A7AC3"/>
    <w:pPr>
      <w:ind w:left="720"/>
      <w:contextualSpacing/>
    </w:pPr>
  </w:style>
  <w:style w:type="paragraph" w:customStyle="1" w:styleId="10">
    <w:name w:val="Στυλ1"/>
    <w:basedOn w:val="a"/>
    <w:rsid w:val="005A7AC3"/>
    <w:pPr>
      <w:spacing w:after="0" w:line="240" w:lineRule="auto"/>
    </w:pPr>
    <w:rPr>
      <w:rFonts w:ascii="Arial" w:eastAsia="Times New Roman" w:hAnsi="Arial" w:cs="Arial"/>
      <w:sz w:val="24"/>
      <w:szCs w:val="24"/>
    </w:rPr>
  </w:style>
  <w:style w:type="character" w:customStyle="1" w:styleId="apple-converted-space">
    <w:name w:val="apple-converted-space"/>
    <w:basedOn w:val="a0"/>
    <w:rsid w:val="005A7AC3"/>
  </w:style>
  <w:style w:type="character" w:customStyle="1" w:styleId="20">
    <w:name w:val="Σώμα κειμένου (2)_"/>
    <w:basedOn w:val="a0"/>
    <w:rsid w:val="005A7AC3"/>
    <w:rPr>
      <w:rFonts w:ascii="Bookman Old Style" w:eastAsia="Bookman Old Style" w:hAnsi="Bookman Old Style" w:cs="Bookman Old Style"/>
      <w:b w:val="0"/>
      <w:bCs w:val="0"/>
      <w:i w:val="0"/>
      <w:iCs w:val="0"/>
      <w:smallCaps w:val="0"/>
      <w:strike w:val="0"/>
      <w:sz w:val="26"/>
      <w:szCs w:val="26"/>
      <w:u w:val="none"/>
    </w:rPr>
  </w:style>
  <w:style w:type="character" w:customStyle="1" w:styleId="21">
    <w:name w:val="Σώμα κειμένου (2)"/>
    <w:basedOn w:val="20"/>
    <w:rsid w:val="005A7AC3"/>
    <w:rPr>
      <w:color w:val="000000"/>
      <w:spacing w:val="0"/>
      <w:w w:val="100"/>
      <w:position w:val="0"/>
      <w:u w:val="single"/>
      <w:lang w:val="el-GR" w:eastAsia="el-GR" w:bidi="el-GR"/>
    </w:rPr>
  </w:style>
  <w:style w:type="character" w:customStyle="1" w:styleId="212">
    <w:name w:val="Σώμα κειμένου (2) + 12 στ.;Έντονη γραφή"/>
    <w:basedOn w:val="20"/>
    <w:rsid w:val="005A7AC3"/>
    <w:rPr>
      <w:b/>
      <w:bCs/>
      <w:color w:val="000000"/>
      <w:spacing w:val="0"/>
      <w:w w:val="100"/>
      <w:position w:val="0"/>
      <w:sz w:val="24"/>
      <w:szCs w:val="24"/>
      <w:lang w:val="el-GR" w:eastAsia="el-GR" w:bidi="el-GR"/>
    </w:rPr>
  </w:style>
  <w:style w:type="character" w:customStyle="1" w:styleId="40">
    <w:name w:val="Επικεφαλίδα #4_"/>
    <w:basedOn w:val="a0"/>
    <w:link w:val="41"/>
    <w:rsid w:val="005A7AC3"/>
    <w:rPr>
      <w:rFonts w:ascii="Bookman Old Style" w:eastAsia="Bookman Old Style" w:hAnsi="Bookman Old Style" w:cs="Bookman Old Style"/>
      <w:b/>
      <w:bCs/>
      <w:shd w:val="clear" w:color="auto" w:fill="FFFFFF"/>
    </w:rPr>
  </w:style>
  <w:style w:type="paragraph" w:customStyle="1" w:styleId="41">
    <w:name w:val="Επικεφαλίδα #4"/>
    <w:basedOn w:val="a"/>
    <w:link w:val="40"/>
    <w:rsid w:val="005A7AC3"/>
    <w:pPr>
      <w:widowControl w:val="0"/>
      <w:shd w:val="clear" w:color="auto" w:fill="FFFFFF"/>
      <w:spacing w:before="360" w:after="0" w:line="413" w:lineRule="exact"/>
      <w:ind w:hanging="1080"/>
      <w:jc w:val="both"/>
      <w:outlineLvl w:val="3"/>
    </w:pPr>
    <w:rPr>
      <w:rFonts w:ascii="Bookman Old Style" w:eastAsia="Bookman Old Style" w:hAnsi="Bookman Old Style" w:cs="Bookman Old Style"/>
      <w:b/>
      <w:bCs/>
    </w:rPr>
  </w:style>
  <w:style w:type="paragraph" w:styleId="a5">
    <w:name w:val="header"/>
    <w:basedOn w:val="a"/>
    <w:link w:val="Char0"/>
    <w:uiPriority w:val="99"/>
    <w:unhideWhenUsed/>
    <w:rsid w:val="005A7AC3"/>
    <w:pPr>
      <w:tabs>
        <w:tab w:val="center" w:pos="4153"/>
        <w:tab w:val="right" w:pos="8306"/>
      </w:tabs>
      <w:spacing w:after="0" w:line="240" w:lineRule="auto"/>
    </w:pPr>
  </w:style>
  <w:style w:type="character" w:customStyle="1" w:styleId="Char0">
    <w:name w:val="Κεφαλίδα Char"/>
    <w:basedOn w:val="a0"/>
    <w:link w:val="a5"/>
    <w:uiPriority w:val="99"/>
    <w:rsid w:val="005A7AC3"/>
  </w:style>
  <w:style w:type="paragraph" w:styleId="a6">
    <w:name w:val="footer"/>
    <w:aliases w:val="ft"/>
    <w:basedOn w:val="a"/>
    <w:link w:val="Char1"/>
    <w:uiPriority w:val="99"/>
    <w:unhideWhenUsed/>
    <w:rsid w:val="005A7AC3"/>
    <w:pPr>
      <w:tabs>
        <w:tab w:val="center" w:pos="4153"/>
        <w:tab w:val="right" w:pos="8306"/>
      </w:tabs>
      <w:spacing w:after="0" w:line="240" w:lineRule="auto"/>
    </w:pPr>
  </w:style>
  <w:style w:type="character" w:customStyle="1" w:styleId="Char1">
    <w:name w:val="Υποσέλιδο Char"/>
    <w:aliases w:val="ft Char"/>
    <w:basedOn w:val="a0"/>
    <w:link w:val="a6"/>
    <w:uiPriority w:val="99"/>
    <w:rsid w:val="005A7AC3"/>
  </w:style>
  <w:style w:type="character" w:customStyle="1" w:styleId="19">
    <w:name w:val="Σώμα κειμένου (19)_"/>
    <w:basedOn w:val="a0"/>
    <w:rsid w:val="005A7AC3"/>
    <w:rPr>
      <w:rFonts w:ascii="Bookman Old Style" w:eastAsia="Bookman Old Style" w:hAnsi="Bookman Old Style" w:cs="Bookman Old Style"/>
      <w:b/>
      <w:bCs/>
      <w:i w:val="0"/>
      <w:iCs w:val="0"/>
      <w:smallCaps w:val="0"/>
      <w:strike w:val="0"/>
      <w:u w:val="none"/>
    </w:rPr>
  </w:style>
  <w:style w:type="character" w:customStyle="1" w:styleId="24">
    <w:name w:val="Σώμα κειμένου (2) + Διάστιχο 4 στ."/>
    <w:basedOn w:val="20"/>
    <w:rsid w:val="005A7AC3"/>
    <w:rPr>
      <w:color w:val="000000"/>
      <w:spacing w:val="80"/>
      <w:w w:val="100"/>
      <w:position w:val="0"/>
      <w:lang w:val="el-GR" w:eastAsia="el-GR" w:bidi="el-GR"/>
    </w:rPr>
  </w:style>
  <w:style w:type="character" w:customStyle="1" w:styleId="19Arial11">
    <w:name w:val="Σώμα κειμένου (19) + Arial;11 στ.;Πλάγια γραφή"/>
    <w:basedOn w:val="19"/>
    <w:rsid w:val="005A7AC3"/>
    <w:rPr>
      <w:rFonts w:ascii="Arial" w:eastAsia="Arial" w:hAnsi="Arial" w:cs="Arial"/>
      <w:i/>
      <w:iCs/>
      <w:color w:val="000000"/>
      <w:spacing w:val="0"/>
      <w:w w:val="100"/>
      <w:position w:val="0"/>
      <w:sz w:val="22"/>
      <w:szCs w:val="22"/>
      <w:lang w:val="el-GR" w:eastAsia="el-GR" w:bidi="el-GR"/>
    </w:rPr>
  </w:style>
  <w:style w:type="character" w:customStyle="1" w:styleId="22">
    <w:name w:val="Επικεφαλίδα #2_"/>
    <w:basedOn w:val="a0"/>
    <w:link w:val="23"/>
    <w:rsid w:val="005A7AC3"/>
    <w:rPr>
      <w:rFonts w:ascii="Bookman Old Style" w:eastAsia="Bookman Old Style" w:hAnsi="Bookman Old Style" w:cs="Bookman Old Style"/>
      <w:sz w:val="26"/>
      <w:szCs w:val="26"/>
      <w:shd w:val="clear" w:color="auto" w:fill="FFFFFF"/>
    </w:rPr>
  </w:style>
  <w:style w:type="character" w:customStyle="1" w:styleId="190">
    <w:name w:val="Σώμα κειμένου (19)"/>
    <w:basedOn w:val="19"/>
    <w:rsid w:val="005A7AC3"/>
    <w:rPr>
      <w:color w:val="000000"/>
      <w:spacing w:val="0"/>
      <w:w w:val="100"/>
      <w:position w:val="0"/>
      <w:sz w:val="24"/>
      <w:szCs w:val="24"/>
      <w:u w:val="single"/>
      <w:lang w:val="el-GR" w:eastAsia="el-GR" w:bidi="el-GR"/>
    </w:rPr>
  </w:style>
  <w:style w:type="paragraph" w:customStyle="1" w:styleId="23">
    <w:name w:val="Επικεφαλίδα #2"/>
    <w:basedOn w:val="a"/>
    <w:link w:val="22"/>
    <w:rsid w:val="005A7AC3"/>
    <w:pPr>
      <w:widowControl w:val="0"/>
      <w:shd w:val="clear" w:color="auto" w:fill="FFFFFF"/>
      <w:spacing w:after="120" w:line="0" w:lineRule="atLeast"/>
      <w:jc w:val="both"/>
      <w:outlineLvl w:val="1"/>
    </w:pPr>
    <w:rPr>
      <w:rFonts w:ascii="Bookman Old Style" w:eastAsia="Bookman Old Style" w:hAnsi="Bookman Old Style" w:cs="Bookman Old Style"/>
      <w:sz w:val="26"/>
      <w:szCs w:val="26"/>
    </w:rPr>
  </w:style>
  <w:style w:type="character" w:customStyle="1" w:styleId="2Exact">
    <w:name w:val="Σώμα κειμένου (2) Exact"/>
    <w:basedOn w:val="a0"/>
    <w:rsid w:val="005A7AC3"/>
    <w:rPr>
      <w:rFonts w:ascii="Bookman Old Style" w:eastAsia="Bookman Old Style" w:hAnsi="Bookman Old Style" w:cs="Bookman Old Style"/>
      <w:b w:val="0"/>
      <w:bCs w:val="0"/>
      <w:i w:val="0"/>
      <w:iCs w:val="0"/>
      <w:smallCaps w:val="0"/>
      <w:strike w:val="0"/>
      <w:sz w:val="26"/>
      <w:szCs w:val="26"/>
      <w:u w:val="none"/>
    </w:rPr>
  </w:style>
  <w:style w:type="character" w:customStyle="1" w:styleId="9Exact">
    <w:name w:val="Σώμα κειμένου (9) Exact"/>
    <w:basedOn w:val="a0"/>
    <w:link w:val="9"/>
    <w:rsid w:val="005A7AC3"/>
    <w:rPr>
      <w:rFonts w:ascii="Corbel" w:eastAsia="Corbel" w:hAnsi="Corbel" w:cs="Corbel"/>
      <w:sz w:val="26"/>
      <w:szCs w:val="26"/>
      <w:shd w:val="clear" w:color="auto" w:fill="FFFFFF"/>
    </w:rPr>
  </w:style>
  <w:style w:type="character" w:customStyle="1" w:styleId="42">
    <w:name w:val="Σώμα κειμένου (4)_"/>
    <w:basedOn w:val="a0"/>
    <w:link w:val="43"/>
    <w:rsid w:val="005A7AC3"/>
    <w:rPr>
      <w:rFonts w:ascii="Bookman Old Style" w:eastAsia="Bookman Old Style" w:hAnsi="Bookman Old Style" w:cs="Bookman Old Style"/>
      <w:sz w:val="19"/>
      <w:szCs w:val="19"/>
      <w:shd w:val="clear" w:color="auto" w:fill="FFFFFF"/>
    </w:rPr>
  </w:style>
  <w:style w:type="character" w:customStyle="1" w:styleId="31">
    <w:name w:val="Επικεφαλίδα #3_"/>
    <w:basedOn w:val="a0"/>
    <w:link w:val="32"/>
    <w:rsid w:val="005A7AC3"/>
    <w:rPr>
      <w:rFonts w:ascii="Bookman Old Style" w:eastAsia="Bookman Old Style" w:hAnsi="Bookman Old Style" w:cs="Bookman Old Style"/>
      <w:b/>
      <w:bCs/>
      <w:sz w:val="28"/>
      <w:szCs w:val="28"/>
      <w:shd w:val="clear" w:color="auto" w:fill="FFFFFF"/>
    </w:rPr>
  </w:style>
  <w:style w:type="character" w:customStyle="1" w:styleId="40Exact">
    <w:name w:val="Σώμα κειμένου (4) + Διάστιχο 0 στ. Exact"/>
    <w:basedOn w:val="42"/>
    <w:rsid w:val="005A7AC3"/>
    <w:rPr>
      <w:color w:val="000000"/>
      <w:spacing w:val="10"/>
      <w:w w:val="100"/>
      <w:position w:val="0"/>
      <w:lang w:val="el-GR" w:eastAsia="el-GR" w:bidi="el-GR"/>
    </w:rPr>
  </w:style>
  <w:style w:type="character" w:customStyle="1" w:styleId="2-1">
    <w:name w:val="Σώμα κειμένου (2) + Διάστιχο -1 στ."/>
    <w:basedOn w:val="20"/>
    <w:rsid w:val="005A7AC3"/>
    <w:rPr>
      <w:color w:val="000000"/>
      <w:spacing w:val="-20"/>
      <w:w w:val="100"/>
      <w:position w:val="0"/>
      <w:lang w:val="el-GR" w:eastAsia="el-GR" w:bidi="el-GR"/>
    </w:rPr>
  </w:style>
  <w:style w:type="character" w:customStyle="1" w:styleId="60Exact">
    <w:name w:val="Σώμα κειμένου (6) + Διάστιχο 0 στ. Exact"/>
    <w:basedOn w:val="60"/>
    <w:rsid w:val="005A7AC3"/>
    <w:rPr>
      <w:spacing w:val="0"/>
    </w:rPr>
  </w:style>
  <w:style w:type="character" w:customStyle="1" w:styleId="29">
    <w:name w:val="Σώμα κειμένου (29)_"/>
    <w:basedOn w:val="a0"/>
    <w:link w:val="290"/>
    <w:rsid w:val="005A7AC3"/>
    <w:rPr>
      <w:rFonts w:ascii="Bookman Old Style" w:eastAsia="Bookman Old Style" w:hAnsi="Bookman Old Style" w:cs="Bookman Old Style"/>
      <w:b/>
      <w:bCs/>
      <w:spacing w:val="10"/>
      <w:sz w:val="24"/>
      <w:szCs w:val="24"/>
      <w:shd w:val="clear" w:color="auto" w:fill="FFFFFF"/>
    </w:rPr>
  </w:style>
  <w:style w:type="character" w:customStyle="1" w:styleId="2120">
    <w:name w:val="Σώμα κειμένου (2) + 12 στ.;Πλάγια γραφή"/>
    <w:basedOn w:val="20"/>
    <w:rsid w:val="005A7AC3"/>
    <w:rPr>
      <w:i/>
      <w:iCs/>
      <w:color w:val="000000"/>
      <w:spacing w:val="0"/>
      <w:w w:val="100"/>
      <w:position w:val="0"/>
      <w:sz w:val="24"/>
      <w:szCs w:val="24"/>
      <w:lang w:val="en-US" w:eastAsia="en-US" w:bidi="en-US"/>
    </w:rPr>
  </w:style>
  <w:style w:type="character" w:customStyle="1" w:styleId="310">
    <w:name w:val="Σώμα κειμένου (31)_"/>
    <w:basedOn w:val="a0"/>
    <w:link w:val="311"/>
    <w:rsid w:val="005A7AC3"/>
    <w:rPr>
      <w:rFonts w:ascii="Arial" w:eastAsia="Arial" w:hAnsi="Arial" w:cs="Arial"/>
      <w:b/>
      <w:bCs/>
      <w:i/>
      <w:iCs/>
      <w:shd w:val="clear" w:color="auto" w:fill="FFFFFF"/>
    </w:rPr>
  </w:style>
  <w:style w:type="character" w:customStyle="1" w:styleId="60">
    <w:name w:val="Σώμα κειμένου (6)_"/>
    <w:basedOn w:val="a0"/>
    <w:link w:val="61"/>
    <w:rsid w:val="005A7AC3"/>
    <w:rPr>
      <w:rFonts w:ascii="Bookman Old Style" w:eastAsia="Bookman Old Style" w:hAnsi="Bookman Old Style" w:cs="Bookman Old Style"/>
      <w:i/>
      <w:iCs/>
      <w:spacing w:val="-30"/>
      <w:sz w:val="24"/>
      <w:szCs w:val="24"/>
      <w:shd w:val="clear" w:color="auto" w:fill="FFFFFF"/>
      <w:lang w:val="en-US" w:eastAsia="en-US" w:bidi="en-US"/>
    </w:rPr>
  </w:style>
  <w:style w:type="paragraph" w:customStyle="1" w:styleId="61">
    <w:name w:val="Σώμα κειμένου (6)"/>
    <w:basedOn w:val="a"/>
    <w:link w:val="60"/>
    <w:rsid w:val="005A7AC3"/>
    <w:pPr>
      <w:widowControl w:val="0"/>
      <w:shd w:val="clear" w:color="auto" w:fill="FFFFFF"/>
      <w:spacing w:after="0" w:line="0" w:lineRule="atLeast"/>
    </w:pPr>
    <w:rPr>
      <w:rFonts w:ascii="Bookman Old Style" w:eastAsia="Bookman Old Style" w:hAnsi="Bookman Old Style" w:cs="Bookman Old Style"/>
      <w:i/>
      <w:iCs/>
      <w:spacing w:val="-30"/>
      <w:sz w:val="24"/>
      <w:szCs w:val="24"/>
      <w:lang w:val="en-US" w:eastAsia="en-US" w:bidi="en-US"/>
    </w:rPr>
  </w:style>
  <w:style w:type="paragraph" w:customStyle="1" w:styleId="9">
    <w:name w:val="Σώμα κειμένου (9)"/>
    <w:basedOn w:val="a"/>
    <w:link w:val="9Exact"/>
    <w:rsid w:val="005A7AC3"/>
    <w:pPr>
      <w:widowControl w:val="0"/>
      <w:shd w:val="clear" w:color="auto" w:fill="FFFFFF"/>
      <w:spacing w:after="0" w:line="344" w:lineRule="exact"/>
      <w:jc w:val="both"/>
    </w:pPr>
    <w:rPr>
      <w:rFonts w:ascii="Corbel" w:eastAsia="Corbel" w:hAnsi="Corbel" w:cs="Corbel"/>
      <w:sz w:val="26"/>
      <w:szCs w:val="26"/>
    </w:rPr>
  </w:style>
  <w:style w:type="paragraph" w:customStyle="1" w:styleId="43">
    <w:name w:val="Σώμα κειμένου (4)"/>
    <w:basedOn w:val="a"/>
    <w:link w:val="42"/>
    <w:rsid w:val="005A7AC3"/>
    <w:pPr>
      <w:widowControl w:val="0"/>
      <w:shd w:val="clear" w:color="auto" w:fill="FFFFFF"/>
      <w:spacing w:before="300" w:after="0" w:line="390" w:lineRule="exact"/>
      <w:jc w:val="both"/>
    </w:pPr>
    <w:rPr>
      <w:rFonts w:ascii="Bookman Old Style" w:eastAsia="Bookman Old Style" w:hAnsi="Bookman Old Style" w:cs="Bookman Old Style"/>
      <w:sz w:val="19"/>
      <w:szCs w:val="19"/>
    </w:rPr>
  </w:style>
  <w:style w:type="paragraph" w:customStyle="1" w:styleId="32">
    <w:name w:val="Επικεφαλίδα #3"/>
    <w:basedOn w:val="a"/>
    <w:link w:val="31"/>
    <w:rsid w:val="005A7AC3"/>
    <w:pPr>
      <w:widowControl w:val="0"/>
      <w:shd w:val="clear" w:color="auto" w:fill="FFFFFF"/>
      <w:spacing w:before="360" w:after="360" w:line="0" w:lineRule="atLeast"/>
      <w:jc w:val="both"/>
      <w:outlineLvl w:val="2"/>
    </w:pPr>
    <w:rPr>
      <w:rFonts w:ascii="Bookman Old Style" w:eastAsia="Bookman Old Style" w:hAnsi="Bookman Old Style" w:cs="Bookman Old Style"/>
      <w:b/>
      <w:bCs/>
      <w:sz w:val="28"/>
      <w:szCs w:val="28"/>
    </w:rPr>
  </w:style>
  <w:style w:type="paragraph" w:customStyle="1" w:styleId="290">
    <w:name w:val="Σώμα κειμένου (29)"/>
    <w:basedOn w:val="a"/>
    <w:link w:val="29"/>
    <w:rsid w:val="005A7AC3"/>
    <w:pPr>
      <w:widowControl w:val="0"/>
      <w:shd w:val="clear" w:color="auto" w:fill="FFFFFF"/>
      <w:spacing w:after="360" w:line="427" w:lineRule="exact"/>
      <w:jc w:val="both"/>
    </w:pPr>
    <w:rPr>
      <w:rFonts w:ascii="Bookman Old Style" w:eastAsia="Bookman Old Style" w:hAnsi="Bookman Old Style" w:cs="Bookman Old Style"/>
      <w:b/>
      <w:bCs/>
      <w:spacing w:val="10"/>
      <w:sz w:val="24"/>
      <w:szCs w:val="24"/>
    </w:rPr>
  </w:style>
  <w:style w:type="paragraph" w:customStyle="1" w:styleId="311">
    <w:name w:val="Σώμα κειμένου (31)"/>
    <w:basedOn w:val="a"/>
    <w:link w:val="310"/>
    <w:rsid w:val="005A7AC3"/>
    <w:pPr>
      <w:widowControl w:val="0"/>
      <w:shd w:val="clear" w:color="auto" w:fill="FFFFFF"/>
      <w:spacing w:before="120" w:after="0" w:line="0" w:lineRule="atLeast"/>
      <w:jc w:val="right"/>
    </w:pPr>
    <w:rPr>
      <w:rFonts w:ascii="Arial" w:eastAsia="Arial" w:hAnsi="Arial" w:cs="Arial"/>
      <w:b/>
      <w:bCs/>
      <w:i/>
      <w:iCs/>
    </w:rPr>
  </w:style>
  <w:style w:type="character" w:customStyle="1" w:styleId="2950">
    <w:name w:val="Σώμα κειμένου (2) + 9;5 στ.;Διάστιχο 0 στ."/>
    <w:basedOn w:val="20"/>
    <w:rsid w:val="005A7AC3"/>
    <w:rPr>
      <w:color w:val="000000"/>
      <w:spacing w:val="10"/>
      <w:w w:val="100"/>
      <w:position w:val="0"/>
      <w:sz w:val="19"/>
      <w:szCs w:val="19"/>
      <w:lang w:val="el-GR" w:eastAsia="el-GR" w:bidi="el-GR"/>
    </w:rPr>
  </w:style>
  <w:style w:type="character" w:customStyle="1" w:styleId="25">
    <w:name w:val="Πίνακας περιεχομένων (2)_"/>
    <w:basedOn w:val="a0"/>
    <w:link w:val="26"/>
    <w:rsid w:val="005A7AC3"/>
    <w:rPr>
      <w:rFonts w:ascii="Bookman Old Style" w:eastAsia="Bookman Old Style" w:hAnsi="Bookman Old Style" w:cs="Bookman Old Style"/>
      <w:sz w:val="26"/>
      <w:szCs w:val="26"/>
      <w:shd w:val="clear" w:color="auto" w:fill="FFFFFF"/>
    </w:rPr>
  </w:style>
  <w:style w:type="character" w:customStyle="1" w:styleId="200">
    <w:name w:val="Σώμα κειμένου (2) + Διάστιχο 0 στ."/>
    <w:basedOn w:val="20"/>
    <w:rsid w:val="005A7AC3"/>
    <w:rPr>
      <w:color w:val="000000"/>
      <w:spacing w:val="-10"/>
      <w:w w:val="100"/>
      <w:position w:val="0"/>
      <w:lang w:val="el-GR" w:eastAsia="el-GR" w:bidi="el-GR"/>
    </w:rPr>
  </w:style>
  <w:style w:type="character" w:customStyle="1" w:styleId="19Exact">
    <w:name w:val="Σώμα κειμένου (19) Exact"/>
    <w:basedOn w:val="a0"/>
    <w:rsid w:val="005A7AC3"/>
    <w:rPr>
      <w:rFonts w:ascii="Bookman Old Style" w:eastAsia="Bookman Old Style" w:hAnsi="Bookman Old Style" w:cs="Bookman Old Style"/>
      <w:b/>
      <w:bCs/>
      <w:i w:val="0"/>
      <w:iCs w:val="0"/>
      <w:smallCaps w:val="0"/>
      <w:strike w:val="0"/>
      <w:u w:val="none"/>
    </w:rPr>
  </w:style>
  <w:style w:type="character" w:customStyle="1" w:styleId="4Exact">
    <w:name w:val="Επικεφαλίδα #4 Exact"/>
    <w:basedOn w:val="a0"/>
    <w:rsid w:val="005A7AC3"/>
    <w:rPr>
      <w:rFonts w:ascii="Bookman Old Style" w:eastAsia="Bookman Old Style" w:hAnsi="Bookman Old Style" w:cs="Bookman Old Style"/>
      <w:b/>
      <w:bCs/>
      <w:i w:val="0"/>
      <w:iCs w:val="0"/>
      <w:smallCaps w:val="0"/>
      <w:strike w:val="0"/>
      <w:u w:val="none"/>
    </w:rPr>
  </w:style>
  <w:style w:type="character" w:customStyle="1" w:styleId="a7">
    <w:name w:val="Λεζάντα πίνακα_"/>
    <w:basedOn w:val="a0"/>
    <w:link w:val="a8"/>
    <w:rsid w:val="005A7AC3"/>
    <w:rPr>
      <w:rFonts w:ascii="Bookman Old Style" w:eastAsia="Bookman Old Style" w:hAnsi="Bookman Old Style" w:cs="Bookman Old Style"/>
      <w:sz w:val="26"/>
      <w:szCs w:val="26"/>
      <w:shd w:val="clear" w:color="auto" w:fill="FFFFFF"/>
    </w:rPr>
  </w:style>
  <w:style w:type="character" w:customStyle="1" w:styleId="212Exact">
    <w:name w:val="Σώμα κειμένου (2) + 12 στ.;Έντονη γραφή Exact"/>
    <w:basedOn w:val="20"/>
    <w:rsid w:val="005A7AC3"/>
    <w:rPr>
      <w:b/>
      <w:bCs/>
      <w:color w:val="000000"/>
      <w:spacing w:val="0"/>
      <w:w w:val="100"/>
      <w:position w:val="0"/>
      <w:sz w:val="24"/>
      <w:szCs w:val="24"/>
      <w:lang w:val="el-GR" w:eastAsia="el-GR" w:bidi="el-GR"/>
    </w:rPr>
  </w:style>
  <w:style w:type="character" w:customStyle="1" w:styleId="2122">
    <w:name w:val="Σώμα κειμένου (2) + 12 στ.;Πλάγια γραφή;Διάστιχο 2 στ."/>
    <w:basedOn w:val="20"/>
    <w:rsid w:val="005A7AC3"/>
    <w:rPr>
      <w:i/>
      <w:iCs/>
      <w:color w:val="000000"/>
      <w:spacing w:val="40"/>
      <w:w w:val="100"/>
      <w:position w:val="0"/>
      <w:sz w:val="24"/>
      <w:szCs w:val="24"/>
      <w:lang w:val="el-GR" w:eastAsia="el-GR" w:bidi="el-GR"/>
    </w:rPr>
  </w:style>
  <w:style w:type="character" w:customStyle="1" w:styleId="211">
    <w:name w:val="Σώμα κειμένου (2) + 11 στ.;Έντονη γραφή"/>
    <w:basedOn w:val="20"/>
    <w:rsid w:val="005A7AC3"/>
    <w:rPr>
      <w:b/>
      <w:bCs/>
      <w:color w:val="000000"/>
      <w:spacing w:val="0"/>
      <w:w w:val="100"/>
      <w:position w:val="0"/>
      <w:sz w:val="22"/>
      <w:szCs w:val="22"/>
      <w:lang w:val="el-GR" w:eastAsia="el-GR" w:bidi="el-GR"/>
    </w:rPr>
  </w:style>
  <w:style w:type="character" w:customStyle="1" w:styleId="2121">
    <w:name w:val="Σώμα κειμένου (2) + 12 στ."/>
    <w:basedOn w:val="20"/>
    <w:rsid w:val="005A7AC3"/>
    <w:rPr>
      <w:color w:val="000000"/>
      <w:spacing w:val="0"/>
      <w:w w:val="100"/>
      <w:position w:val="0"/>
      <w:sz w:val="24"/>
      <w:szCs w:val="24"/>
      <w:lang w:val="el-GR" w:eastAsia="el-GR" w:bidi="el-GR"/>
    </w:rPr>
  </w:style>
  <w:style w:type="paragraph" w:customStyle="1" w:styleId="26">
    <w:name w:val="Πίνακας περιεχομένων (2)"/>
    <w:basedOn w:val="a"/>
    <w:link w:val="25"/>
    <w:rsid w:val="005A7AC3"/>
    <w:pPr>
      <w:widowControl w:val="0"/>
      <w:shd w:val="clear" w:color="auto" w:fill="FFFFFF"/>
      <w:spacing w:after="0" w:line="437" w:lineRule="exact"/>
      <w:jc w:val="both"/>
    </w:pPr>
    <w:rPr>
      <w:rFonts w:ascii="Bookman Old Style" w:eastAsia="Bookman Old Style" w:hAnsi="Bookman Old Style" w:cs="Bookman Old Style"/>
      <w:sz w:val="26"/>
      <w:szCs w:val="26"/>
    </w:rPr>
  </w:style>
  <w:style w:type="paragraph" w:customStyle="1" w:styleId="a8">
    <w:name w:val="Λεζάντα πίνακα"/>
    <w:basedOn w:val="a"/>
    <w:link w:val="a7"/>
    <w:rsid w:val="005A7AC3"/>
    <w:pPr>
      <w:widowControl w:val="0"/>
      <w:shd w:val="clear" w:color="auto" w:fill="FFFFFF"/>
      <w:spacing w:after="0" w:line="0" w:lineRule="atLeast"/>
    </w:pPr>
    <w:rPr>
      <w:rFonts w:ascii="Bookman Old Style" w:eastAsia="Bookman Old Style" w:hAnsi="Bookman Old Style" w:cs="Bookman Old Style"/>
      <w:sz w:val="26"/>
      <w:szCs w:val="26"/>
    </w:rPr>
  </w:style>
  <w:style w:type="character" w:customStyle="1" w:styleId="12">
    <w:name w:val="Σώμα κειμένου (12)_"/>
    <w:basedOn w:val="a0"/>
    <w:link w:val="120"/>
    <w:rsid w:val="005A7AC3"/>
    <w:rPr>
      <w:rFonts w:ascii="Calibri" w:eastAsia="Calibri" w:hAnsi="Calibri" w:cs="Calibri"/>
      <w:b/>
      <w:bCs/>
      <w:sz w:val="18"/>
      <w:szCs w:val="18"/>
      <w:shd w:val="clear" w:color="auto" w:fill="FFFFFF"/>
    </w:rPr>
  </w:style>
  <w:style w:type="character" w:customStyle="1" w:styleId="36">
    <w:name w:val="Σώμα κειμένου (36)_"/>
    <w:basedOn w:val="a0"/>
    <w:link w:val="360"/>
    <w:rsid w:val="005A7AC3"/>
    <w:rPr>
      <w:rFonts w:ascii="Bookman Old Style" w:eastAsia="Bookman Old Style" w:hAnsi="Bookman Old Style" w:cs="Bookman Old Style"/>
      <w:b/>
      <w:bCs/>
      <w:shd w:val="clear" w:color="auto" w:fill="FFFFFF"/>
    </w:rPr>
  </w:style>
  <w:style w:type="character" w:customStyle="1" w:styleId="3613">
    <w:name w:val="Σώμα κειμένου (36) + 13 στ.;Χωρίς έντονη γραφή"/>
    <w:basedOn w:val="36"/>
    <w:rsid w:val="005A7AC3"/>
    <w:rPr>
      <w:color w:val="000000"/>
      <w:spacing w:val="0"/>
      <w:w w:val="100"/>
      <w:position w:val="0"/>
      <w:sz w:val="26"/>
      <w:szCs w:val="26"/>
      <w:lang w:val="el-GR" w:eastAsia="el-GR" w:bidi="el-GR"/>
    </w:rPr>
  </w:style>
  <w:style w:type="character" w:customStyle="1" w:styleId="a9">
    <w:name w:val="Πίνακας περιεχομένων_"/>
    <w:basedOn w:val="a0"/>
    <w:link w:val="aa"/>
    <w:rsid w:val="005A7AC3"/>
    <w:rPr>
      <w:rFonts w:ascii="Bookman Old Style" w:eastAsia="Bookman Old Style" w:hAnsi="Bookman Old Style" w:cs="Bookman Old Style"/>
      <w:i/>
      <w:iCs/>
      <w:spacing w:val="10"/>
      <w:sz w:val="24"/>
      <w:szCs w:val="24"/>
      <w:shd w:val="clear" w:color="auto" w:fill="FFFFFF"/>
    </w:rPr>
  </w:style>
  <w:style w:type="character" w:customStyle="1" w:styleId="2110">
    <w:name w:val="Σώμα κειμένου (2) + 11 στ.;Έντονη γραφή;Διάστιχο 0 στ."/>
    <w:basedOn w:val="20"/>
    <w:rsid w:val="005A7AC3"/>
    <w:rPr>
      <w:b/>
      <w:bCs/>
      <w:color w:val="000000"/>
      <w:spacing w:val="10"/>
      <w:w w:val="100"/>
      <w:position w:val="0"/>
      <w:sz w:val="22"/>
      <w:szCs w:val="22"/>
      <w:lang w:val="el-GR" w:eastAsia="el-GR" w:bidi="el-GR"/>
    </w:rPr>
  </w:style>
  <w:style w:type="character" w:customStyle="1" w:styleId="70Exact">
    <w:name w:val="Σώμα κειμένου (70) Exact"/>
    <w:basedOn w:val="a0"/>
    <w:link w:val="70"/>
    <w:rsid w:val="005A7AC3"/>
    <w:rPr>
      <w:rFonts w:ascii="Bookman Old Style" w:eastAsia="Bookman Old Style" w:hAnsi="Bookman Old Style" w:cs="Bookman Old Style"/>
      <w:sz w:val="24"/>
      <w:szCs w:val="24"/>
      <w:shd w:val="clear" w:color="auto" w:fill="FFFFFF"/>
      <w:lang w:val="en-US" w:eastAsia="en-US" w:bidi="en-US"/>
    </w:rPr>
  </w:style>
  <w:style w:type="character" w:customStyle="1" w:styleId="70Tahoma9Exact">
    <w:name w:val="Σώμα κειμένου (70) + Tahoma;9 στ.;Έντονη γραφή;Πλάγια γραφή Exact"/>
    <w:basedOn w:val="70Exact"/>
    <w:rsid w:val="005A7AC3"/>
    <w:rPr>
      <w:rFonts w:ascii="Tahoma" w:eastAsia="Tahoma" w:hAnsi="Tahoma" w:cs="Tahoma"/>
      <w:b/>
      <w:bCs/>
      <w:i/>
      <w:iCs/>
      <w:color w:val="000000"/>
      <w:spacing w:val="0"/>
      <w:w w:val="100"/>
      <w:position w:val="0"/>
      <w:sz w:val="18"/>
      <w:szCs w:val="18"/>
    </w:rPr>
  </w:style>
  <w:style w:type="character" w:customStyle="1" w:styleId="71Exact">
    <w:name w:val="Σώμα κειμένου (71) Exact"/>
    <w:basedOn w:val="a0"/>
    <w:link w:val="71"/>
    <w:rsid w:val="005A7AC3"/>
    <w:rPr>
      <w:rFonts w:ascii="Bookman Old Style" w:eastAsia="Bookman Old Style" w:hAnsi="Bookman Old Style" w:cs="Bookman Old Style"/>
      <w:i/>
      <w:iCs/>
      <w:sz w:val="24"/>
      <w:szCs w:val="24"/>
      <w:shd w:val="clear" w:color="auto" w:fill="FFFFFF"/>
      <w:lang w:val="en-US" w:eastAsia="en-US" w:bidi="en-US"/>
    </w:rPr>
  </w:style>
  <w:style w:type="character" w:customStyle="1" w:styleId="71Tahoma95Exact">
    <w:name w:val="Σώμα κειμένου (71) + Tahoma;9;5 στ.;Έντονη γραφή;Χωρίς πλάγια γραφή Exact"/>
    <w:basedOn w:val="71Exact"/>
    <w:rsid w:val="005A7AC3"/>
    <w:rPr>
      <w:rFonts w:ascii="Tahoma" w:eastAsia="Tahoma" w:hAnsi="Tahoma" w:cs="Tahoma"/>
      <w:b/>
      <w:bCs/>
      <w:color w:val="000000"/>
      <w:w w:val="100"/>
      <w:position w:val="0"/>
      <w:sz w:val="19"/>
      <w:szCs w:val="19"/>
    </w:rPr>
  </w:style>
  <w:style w:type="character" w:customStyle="1" w:styleId="72Exact">
    <w:name w:val="Σώμα κειμένου (72) Exact"/>
    <w:basedOn w:val="a0"/>
    <w:link w:val="72"/>
    <w:rsid w:val="005A7AC3"/>
    <w:rPr>
      <w:rFonts w:ascii="Impact" w:eastAsia="Impact" w:hAnsi="Impact" w:cs="Impact"/>
      <w:i/>
      <w:iCs/>
      <w:sz w:val="26"/>
      <w:szCs w:val="26"/>
      <w:shd w:val="clear" w:color="auto" w:fill="FFFFFF"/>
    </w:rPr>
  </w:style>
  <w:style w:type="character" w:customStyle="1" w:styleId="33">
    <w:name w:val="Λεζάντα πίνακα (3)_"/>
    <w:basedOn w:val="a0"/>
    <w:link w:val="34"/>
    <w:rsid w:val="005A7AC3"/>
    <w:rPr>
      <w:rFonts w:ascii="Bookman Old Style" w:eastAsia="Bookman Old Style" w:hAnsi="Bookman Old Style" w:cs="Bookman Old Style"/>
      <w:b/>
      <w:bCs/>
      <w:shd w:val="clear" w:color="auto" w:fill="FFFFFF"/>
    </w:rPr>
  </w:style>
  <w:style w:type="character" w:customStyle="1" w:styleId="69">
    <w:name w:val="Σώμα κειμένου (69)_"/>
    <w:basedOn w:val="a0"/>
    <w:link w:val="690"/>
    <w:rsid w:val="005A7AC3"/>
    <w:rPr>
      <w:rFonts w:ascii="Franklin Gothic Book" w:eastAsia="Franklin Gothic Book" w:hAnsi="Franklin Gothic Book" w:cs="Franklin Gothic Book"/>
      <w:w w:val="75"/>
      <w:sz w:val="28"/>
      <w:szCs w:val="28"/>
      <w:shd w:val="clear" w:color="auto" w:fill="FFFFFF"/>
    </w:rPr>
  </w:style>
  <w:style w:type="character" w:customStyle="1" w:styleId="69FranklinGothicHeavy15-2100">
    <w:name w:val="Σώμα κειμένου (69) + Franklin Gothic Heavy;15 στ.;Πλάγια γραφή;Διάστιχο -2 στ.;Κλίμακα 100%"/>
    <w:basedOn w:val="69"/>
    <w:rsid w:val="005A7AC3"/>
    <w:rPr>
      <w:rFonts w:ascii="Franklin Gothic Heavy" w:eastAsia="Franklin Gothic Heavy" w:hAnsi="Franklin Gothic Heavy" w:cs="Franklin Gothic Heavy"/>
      <w:i/>
      <w:iCs/>
      <w:color w:val="000000"/>
      <w:spacing w:val="-40"/>
      <w:w w:val="100"/>
      <w:position w:val="0"/>
      <w:sz w:val="30"/>
      <w:szCs w:val="30"/>
      <w:lang w:val="el-GR" w:eastAsia="el-GR" w:bidi="el-GR"/>
    </w:rPr>
  </w:style>
  <w:style w:type="character" w:customStyle="1" w:styleId="600">
    <w:name w:val="Σώμα κειμένου (6) + Διάστιχο 0 στ."/>
    <w:basedOn w:val="60"/>
    <w:rsid w:val="005A7AC3"/>
    <w:rPr>
      <w:b w:val="0"/>
      <w:bCs w:val="0"/>
      <w:smallCaps w:val="0"/>
      <w:strike w:val="0"/>
      <w:color w:val="000000"/>
      <w:spacing w:val="0"/>
      <w:w w:val="100"/>
      <w:position w:val="0"/>
      <w:u w:val="none"/>
      <w:lang w:val="el-GR" w:eastAsia="el-GR" w:bidi="el-GR"/>
    </w:rPr>
  </w:style>
  <w:style w:type="character" w:customStyle="1" w:styleId="73">
    <w:name w:val="Σώμα κειμένου (73)_"/>
    <w:basedOn w:val="a0"/>
    <w:link w:val="730"/>
    <w:rsid w:val="005A7AC3"/>
    <w:rPr>
      <w:rFonts w:ascii="Impact" w:eastAsia="Impact" w:hAnsi="Impact" w:cs="Impact"/>
      <w:sz w:val="21"/>
      <w:szCs w:val="21"/>
      <w:shd w:val="clear" w:color="auto" w:fill="FFFFFF"/>
      <w:lang w:val="en-US" w:eastAsia="en-US" w:bidi="en-US"/>
    </w:rPr>
  </w:style>
  <w:style w:type="character" w:customStyle="1" w:styleId="74Exact">
    <w:name w:val="Σώμα κειμένου (74) Exact"/>
    <w:basedOn w:val="a0"/>
    <w:link w:val="74"/>
    <w:rsid w:val="005A7AC3"/>
    <w:rPr>
      <w:rFonts w:ascii="Impact" w:eastAsia="Impact" w:hAnsi="Impact" w:cs="Impact"/>
      <w:i/>
      <w:iCs/>
      <w:sz w:val="13"/>
      <w:szCs w:val="13"/>
      <w:shd w:val="clear" w:color="auto" w:fill="FFFFFF"/>
    </w:rPr>
  </w:style>
  <w:style w:type="character" w:customStyle="1" w:styleId="75Exact">
    <w:name w:val="Σώμα κειμένου (75) Exact"/>
    <w:basedOn w:val="a0"/>
    <w:link w:val="75"/>
    <w:rsid w:val="005A7AC3"/>
    <w:rPr>
      <w:rFonts w:ascii="David" w:eastAsia="David" w:hAnsi="David" w:cs="David"/>
      <w:i/>
      <w:iCs/>
      <w:sz w:val="15"/>
      <w:szCs w:val="15"/>
      <w:shd w:val="clear" w:color="auto" w:fill="FFFFFF"/>
      <w:lang w:val="en-US" w:eastAsia="en-US" w:bidi="en-US"/>
    </w:rPr>
  </w:style>
  <w:style w:type="character" w:customStyle="1" w:styleId="76Exact">
    <w:name w:val="Σώμα κειμένου (76) Exact"/>
    <w:basedOn w:val="a0"/>
    <w:link w:val="76"/>
    <w:rsid w:val="005A7AC3"/>
    <w:rPr>
      <w:rFonts w:ascii="Bookman Old Style" w:eastAsia="Bookman Old Style" w:hAnsi="Bookman Old Style" w:cs="Bookman Old Style"/>
      <w:sz w:val="24"/>
      <w:szCs w:val="24"/>
      <w:shd w:val="clear" w:color="auto" w:fill="FFFFFF"/>
      <w:lang w:val="en-US" w:eastAsia="en-US" w:bidi="en-US"/>
    </w:rPr>
  </w:style>
  <w:style w:type="character" w:customStyle="1" w:styleId="76Tahoma9Exact">
    <w:name w:val="Σώμα κειμένου (76) + Tahoma;9 στ.;Έντονη γραφή Exact"/>
    <w:basedOn w:val="76Exact"/>
    <w:rsid w:val="005A7AC3"/>
    <w:rPr>
      <w:rFonts w:ascii="Tahoma" w:eastAsia="Tahoma" w:hAnsi="Tahoma" w:cs="Tahoma"/>
      <w:b/>
      <w:bCs/>
      <w:color w:val="000000"/>
      <w:spacing w:val="0"/>
      <w:w w:val="100"/>
      <w:position w:val="0"/>
      <w:sz w:val="18"/>
      <w:szCs w:val="18"/>
    </w:rPr>
  </w:style>
  <w:style w:type="character" w:customStyle="1" w:styleId="77Exact">
    <w:name w:val="Σώμα κειμένου (77) Exact"/>
    <w:basedOn w:val="a0"/>
    <w:link w:val="77"/>
    <w:rsid w:val="005A7AC3"/>
    <w:rPr>
      <w:rFonts w:ascii="Bookman Old Style" w:eastAsia="Bookman Old Style" w:hAnsi="Bookman Old Style" w:cs="Bookman Old Style"/>
      <w:i/>
      <w:iCs/>
      <w:sz w:val="24"/>
      <w:szCs w:val="24"/>
      <w:shd w:val="clear" w:color="auto" w:fill="FFFFFF"/>
      <w:lang w:val="en-US" w:eastAsia="en-US" w:bidi="en-US"/>
    </w:rPr>
  </w:style>
  <w:style w:type="character" w:customStyle="1" w:styleId="77Tahoma95Exact">
    <w:name w:val="Σώμα κειμένου (77) + Tahoma;9;5 στ.;Έντονη γραφή;Χωρίς πλάγια γραφή Exact"/>
    <w:basedOn w:val="77Exact"/>
    <w:rsid w:val="005A7AC3"/>
    <w:rPr>
      <w:rFonts w:ascii="Tahoma" w:eastAsia="Tahoma" w:hAnsi="Tahoma" w:cs="Tahoma"/>
      <w:b/>
      <w:bCs/>
      <w:color w:val="000000"/>
      <w:w w:val="100"/>
      <w:position w:val="0"/>
      <w:sz w:val="19"/>
      <w:szCs w:val="19"/>
    </w:rPr>
  </w:style>
  <w:style w:type="character" w:customStyle="1" w:styleId="79Exact">
    <w:name w:val="Σώμα κειμένου (79) Exact"/>
    <w:basedOn w:val="a0"/>
    <w:link w:val="79"/>
    <w:rsid w:val="005A7AC3"/>
    <w:rPr>
      <w:rFonts w:ascii="Bookman Old Style" w:eastAsia="Bookman Old Style" w:hAnsi="Bookman Old Style" w:cs="Bookman Old Style"/>
      <w:i/>
      <w:iCs/>
      <w:sz w:val="24"/>
      <w:szCs w:val="24"/>
      <w:shd w:val="clear" w:color="auto" w:fill="FFFFFF"/>
      <w:lang w:val="en-US" w:eastAsia="en-US" w:bidi="en-US"/>
    </w:rPr>
  </w:style>
  <w:style w:type="character" w:customStyle="1" w:styleId="79Tahoma95Exact">
    <w:name w:val="Σώμα κειμένου (79) + Tahoma;9;5 στ.;Έντονη γραφή Exact"/>
    <w:basedOn w:val="79Exact"/>
    <w:rsid w:val="005A7AC3"/>
    <w:rPr>
      <w:rFonts w:ascii="Tahoma" w:eastAsia="Tahoma" w:hAnsi="Tahoma" w:cs="Tahoma"/>
      <w:b/>
      <w:bCs/>
      <w:color w:val="000000"/>
      <w:w w:val="100"/>
      <w:position w:val="0"/>
      <w:sz w:val="19"/>
      <w:szCs w:val="19"/>
    </w:rPr>
  </w:style>
  <w:style w:type="character" w:customStyle="1" w:styleId="3600">
    <w:name w:val="Σώμα κειμένου (36) + Διάστιχο 0 στ."/>
    <w:basedOn w:val="36"/>
    <w:rsid w:val="005A7AC3"/>
    <w:rPr>
      <w:color w:val="000000"/>
      <w:spacing w:val="10"/>
      <w:w w:val="100"/>
      <w:position w:val="0"/>
      <w:lang w:val="el-GR" w:eastAsia="el-GR" w:bidi="el-GR"/>
    </w:rPr>
  </w:style>
  <w:style w:type="character" w:customStyle="1" w:styleId="78">
    <w:name w:val="Σώμα κειμένου (78)_"/>
    <w:basedOn w:val="a0"/>
    <w:link w:val="780"/>
    <w:rsid w:val="005A7AC3"/>
    <w:rPr>
      <w:rFonts w:ascii="AngsanaUPC" w:eastAsia="AngsanaUPC" w:hAnsi="AngsanaUPC" w:cs="AngsanaUPC"/>
      <w:b/>
      <w:bCs/>
      <w:i/>
      <w:iCs/>
      <w:spacing w:val="-20"/>
      <w:sz w:val="62"/>
      <w:szCs w:val="62"/>
      <w:shd w:val="clear" w:color="auto" w:fill="FFFFFF"/>
    </w:rPr>
  </w:style>
  <w:style w:type="character" w:customStyle="1" w:styleId="78BookmanOldStyle120">
    <w:name w:val="Σώμα κειμένου (78) + Bookman Old Style;12 στ.;Χωρίς έντονη γραφή;Μικρά κεφαλαία;Διάστιχο 0 στ."/>
    <w:basedOn w:val="78"/>
    <w:rsid w:val="005A7AC3"/>
    <w:rPr>
      <w:rFonts w:ascii="Bookman Old Style" w:eastAsia="Bookman Old Style" w:hAnsi="Bookman Old Style" w:cs="Bookman Old Style"/>
      <w:smallCaps/>
      <w:color w:val="000000"/>
      <w:spacing w:val="0"/>
      <w:w w:val="100"/>
      <w:position w:val="0"/>
      <w:sz w:val="24"/>
      <w:szCs w:val="24"/>
      <w:lang w:val="el-GR" w:eastAsia="el-GR" w:bidi="el-GR"/>
    </w:rPr>
  </w:style>
  <w:style w:type="character" w:customStyle="1" w:styleId="78100">
    <w:name w:val="Σώμα κειμένου (78) + 10 στ.;Χωρίς έντονη γραφή;Χωρίς πλάγια γραφή;Διάστιχο 0 στ."/>
    <w:basedOn w:val="78"/>
    <w:rsid w:val="005A7AC3"/>
    <w:rPr>
      <w:color w:val="000000"/>
      <w:spacing w:val="0"/>
      <w:w w:val="100"/>
      <w:position w:val="0"/>
      <w:sz w:val="20"/>
      <w:szCs w:val="20"/>
      <w:lang w:val="el-GR" w:eastAsia="el-GR" w:bidi="el-GR"/>
    </w:rPr>
  </w:style>
  <w:style w:type="character" w:customStyle="1" w:styleId="230">
    <w:name w:val="Σώμα κειμένου (2) + Διάστιχο 3 στ."/>
    <w:basedOn w:val="20"/>
    <w:rsid w:val="005A7AC3"/>
    <w:rPr>
      <w:color w:val="000000"/>
      <w:spacing w:val="60"/>
      <w:w w:val="100"/>
      <w:position w:val="0"/>
      <w:lang w:val="el-GR" w:eastAsia="el-GR" w:bidi="el-GR"/>
    </w:rPr>
  </w:style>
  <w:style w:type="character" w:customStyle="1" w:styleId="121">
    <w:name w:val="Σώμα κειμένου (12) + Διάστιχο 1 στ."/>
    <w:basedOn w:val="12"/>
    <w:rsid w:val="005A7AC3"/>
    <w:rPr>
      <w:color w:val="000000"/>
      <w:spacing w:val="30"/>
      <w:w w:val="100"/>
      <w:position w:val="0"/>
      <w:lang w:val="el-GR" w:eastAsia="el-GR" w:bidi="el-GR"/>
    </w:rPr>
  </w:style>
  <w:style w:type="character" w:customStyle="1" w:styleId="1215">
    <w:name w:val="Σώμα κειμένου (12) + 15 στ.;Πλάγια γραφή"/>
    <w:basedOn w:val="12"/>
    <w:rsid w:val="005A7AC3"/>
    <w:rPr>
      <w:i/>
      <w:iCs/>
      <w:color w:val="000000"/>
      <w:spacing w:val="0"/>
      <w:w w:val="100"/>
      <w:position w:val="0"/>
      <w:sz w:val="30"/>
      <w:szCs w:val="30"/>
      <w:lang w:val="el-GR" w:eastAsia="el-GR" w:bidi="el-GR"/>
    </w:rPr>
  </w:style>
  <w:style w:type="character" w:customStyle="1" w:styleId="81Exact">
    <w:name w:val="Σώμα κειμένου (81) Exact"/>
    <w:basedOn w:val="a0"/>
    <w:rsid w:val="005A7AC3"/>
    <w:rPr>
      <w:rFonts w:ascii="Bookman Old Style" w:eastAsia="Bookman Old Style" w:hAnsi="Bookman Old Style" w:cs="Bookman Old Style"/>
      <w:b/>
      <w:bCs/>
      <w:i/>
      <w:iCs/>
      <w:smallCaps w:val="0"/>
      <w:strike w:val="0"/>
      <w:sz w:val="22"/>
      <w:szCs w:val="22"/>
      <w:u w:val="none"/>
      <w:lang w:val="en-US" w:eastAsia="en-US" w:bidi="en-US"/>
    </w:rPr>
  </w:style>
  <w:style w:type="character" w:customStyle="1" w:styleId="2AngsanaUPC17Exact">
    <w:name w:val="Σώμα κειμένου (2) + AngsanaUPC;17 στ. Exact"/>
    <w:basedOn w:val="20"/>
    <w:rsid w:val="005A7AC3"/>
    <w:rPr>
      <w:rFonts w:ascii="AngsanaUPC" w:eastAsia="AngsanaUPC" w:hAnsi="AngsanaUPC" w:cs="AngsanaUPC"/>
      <w:color w:val="000000"/>
      <w:spacing w:val="0"/>
      <w:w w:val="100"/>
      <w:position w:val="0"/>
      <w:sz w:val="34"/>
      <w:szCs w:val="34"/>
      <w:lang w:val="el-GR" w:eastAsia="el-GR" w:bidi="el-GR"/>
    </w:rPr>
  </w:style>
  <w:style w:type="character" w:customStyle="1" w:styleId="122">
    <w:name w:val="Επικεφαλίδα #1 (2)_"/>
    <w:basedOn w:val="a0"/>
    <w:link w:val="123"/>
    <w:rsid w:val="005A7AC3"/>
    <w:rPr>
      <w:rFonts w:ascii="Bookman Old Style" w:eastAsia="Bookman Old Style" w:hAnsi="Bookman Old Style" w:cs="Bookman Old Style"/>
      <w:sz w:val="26"/>
      <w:szCs w:val="26"/>
      <w:shd w:val="clear" w:color="auto" w:fill="FFFFFF"/>
      <w:lang w:val="en-US" w:eastAsia="en-US" w:bidi="en-US"/>
    </w:rPr>
  </w:style>
  <w:style w:type="character" w:customStyle="1" w:styleId="11">
    <w:name w:val="Επικεφαλίδα #1_"/>
    <w:basedOn w:val="a0"/>
    <w:link w:val="13"/>
    <w:rsid w:val="005A7AC3"/>
    <w:rPr>
      <w:rFonts w:ascii="Impact" w:eastAsia="Impact" w:hAnsi="Impact" w:cs="Impact"/>
      <w:sz w:val="54"/>
      <w:szCs w:val="54"/>
      <w:shd w:val="clear" w:color="auto" w:fill="FFFFFF"/>
      <w:lang w:val="en-US" w:eastAsia="en-US" w:bidi="en-US"/>
    </w:rPr>
  </w:style>
  <w:style w:type="character" w:customStyle="1" w:styleId="1BookAntiqua10">
    <w:name w:val="Επικεφαλίδα #1 + Book Antiqua;10 στ."/>
    <w:basedOn w:val="11"/>
    <w:rsid w:val="005A7AC3"/>
    <w:rPr>
      <w:rFonts w:ascii="Book Antiqua" w:eastAsia="Book Antiqua" w:hAnsi="Book Antiqua" w:cs="Book Antiqua"/>
      <w:b/>
      <w:bCs/>
      <w:color w:val="000000"/>
      <w:spacing w:val="0"/>
      <w:w w:val="100"/>
      <w:position w:val="0"/>
      <w:sz w:val="20"/>
      <w:szCs w:val="20"/>
    </w:rPr>
  </w:style>
  <w:style w:type="character" w:customStyle="1" w:styleId="80">
    <w:name w:val="Σώμα κειμένου (80)_"/>
    <w:basedOn w:val="a0"/>
    <w:link w:val="800"/>
    <w:rsid w:val="005A7AC3"/>
    <w:rPr>
      <w:rFonts w:ascii="Segoe UI" w:eastAsia="Segoe UI" w:hAnsi="Segoe UI" w:cs="Segoe UI"/>
      <w:sz w:val="16"/>
      <w:szCs w:val="16"/>
      <w:shd w:val="clear" w:color="auto" w:fill="FFFFFF"/>
      <w:lang w:val="en-US" w:eastAsia="en-US" w:bidi="en-US"/>
    </w:rPr>
  </w:style>
  <w:style w:type="character" w:customStyle="1" w:styleId="81">
    <w:name w:val="Σώμα κειμένου (81)_"/>
    <w:basedOn w:val="a0"/>
    <w:link w:val="810"/>
    <w:rsid w:val="005A7AC3"/>
    <w:rPr>
      <w:rFonts w:ascii="Bookman Old Style" w:eastAsia="Bookman Old Style" w:hAnsi="Bookman Old Style" w:cs="Bookman Old Style"/>
      <w:b/>
      <w:bCs/>
      <w:i/>
      <w:iCs/>
      <w:shd w:val="clear" w:color="auto" w:fill="FFFFFF"/>
      <w:lang w:val="en-US" w:eastAsia="en-US" w:bidi="en-US"/>
    </w:rPr>
  </w:style>
  <w:style w:type="character" w:customStyle="1" w:styleId="295">
    <w:name w:val="Σώμα κειμένου (2) + 9;5 στ."/>
    <w:basedOn w:val="20"/>
    <w:rsid w:val="005A7AC3"/>
    <w:rPr>
      <w:color w:val="000000"/>
      <w:spacing w:val="0"/>
      <w:w w:val="100"/>
      <w:position w:val="0"/>
      <w:sz w:val="19"/>
      <w:szCs w:val="19"/>
      <w:lang w:val="el-GR" w:eastAsia="el-GR" w:bidi="el-GR"/>
    </w:rPr>
  </w:style>
  <w:style w:type="character" w:customStyle="1" w:styleId="0">
    <w:name w:val="Πίνακας περιεχομένων + Διάστιχο 0 στ."/>
    <w:basedOn w:val="a9"/>
    <w:rsid w:val="005A7AC3"/>
    <w:rPr>
      <w:color w:val="000000"/>
      <w:spacing w:val="0"/>
      <w:w w:val="100"/>
      <w:position w:val="0"/>
      <w:lang w:val="el-GR" w:eastAsia="el-GR" w:bidi="el-GR"/>
    </w:rPr>
  </w:style>
  <w:style w:type="character" w:customStyle="1" w:styleId="62">
    <w:name w:val="Πίνακας περιεχομένων (6)_"/>
    <w:basedOn w:val="a0"/>
    <w:link w:val="63"/>
    <w:rsid w:val="005A7AC3"/>
    <w:rPr>
      <w:rFonts w:ascii="Tahoma" w:eastAsia="Tahoma" w:hAnsi="Tahoma" w:cs="Tahoma"/>
      <w:b/>
      <w:bCs/>
      <w:sz w:val="23"/>
      <w:szCs w:val="23"/>
      <w:shd w:val="clear" w:color="auto" w:fill="FFFFFF"/>
    </w:rPr>
  </w:style>
  <w:style w:type="character" w:customStyle="1" w:styleId="7a">
    <w:name w:val="Πίνακας περιεχομένων (7)_"/>
    <w:basedOn w:val="a0"/>
    <w:link w:val="7b"/>
    <w:rsid w:val="005A7AC3"/>
    <w:rPr>
      <w:rFonts w:ascii="Book Antiqua" w:eastAsia="Book Antiqua" w:hAnsi="Book Antiqua" w:cs="Book Antiqua"/>
      <w:i/>
      <w:iCs/>
      <w:sz w:val="20"/>
      <w:szCs w:val="20"/>
      <w:shd w:val="clear" w:color="auto" w:fill="FFFFFF"/>
    </w:rPr>
  </w:style>
  <w:style w:type="character" w:customStyle="1" w:styleId="2123">
    <w:name w:val="Πίνακας περιεχομένων (2) + 12 στ.;Πλάγια γραφή"/>
    <w:basedOn w:val="25"/>
    <w:rsid w:val="005A7AC3"/>
    <w:rPr>
      <w:b w:val="0"/>
      <w:bCs w:val="0"/>
      <w:i/>
      <w:iCs/>
      <w:smallCaps w:val="0"/>
      <w:strike w:val="0"/>
      <w:color w:val="000000"/>
      <w:spacing w:val="0"/>
      <w:w w:val="100"/>
      <w:position w:val="0"/>
      <w:sz w:val="24"/>
      <w:szCs w:val="24"/>
      <w:u w:val="none"/>
      <w:lang w:val="el-GR" w:eastAsia="el-GR" w:bidi="el-GR"/>
    </w:rPr>
  </w:style>
  <w:style w:type="character" w:customStyle="1" w:styleId="8">
    <w:name w:val="Πίνακας περιεχομένων (8)_"/>
    <w:basedOn w:val="a0"/>
    <w:link w:val="82"/>
    <w:rsid w:val="005A7AC3"/>
    <w:rPr>
      <w:rFonts w:ascii="Bookman Old Style" w:eastAsia="Bookman Old Style" w:hAnsi="Bookman Old Style" w:cs="Bookman Old Style"/>
      <w:b/>
      <w:bCs/>
      <w:shd w:val="clear" w:color="auto" w:fill="FFFFFF"/>
    </w:rPr>
  </w:style>
  <w:style w:type="character" w:customStyle="1" w:styleId="813">
    <w:name w:val="Πίνακας περιεχομένων (8) + 13 στ.;Χωρίς έντονη γραφή"/>
    <w:basedOn w:val="8"/>
    <w:rsid w:val="005A7AC3"/>
    <w:rPr>
      <w:color w:val="000000"/>
      <w:spacing w:val="0"/>
      <w:w w:val="100"/>
      <w:position w:val="0"/>
      <w:sz w:val="26"/>
      <w:szCs w:val="26"/>
      <w:lang w:val="el-GR" w:eastAsia="el-GR" w:bidi="el-GR"/>
    </w:rPr>
  </w:style>
  <w:style w:type="character" w:customStyle="1" w:styleId="90">
    <w:name w:val="Πίνακας περιεχομένων (9)_"/>
    <w:basedOn w:val="a0"/>
    <w:link w:val="91"/>
    <w:rsid w:val="005A7AC3"/>
    <w:rPr>
      <w:rFonts w:ascii="CordiaUPC" w:eastAsia="CordiaUPC" w:hAnsi="CordiaUPC" w:cs="CordiaUPC"/>
      <w:spacing w:val="-30"/>
      <w:sz w:val="17"/>
      <w:szCs w:val="17"/>
      <w:shd w:val="clear" w:color="auto" w:fill="FFFFFF"/>
    </w:rPr>
  </w:style>
  <w:style w:type="paragraph" w:customStyle="1" w:styleId="120">
    <w:name w:val="Σώμα κειμένου (12)"/>
    <w:basedOn w:val="a"/>
    <w:link w:val="12"/>
    <w:rsid w:val="005A7AC3"/>
    <w:pPr>
      <w:widowControl w:val="0"/>
      <w:shd w:val="clear" w:color="auto" w:fill="FFFFFF"/>
      <w:spacing w:after="0" w:line="376" w:lineRule="exact"/>
      <w:jc w:val="both"/>
    </w:pPr>
    <w:rPr>
      <w:rFonts w:ascii="Calibri" w:eastAsia="Calibri" w:hAnsi="Calibri" w:cs="Calibri"/>
      <w:b/>
      <w:bCs/>
      <w:sz w:val="18"/>
      <w:szCs w:val="18"/>
    </w:rPr>
  </w:style>
  <w:style w:type="paragraph" w:customStyle="1" w:styleId="360">
    <w:name w:val="Σώμα κειμένου (36)"/>
    <w:basedOn w:val="a"/>
    <w:link w:val="36"/>
    <w:rsid w:val="005A7AC3"/>
    <w:pPr>
      <w:widowControl w:val="0"/>
      <w:shd w:val="clear" w:color="auto" w:fill="FFFFFF"/>
      <w:spacing w:before="360" w:after="0" w:line="432" w:lineRule="exact"/>
      <w:ind w:hanging="380"/>
      <w:jc w:val="both"/>
    </w:pPr>
    <w:rPr>
      <w:rFonts w:ascii="Bookman Old Style" w:eastAsia="Bookman Old Style" w:hAnsi="Bookman Old Style" w:cs="Bookman Old Style"/>
      <w:b/>
      <w:bCs/>
    </w:rPr>
  </w:style>
  <w:style w:type="paragraph" w:customStyle="1" w:styleId="aa">
    <w:name w:val="Πίνακας περιεχομένων"/>
    <w:basedOn w:val="a"/>
    <w:link w:val="a9"/>
    <w:rsid w:val="005A7AC3"/>
    <w:pPr>
      <w:widowControl w:val="0"/>
      <w:shd w:val="clear" w:color="auto" w:fill="FFFFFF"/>
      <w:spacing w:after="0" w:line="432" w:lineRule="exact"/>
      <w:jc w:val="both"/>
    </w:pPr>
    <w:rPr>
      <w:rFonts w:ascii="Bookman Old Style" w:eastAsia="Bookman Old Style" w:hAnsi="Bookman Old Style" w:cs="Bookman Old Style"/>
      <w:i/>
      <w:iCs/>
      <w:spacing w:val="10"/>
      <w:sz w:val="24"/>
      <w:szCs w:val="24"/>
    </w:rPr>
  </w:style>
  <w:style w:type="paragraph" w:customStyle="1" w:styleId="70">
    <w:name w:val="Σώμα κειμένου (70)"/>
    <w:basedOn w:val="a"/>
    <w:link w:val="70Exact"/>
    <w:rsid w:val="005A7AC3"/>
    <w:pPr>
      <w:widowControl w:val="0"/>
      <w:shd w:val="clear" w:color="auto" w:fill="FFFFFF"/>
      <w:spacing w:after="0" w:line="0" w:lineRule="atLeast"/>
    </w:pPr>
    <w:rPr>
      <w:rFonts w:ascii="Bookman Old Style" w:eastAsia="Bookman Old Style" w:hAnsi="Bookman Old Style" w:cs="Bookman Old Style"/>
      <w:sz w:val="24"/>
      <w:szCs w:val="24"/>
      <w:lang w:val="en-US" w:eastAsia="en-US" w:bidi="en-US"/>
    </w:rPr>
  </w:style>
  <w:style w:type="paragraph" w:customStyle="1" w:styleId="71">
    <w:name w:val="Σώμα κειμένου (71)"/>
    <w:basedOn w:val="a"/>
    <w:link w:val="71Exact"/>
    <w:rsid w:val="005A7AC3"/>
    <w:pPr>
      <w:widowControl w:val="0"/>
      <w:shd w:val="clear" w:color="auto" w:fill="FFFFFF"/>
      <w:spacing w:after="0" w:line="0" w:lineRule="atLeast"/>
    </w:pPr>
    <w:rPr>
      <w:rFonts w:ascii="Bookman Old Style" w:eastAsia="Bookman Old Style" w:hAnsi="Bookman Old Style" w:cs="Bookman Old Style"/>
      <w:i/>
      <w:iCs/>
      <w:sz w:val="24"/>
      <w:szCs w:val="24"/>
      <w:lang w:val="en-US" w:eastAsia="en-US" w:bidi="en-US"/>
    </w:rPr>
  </w:style>
  <w:style w:type="paragraph" w:customStyle="1" w:styleId="72">
    <w:name w:val="Σώμα κειμένου (72)"/>
    <w:basedOn w:val="a"/>
    <w:link w:val="72Exact"/>
    <w:rsid w:val="005A7AC3"/>
    <w:pPr>
      <w:widowControl w:val="0"/>
      <w:shd w:val="clear" w:color="auto" w:fill="FFFFFF"/>
      <w:spacing w:after="0" w:line="0" w:lineRule="atLeast"/>
    </w:pPr>
    <w:rPr>
      <w:rFonts w:ascii="Impact" w:eastAsia="Impact" w:hAnsi="Impact" w:cs="Impact"/>
      <w:i/>
      <w:iCs/>
      <w:sz w:val="26"/>
      <w:szCs w:val="26"/>
    </w:rPr>
  </w:style>
  <w:style w:type="paragraph" w:customStyle="1" w:styleId="34">
    <w:name w:val="Λεζάντα πίνακα (3)"/>
    <w:basedOn w:val="a"/>
    <w:link w:val="33"/>
    <w:rsid w:val="005A7AC3"/>
    <w:pPr>
      <w:widowControl w:val="0"/>
      <w:shd w:val="clear" w:color="auto" w:fill="FFFFFF"/>
      <w:spacing w:after="0" w:line="0" w:lineRule="atLeast"/>
    </w:pPr>
    <w:rPr>
      <w:rFonts w:ascii="Bookman Old Style" w:eastAsia="Bookman Old Style" w:hAnsi="Bookman Old Style" w:cs="Bookman Old Style"/>
      <w:b/>
      <w:bCs/>
    </w:rPr>
  </w:style>
  <w:style w:type="paragraph" w:customStyle="1" w:styleId="690">
    <w:name w:val="Σώμα κειμένου (69)"/>
    <w:basedOn w:val="a"/>
    <w:link w:val="69"/>
    <w:rsid w:val="005A7AC3"/>
    <w:pPr>
      <w:widowControl w:val="0"/>
      <w:shd w:val="clear" w:color="auto" w:fill="FFFFFF"/>
      <w:spacing w:after="0" w:line="0" w:lineRule="atLeast"/>
      <w:jc w:val="both"/>
    </w:pPr>
    <w:rPr>
      <w:rFonts w:ascii="Franklin Gothic Book" w:eastAsia="Franklin Gothic Book" w:hAnsi="Franklin Gothic Book" w:cs="Franklin Gothic Book"/>
      <w:w w:val="75"/>
      <w:sz w:val="28"/>
      <w:szCs w:val="28"/>
    </w:rPr>
  </w:style>
  <w:style w:type="paragraph" w:customStyle="1" w:styleId="730">
    <w:name w:val="Σώμα κειμένου (73)"/>
    <w:basedOn w:val="a"/>
    <w:link w:val="73"/>
    <w:rsid w:val="005A7AC3"/>
    <w:pPr>
      <w:widowControl w:val="0"/>
      <w:shd w:val="clear" w:color="auto" w:fill="FFFFFF"/>
      <w:spacing w:after="540" w:line="0" w:lineRule="atLeast"/>
      <w:ind w:firstLine="760"/>
      <w:jc w:val="both"/>
    </w:pPr>
    <w:rPr>
      <w:rFonts w:ascii="Impact" w:eastAsia="Impact" w:hAnsi="Impact" w:cs="Impact"/>
      <w:sz w:val="21"/>
      <w:szCs w:val="21"/>
      <w:lang w:val="en-US" w:eastAsia="en-US" w:bidi="en-US"/>
    </w:rPr>
  </w:style>
  <w:style w:type="paragraph" w:customStyle="1" w:styleId="74">
    <w:name w:val="Σώμα κειμένου (74)"/>
    <w:basedOn w:val="a"/>
    <w:link w:val="74Exact"/>
    <w:rsid w:val="005A7AC3"/>
    <w:pPr>
      <w:widowControl w:val="0"/>
      <w:shd w:val="clear" w:color="auto" w:fill="FFFFFF"/>
      <w:spacing w:after="0" w:line="0" w:lineRule="atLeast"/>
    </w:pPr>
    <w:rPr>
      <w:rFonts w:ascii="Impact" w:eastAsia="Impact" w:hAnsi="Impact" w:cs="Impact"/>
      <w:i/>
      <w:iCs/>
      <w:sz w:val="13"/>
      <w:szCs w:val="13"/>
    </w:rPr>
  </w:style>
  <w:style w:type="paragraph" w:customStyle="1" w:styleId="75">
    <w:name w:val="Σώμα κειμένου (75)"/>
    <w:basedOn w:val="a"/>
    <w:link w:val="75Exact"/>
    <w:rsid w:val="005A7AC3"/>
    <w:pPr>
      <w:widowControl w:val="0"/>
      <w:shd w:val="clear" w:color="auto" w:fill="FFFFFF"/>
      <w:spacing w:after="0" w:line="0" w:lineRule="atLeast"/>
    </w:pPr>
    <w:rPr>
      <w:rFonts w:ascii="David" w:eastAsia="David" w:hAnsi="David" w:cs="David"/>
      <w:i/>
      <w:iCs/>
      <w:sz w:val="15"/>
      <w:szCs w:val="15"/>
      <w:lang w:val="en-US" w:eastAsia="en-US" w:bidi="en-US"/>
    </w:rPr>
  </w:style>
  <w:style w:type="paragraph" w:customStyle="1" w:styleId="76">
    <w:name w:val="Σώμα κειμένου (76)"/>
    <w:basedOn w:val="a"/>
    <w:link w:val="76Exact"/>
    <w:rsid w:val="005A7AC3"/>
    <w:pPr>
      <w:widowControl w:val="0"/>
      <w:shd w:val="clear" w:color="auto" w:fill="FFFFFF"/>
      <w:spacing w:after="0" w:line="0" w:lineRule="atLeast"/>
    </w:pPr>
    <w:rPr>
      <w:rFonts w:ascii="Bookman Old Style" w:eastAsia="Bookman Old Style" w:hAnsi="Bookman Old Style" w:cs="Bookman Old Style"/>
      <w:sz w:val="24"/>
      <w:szCs w:val="24"/>
      <w:lang w:val="en-US" w:eastAsia="en-US" w:bidi="en-US"/>
    </w:rPr>
  </w:style>
  <w:style w:type="paragraph" w:customStyle="1" w:styleId="77">
    <w:name w:val="Σώμα κειμένου (77)"/>
    <w:basedOn w:val="a"/>
    <w:link w:val="77Exact"/>
    <w:rsid w:val="005A7AC3"/>
    <w:pPr>
      <w:widowControl w:val="0"/>
      <w:shd w:val="clear" w:color="auto" w:fill="FFFFFF"/>
      <w:spacing w:after="0" w:line="0" w:lineRule="atLeast"/>
    </w:pPr>
    <w:rPr>
      <w:rFonts w:ascii="Bookman Old Style" w:eastAsia="Bookman Old Style" w:hAnsi="Bookman Old Style" w:cs="Bookman Old Style"/>
      <w:i/>
      <w:iCs/>
      <w:sz w:val="24"/>
      <w:szCs w:val="24"/>
      <w:lang w:val="en-US" w:eastAsia="en-US" w:bidi="en-US"/>
    </w:rPr>
  </w:style>
  <w:style w:type="paragraph" w:customStyle="1" w:styleId="79">
    <w:name w:val="Σώμα κειμένου (79)"/>
    <w:basedOn w:val="a"/>
    <w:link w:val="79Exact"/>
    <w:rsid w:val="005A7AC3"/>
    <w:pPr>
      <w:widowControl w:val="0"/>
      <w:shd w:val="clear" w:color="auto" w:fill="FFFFFF"/>
      <w:spacing w:after="0" w:line="0" w:lineRule="atLeast"/>
    </w:pPr>
    <w:rPr>
      <w:rFonts w:ascii="Bookman Old Style" w:eastAsia="Bookman Old Style" w:hAnsi="Bookman Old Style" w:cs="Bookman Old Style"/>
      <w:i/>
      <w:iCs/>
      <w:sz w:val="24"/>
      <w:szCs w:val="24"/>
      <w:lang w:val="en-US" w:eastAsia="en-US" w:bidi="en-US"/>
    </w:rPr>
  </w:style>
  <w:style w:type="paragraph" w:customStyle="1" w:styleId="780">
    <w:name w:val="Σώμα κειμένου (78)"/>
    <w:basedOn w:val="a"/>
    <w:link w:val="78"/>
    <w:rsid w:val="005A7AC3"/>
    <w:pPr>
      <w:widowControl w:val="0"/>
      <w:shd w:val="clear" w:color="auto" w:fill="FFFFFF"/>
      <w:spacing w:before="60" w:after="0" w:line="0" w:lineRule="atLeast"/>
      <w:jc w:val="both"/>
    </w:pPr>
    <w:rPr>
      <w:rFonts w:ascii="AngsanaUPC" w:eastAsia="AngsanaUPC" w:hAnsi="AngsanaUPC" w:cs="AngsanaUPC"/>
      <w:b/>
      <w:bCs/>
      <w:i/>
      <w:iCs/>
      <w:spacing w:val="-20"/>
      <w:sz w:val="62"/>
      <w:szCs w:val="62"/>
    </w:rPr>
  </w:style>
  <w:style w:type="paragraph" w:customStyle="1" w:styleId="810">
    <w:name w:val="Σώμα κειμένου (81)"/>
    <w:basedOn w:val="a"/>
    <w:link w:val="81"/>
    <w:rsid w:val="005A7AC3"/>
    <w:pPr>
      <w:widowControl w:val="0"/>
      <w:shd w:val="clear" w:color="auto" w:fill="FFFFFF"/>
      <w:spacing w:after="0" w:line="269" w:lineRule="exact"/>
      <w:jc w:val="right"/>
    </w:pPr>
    <w:rPr>
      <w:rFonts w:ascii="Bookman Old Style" w:eastAsia="Bookman Old Style" w:hAnsi="Bookman Old Style" w:cs="Bookman Old Style"/>
      <w:b/>
      <w:bCs/>
      <w:i/>
      <w:iCs/>
      <w:lang w:val="en-US" w:eastAsia="en-US" w:bidi="en-US"/>
    </w:rPr>
  </w:style>
  <w:style w:type="paragraph" w:customStyle="1" w:styleId="123">
    <w:name w:val="Επικεφαλίδα #1 (2)"/>
    <w:basedOn w:val="a"/>
    <w:link w:val="122"/>
    <w:rsid w:val="005A7AC3"/>
    <w:pPr>
      <w:widowControl w:val="0"/>
      <w:shd w:val="clear" w:color="auto" w:fill="FFFFFF"/>
      <w:spacing w:after="180" w:line="0" w:lineRule="atLeast"/>
      <w:jc w:val="right"/>
      <w:outlineLvl w:val="0"/>
    </w:pPr>
    <w:rPr>
      <w:rFonts w:ascii="Bookman Old Style" w:eastAsia="Bookman Old Style" w:hAnsi="Bookman Old Style" w:cs="Bookman Old Style"/>
      <w:sz w:val="26"/>
      <w:szCs w:val="26"/>
      <w:lang w:val="en-US" w:eastAsia="en-US" w:bidi="en-US"/>
    </w:rPr>
  </w:style>
  <w:style w:type="paragraph" w:customStyle="1" w:styleId="13">
    <w:name w:val="Επικεφαλίδα #1"/>
    <w:basedOn w:val="a"/>
    <w:link w:val="11"/>
    <w:rsid w:val="005A7AC3"/>
    <w:pPr>
      <w:widowControl w:val="0"/>
      <w:shd w:val="clear" w:color="auto" w:fill="FFFFFF"/>
      <w:spacing w:before="180" w:after="0" w:line="0" w:lineRule="atLeast"/>
      <w:jc w:val="both"/>
      <w:outlineLvl w:val="0"/>
    </w:pPr>
    <w:rPr>
      <w:rFonts w:ascii="Impact" w:eastAsia="Impact" w:hAnsi="Impact" w:cs="Impact"/>
      <w:sz w:val="54"/>
      <w:szCs w:val="54"/>
      <w:lang w:val="en-US" w:eastAsia="en-US" w:bidi="en-US"/>
    </w:rPr>
  </w:style>
  <w:style w:type="paragraph" w:customStyle="1" w:styleId="800">
    <w:name w:val="Σώμα κειμένου (80)"/>
    <w:basedOn w:val="a"/>
    <w:link w:val="80"/>
    <w:rsid w:val="005A7AC3"/>
    <w:pPr>
      <w:widowControl w:val="0"/>
      <w:shd w:val="clear" w:color="auto" w:fill="FFFFFF"/>
      <w:spacing w:before="180" w:after="0" w:line="0" w:lineRule="atLeast"/>
      <w:jc w:val="right"/>
    </w:pPr>
    <w:rPr>
      <w:rFonts w:ascii="Segoe UI" w:eastAsia="Segoe UI" w:hAnsi="Segoe UI" w:cs="Segoe UI"/>
      <w:sz w:val="16"/>
      <w:szCs w:val="16"/>
      <w:lang w:val="en-US" w:eastAsia="en-US" w:bidi="en-US"/>
    </w:rPr>
  </w:style>
  <w:style w:type="paragraph" w:customStyle="1" w:styleId="63">
    <w:name w:val="Πίνακας περιεχομένων (6)"/>
    <w:basedOn w:val="a"/>
    <w:link w:val="62"/>
    <w:rsid w:val="005A7AC3"/>
    <w:pPr>
      <w:widowControl w:val="0"/>
      <w:shd w:val="clear" w:color="auto" w:fill="FFFFFF"/>
      <w:spacing w:after="0" w:line="0" w:lineRule="atLeast"/>
      <w:jc w:val="right"/>
    </w:pPr>
    <w:rPr>
      <w:rFonts w:ascii="Tahoma" w:eastAsia="Tahoma" w:hAnsi="Tahoma" w:cs="Tahoma"/>
      <w:b/>
      <w:bCs/>
      <w:sz w:val="23"/>
      <w:szCs w:val="23"/>
    </w:rPr>
  </w:style>
  <w:style w:type="paragraph" w:customStyle="1" w:styleId="7b">
    <w:name w:val="Πίνακας περιεχομένων (7)"/>
    <w:basedOn w:val="a"/>
    <w:link w:val="7a"/>
    <w:rsid w:val="005A7AC3"/>
    <w:pPr>
      <w:widowControl w:val="0"/>
      <w:shd w:val="clear" w:color="auto" w:fill="FFFFFF"/>
      <w:spacing w:after="0" w:line="0" w:lineRule="atLeast"/>
      <w:jc w:val="right"/>
    </w:pPr>
    <w:rPr>
      <w:rFonts w:ascii="Book Antiqua" w:eastAsia="Book Antiqua" w:hAnsi="Book Antiqua" w:cs="Book Antiqua"/>
      <w:i/>
      <w:iCs/>
      <w:sz w:val="20"/>
      <w:szCs w:val="20"/>
    </w:rPr>
  </w:style>
  <w:style w:type="paragraph" w:customStyle="1" w:styleId="82">
    <w:name w:val="Πίνακας περιεχομένων (8)"/>
    <w:basedOn w:val="a"/>
    <w:link w:val="8"/>
    <w:rsid w:val="005A7AC3"/>
    <w:pPr>
      <w:widowControl w:val="0"/>
      <w:shd w:val="clear" w:color="auto" w:fill="FFFFFF"/>
      <w:spacing w:after="0" w:line="413" w:lineRule="exact"/>
      <w:jc w:val="both"/>
    </w:pPr>
    <w:rPr>
      <w:rFonts w:ascii="Bookman Old Style" w:eastAsia="Bookman Old Style" w:hAnsi="Bookman Old Style" w:cs="Bookman Old Style"/>
      <w:b/>
      <w:bCs/>
    </w:rPr>
  </w:style>
  <w:style w:type="paragraph" w:customStyle="1" w:styleId="91">
    <w:name w:val="Πίνακας περιεχομένων (9)"/>
    <w:basedOn w:val="a"/>
    <w:link w:val="90"/>
    <w:rsid w:val="005A7AC3"/>
    <w:pPr>
      <w:widowControl w:val="0"/>
      <w:shd w:val="clear" w:color="auto" w:fill="FFFFFF"/>
      <w:spacing w:after="0" w:line="0" w:lineRule="atLeast"/>
      <w:jc w:val="right"/>
    </w:pPr>
    <w:rPr>
      <w:rFonts w:ascii="CordiaUPC" w:eastAsia="CordiaUPC" w:hAnsi="CordiaUPC" w:cs="CordiaUPC"/>
      <w:spacing w:val="-30"/>
      <w:sz w:val="17"/>
      <w:szCs w:val="17"/>
    </w:rPr>
  </w:style>
  <w:style w:type="character" w:styleId="-">
    <w:name w:val="Hyperlink"/>
    <w:basedOn w:val="a0"/>
    <w:rsid w:val="005A7AC3"/>
    <w:rPr>
      <w:color w:val="0066CC"/>
      <w:u w:val="single"/>
    </w:rPr>
  </w:style>
  <w:style w:type="character" w:customStyle="1" w:styleId="35">
    <w:name w:val="Σώμα κειμένου (3)_"/>
    <w:basedOn w:val="a0"/>
    <w:link w:val="37"/>
    <w:rsid w:val="005A7AC3"/>
    <w:rPr>
      <w:rFonts w:ascii="Calibri" w:eastAsia="Calibri" w:hAnsi="Calibri" w:cs="Calibri"/>
      <w:b/>
      <w:bCs/>
      <w:sz w:val="21"/>
      <w:szCs w:val="21"/>
      <w:shd w:val="clear" w:color="auto" w:fill="FFFFFF"/>
    </w:rPr>
  </w:style>
  <w:style w:type="character" w:customStyle="1" w:styleId="3Exact">
    <w:name w:val="Σώμα κειμένου (3) Exact"/>
    <w:basedOn w:val="a0"/>
    <w:rsid w:val="005A7AC3"/>
    <w:rPr>
      <w:rFonts w:ascii="Calibri" w:eastAsia="Calibri" w:hAnsi="Calibri" w:cs="Calibri"/>
      <w:b/>
      <w:bCs/>
      <w:i w:val="0"/>
      <w:iCs w:val="0"/>
      <w:smallCaps w:val="0"/>
      <w:strike w:val="0"/>
      <w:sz w:val="21"/>
      <w:szCs w:val="21"/>
      <w:u w:val="none"/>
    </w:rPr>
  </w:style>
  <w:style w:type="character" w:customStyle="1" w:styleId="6Exact">
    <w:name w:val="Σώμα κειμένου (6) Exact"/>
    <w:basedOn w:val="a0"/>
    <w:rsid w:val="005A7AC3"/>
    <w:rPr>
      <w:rFonts w:ascii="Bookman Old Style" w:eastAsia="Bookman Old Style" w:hAnsi="Bookman Old Style" w:cs="Bookman Old Style"/>
      <w:b w:val="0"/>
      <w:bCs w:val="0"/>
      <w:i/>
      <w:iCs/>
      <w:smallCaps w:val="0"/>
      <w:strike w:val="0"/>
      <w:spacing w:val="-30"/>
      <w:sz w:val="24"/>
      <w:szCs w:val="24"/>
      <w:u w:val="none"/>
      <w:lang w:val="en-US" w:eastAsia="en-US" w:bidi="en-US"/>
    </w:rPr>
  </w:style>
  <w:style w:type="character" w:customStyle="1" w:styleId="9FranklinGothicMedium105Exact">
    <w:name w:val="Σώμα κειμένου (9) + Franklin Gothic Medium;10;5 στ. Exact"/>
    <w:basedOn w:val="9Exact"/>
    <w:rsid w:val="005A7AC3"/>
    <w:rPr>
      <w:rFonts w:ascii="Franklin Gothic Medium" w:eastAsia="Franklin Gothic Medium" w:hAnsi="Franklin Gothic Medium" w:cs="Franklin Gothic Medium"/>
      <w:b/>
      <w:bCs/>
      <w:i w:val="0"/>
      <w:iCs w:val="0"/>
      <w:smallCaps w:val="0"/>
      <w:strike w:val="0"/>
      <w:color w:val="000000"/>
      <w:spacing w:val="0"/>
      <w:w w:val="100"/>
      <w:position w:val="0"/>
      <w:sz w:val="21"/>
      <w:szCs w:val="21"/>
      <w:u w:val="none"/>
      <w:lang w:val="el-GR" w:eastAsia="el-GR" w:bidi="el-GR"/>
    </w:rPr>
  </w:style>
  <w:style w:type="character" w:customStyle="1" w:styleId="10Exact">
    <w:name w:val="Σώμα κειμένου (10) Exact"/>
    <w:basedOn w:val="a0"/>
    <w:link w:val="100"/>
    <w:rsid w:val="005A7AC3"/>
    <w:rPr>
      <w:rFonts w:ascii="Corbel" w:eastAsia="Corbel" w:hAnsi="Corbel" w:cs="Corbel"/>
      <w:sz w:val="26"/>
      <w:szCs w:val="26"/>
      <w:shd w:val="clear" w:color="auto" w:fill="FFFFFF"/>
    </w:rPr>
  </w:style>
  <w:style w:type="character" w:customStyle="1" w:styleId="10BookmanOldStyle105Exact">
    <w:name w:val="Σώμα κειμένου (10) + Bookman Old Style;10;5 στ.;Έντονη γραφή Exact"/>
    <w:basedOn w:val="10Exact"/>
    <w:rsid w:val="005A7AC3"/>
    <w:rPr>
      <w:rFonts w:ascii="Bookman Old Style" w:eastAsia="Bookman Old Style" w:hAnsi="Bookman Old Style" w:cs="Bookman Old Style"/>
      <w:b/>
      <w:bCs/>
      <w:color w:val="000000"/>
      <w:spacing w:val="0"/>
      <w:w w:val="100"/>
      <w:position w:val="0"/>
      <w:sz w:val="21"/>
      <w:szCs w:val="21"/>
      <w:lang w:val="el-GR" w:eastAsia="el-GR" w:bidi="el-GR"/>
    </w:rPr>
  </w:style>
  <w:style w:type="character" w:customStyle="1" w:styleId="11Exact">
    <w:name w:val="Σώμα κειμένου (11) Exact"/>
    <w:basedOn w:val="a0"/>
    <w:link w:val="110"/>
    <w:rsid w:val="005A7AC3"/>
    <w:rPr>
      <w:rFonts w:ascii="Arial" w:eastAsia="Arial" w:hAnsi="Arial" w:cs="Arial"/>
      <w:b/>
      <w:bCs/>
      <w:sz w:val="20"/>
      <w:szCs w:val="20"/>
      <w:shd w:val="clear" w:color="auto" w:fill="FFFFFF"/>
    </w:rPr>
  </w:style>
  <w:style w:type="character" w:customStyle="1" w:styleId="11Calibri11Exact">
    <w:name w:val="Σώμα κειμένου (11) + Calibri;11 στ. Exact"/>
    <w:basedOn w:val="11Exact"/>
    <w:rsid w:val="005A7AC3"/>
    <w:rPr>
      <w:rFonts w:ascii="Calibri" w:eastAsia="Calibri" w:hAnsi="Calibri" w:cs="Calibri"/>
      <w:color w:val="000000"/>
      <w:spacing w:val="0"/>
      <w:w w:val="100"/>
      <w:position w:val="0"/>
      <w:sz w:val="22"/>
      <w:szCs w:val="22"/>
      <w:lang w:val="el-GR" w:eastAsia="el-GR" w:bidi="el-GR"/>
    </w:rPr>
  </w:style>
  <w:style w:type="character" w:customStyle="1" w:styleId="12Exact">
    <w:name w:val="Σώμα κειμένου (12) Exact"/>
    <w:basedOn w:val="a0"/>
    <w:rsid w:val="005A7AC3"/>
    <w:rPr>
      <w:rFonts w:ascii="Calibri" w:eastAsia="Calibri" w:hAnsi="Calibri" w:cs="Calibri"/>
      <w:b/>
      <w:bCs/>
      <w:i w:val="0"/>
      <w:iCs w:val="0"/>
      <w:smallCaps w:val="0"/>
      <w:strike w:val="0"/>
      <w:sz w:val="18"/>
      <w:szCs w:val="18"/>
      <w:u w:val="none"/>
    </w:rPr>
  </w:style>
  <w:style w:type="character" w:customStyle="1" w:styleId="1210Exact">
    <w:name w:val="Σώμα κειμένου (12) + 10 στ. Exact"/>
    <w:basedOn w:val="12"/>
    <w:rsid w:val="005A7AC3"/>
    <w:rPr>
      <w:i w:val="0"/>
      <w:iCs w:val="0"/>
      <w:smallCaps w:val="0"/>
      <w:strike w:val="0"/>
      <w:sz w:val="20"/>
      <w:szCs w:val="20"/>
      <w:u w:val="none"/>
    </w:rPr>
  </w:style>
  <w:style w:type="character" w:customStyle="1" w:styleId="12Arial8Exact">
    <w:name w:val="Σώμα κειμένου (12) + Arial;8 στ. Exact"/>
    <w:basedOn w:val="12"/>
    <w:rsid w:val="005A7AC3"/>
    <w:rPr>
      <w:rFonts w:ascii="Arial" w:eastAsia="Arial" w:hAnsi="Arial" w:cs="Arial"/>
      <w:i w:val="0"/>
      <w:iCs w:val="0"/>
      <w:smallCaps w:val="0"/>
      <w:strike w:val="0"/>
      <w:sz w:val="16"/>
      <w:szCs w:val="16"/>
      <w:u w:val="none"/>
    </w:rPr>
  </w:style>
  <w:style w:type="character" w:customStyle="1" w:styleId="13Exact">
    <w:name w:val="Σώμα κειμένου (13) Exact"/>
    <w:basedOn w:val="a0"/>
    <w:link w:val="130"/>
    <w:rsid w:val="005A7AC3"/>
    <w:rPr>
      <w:rFonts w:ascii="Bookman Old Style" w:eastAsia="Bookman Old Style" w:hAnsi="Bookman Old Style" w:cs="Bookman Old Style"/>
      <w:b/>
      <w:bCs/>
      <w:sz w:val="20"/>
      <w:szCs w:val="20"/>
      <w:shd w:val="clear" w:color="auto" w:fill="FFFFFF"/>
    </w:rPr>
  </w:style>
  <w:style w:type="character" w:customStyle="1" w:styleId="44">
    <w:name w:val="Σώμα κειμένου (4) + Έντονη γραφή"/>
    <w:basedOn w:val="42"/>
    <w:rsid w:val="005A7AC3"/>
    <w:rPr>
      <w:b/>
      <w:bCs/>
      <w:i w:val="0"/>
      <w:iCs w:val="0"/>
      <w:smallCaps w:val="0"/>
      <w:strike w:val="0"/>
      <w:color w:val="000000"/>
      <w:spacing w:val="0"/>
      <w:w w:val="100"/>
      <w:position w:val="0"/>
      <w:u w:val="none"/>
      <w:lang w:val="el-GR" w:eastAsia="el-GR" w:bidi="el-GR"/>
    </w:rPr>
  </w:style>
  <w:style w:type="character" w:customStyle="1" w:styleId="50">
    <w:name w:val="Σώμα κειμένου (5)_"/>
    <w:basedOn w:val="a0"/>
    <w:link w:val="51"/>
    <w:rsid w:val="005A7AC3"/>
    <w:rPr>
      <w:rFonts w:ascii="Bookman Old Style" w:eastAsia="Bookman Old Style" w:hAnsi="Bookman Old Style" w:cs="Bookman Old Style"/>
      <w:i/>
      <w:iCs/>
      <w:sz w:val="19"/>
      <w:szCs w:val="19"/>
      <w:shd w:val="clear" w:color="auto" w:fill="FFFFFF"/>
    </w:rPr>
  </w:style>
  <w:style w:type="character" w:customStyle="1" w:styleId="52">
    <w:name w:val="Σώμα κειμένου (5) + Έντονη γραφή;Χωρίς πλάγια γραφή"/>
    <w:basedOn w:val="50"/>
    <w:rsid w:val="005A7AC3"/>
    <w:rPr>
      <w:b/>
      <w:bCs/>
      <w:color w:val="000000"/>
      <w:spacing w:val="0"/>
      <w:w w:val="100"/>
      <w:position w:val="0"/>
      <w:lang w:val="el-GR" w:eastAsia="el-GR" w:bidi="el-GR"/>
    </w:rPr>
  </w:style>
  <w:style w:type="character" w:customStyle="1" w:styleId="53">
    <w:name w:val="Σώμα κειμένου (5) + Χωρίς πλάγια γραφή"/>
    <w:basedOn w:val="50"/>
    <w:rsid w:val="005A7AC3"/>
    <w:rPr>
      <w:color w:val="000000"/>
      <w:spacing w:val="0"/>
      <w:w w:val="100"/>
      <w:position w:val="0"/>
      <w:lang w:val="el-GR" w:eastAsia="el-GR" w:bidi="el-GR"/>
    </w:rPr>
  </w:style>
  <w:style w:type="character" w:customStyle="1" w:styleId="5Calibri105">
    <w:name w:val="Σώμα κειμένου (5) + Calibri;10;5 στ.;Έντονη γραφή;Χωρίς πλάγια γραφή"/>
    <w:basedOn w:val="50"/>
    <w:rsid w:val="005A7AC3"/>
    <w:rPr>
      <w:rFonts w:ascii="Calibri" w:eastAsia="Calibri" w:hAnsi="Calibri" w:cs="Calibri"/>
      <w:b/>
      <w:bCs/>
      <w:color w:val="000000"/>
      <w:spacing w:val="0"/>
      <w:w w:val="100"/>
      <w:position w:val="0"/>
      <w:sz w:val="21"/>
      <w:szCs w:val="21"/>
      <w:lang w:val="el-GR" w:eastAsia="el-GR" w:bidi="el-GR"/>
    </w:rPr>
  </w:style>
  <w:style w:type="character" w:customStyle="1" w:styleId="5Arial16">
    <w:name w:val="Σώμα κειμένου (5) + Arial;16 στ.;Χωρίς πλάγια γραφή"/>
    <w:basedOn w:val="50"/>
    <w:rsid w:val="005A7AC3"/>
    <w:rPr>
      <w:rFonts w:ascii="Arial" w:eastAsia="Arial" w:hAnsi="Arial" w:cs="Arial"/>
      <w:color w:val="000000"/>
      <w:spacing w:val="0"/>
      <w:w w:val="100"/>
      <w:position w:val="0"/>
      <w:sz w:val="32"/>
      <w:szCs w:val="32"/>
      <w:lang w:val="el-GR" w:eastAsia="el-GR" w:bidi="el-GR"/>
    </w:rPr>
  </w:style>
  <w:style w:type="character" w:customStyle="1" w:styleId="510">
    <w:name w:val="Σώμα κειμένου (5) + 10 στ.;Έντονη γραφή;Χωρίς πλάγια γραφή"/>
    <w:basedOn w:val="50"/>
    <w:rsid w:val="005A7AC3"/>
    <w:rPr>
      <w:b/>
      <w:bCs/>
      <w:color w:val="000000"/>
      <w:spacing w:val="0"/>
      <w:w w:val="100"/>
      <w:position w:val="0"/>
      <w:sz w:val="20"/>
      <w:szCs w:val="20"/>
      <w:lang w:val="el-GR" w:eastAsia="el-GR" w:bidi="el-GR"/>
    </w:rPr>
  </w:style>
  <w:style w:type="character" w:customStyle="1" w:styleId="45">
    <w:name w:val="Σώμα κειμένου (4) + Πλάγια γραφή"/>
    <w:basedOn w:val="42"/>
    <w:rsid w:val="005A7AC3"/>
    <w:rPr>
      <w:b w:val="0"/>
      <w:bCs w:val="0"/>
      <w:i/>
      <w:iCs/>
      <w:smallCaps w:val="0"/>
      <w:strike w:val="0"/>
      <w:color w:val="000000"/>
      <w:spacing w:val="0"/>
      <w:w w:val="100"/>
      <w:position w:val="0"/>
      <w:u w:val="none"/>
      <w:lang w:val="el-GR" w:eastAsia="el-GR" w:bidi="el-GR"/>
    </w:rPr>
  </w:style>
  <w:style w:type="character" w:customStyle="1" w:styleId="7c">
    <w:name w:val="Σώμα κειμένου (7)_"/>
    <w:basedOn w:val="a0"/>
    <w:link w:val="7d"/>
    <w:rsid w:val="005A7AC3"/>
    <w:rPr>
      <w:rFonts w:ascii="Bookman Old Style" w:eastAsia="Bookman Old Style" w:hAnsi="Bookman Old Style" w:cs="Bookman Old Style"/>
      <w:b/>
      <w:bCs/>
      <w:sz w:val="17"/>
      <w:szCs w:val="17"/>
      <w:shd w:val="clear" w:color="auto" w:fill="FFFFFF"/>
    </w:rPr>
  </w:style>
  <w:style w:type="character" w:customStyle="1" w:styleId="83">
    <w:name w:val="Σώμα κειμένου (8)_"/>
    <w:basedOn w:val="a0"/>
    <w:link w:val="84"/>
    <w:rsid w:val="005A7AC3"/>
    <w:rPr>
      <w:rFonts w:ascii="Bookman Old Style" w:eastAsia="Bookman Old Style" w:hAnsi="Bookman Old Style" w:cs="Bookman Old Style"/>
      <w:i/>
      <w:iCs/>
      <w:sz w:val="17"/>
      <w:szCs w:val="17"/>
      <w:shd w:val="clear" w:color="auto" w:fill="FFFFFF"/>
    </w:rPr>
  </w:style>
  <w:style w:type="character" w:customStyle="1" w:styleId="85">
    <w:name w:val="Σώμα κειμένου (8) + Έντονη γραφή;Χωρίς πλάγια γραφή"/>
    <w:basedOn w:val="83"/>
    <w:rsid w:val="005A7AC3"/>
    <w:rPr>
      <w:b/>
      <w:bCs/>
      <w:color w:val="000000"/>
      <w:spacing w:val="0"/>
      <w:w w:val="100"/>
      <w:position w:val="0"/>
      <w:lang w:val="el-GR" w:eastAsia="el-GR" w:bidi="el-GR"/>
    </w:rPr>
  </w:style>
  <w:style w:type="character" w:customStyle="1" w:styleId="47">
    <w:name w:val="Σώμα κειμένου (4) + Διάστιχο 7 στ."/>
    <w:basedOn w:val="42"/>
    <w:rsid w:val="005A7AC3"/>
    <w:rPr>
      <w:b w:val="0"/>
      <w:bCs w:val="0"/>
      <w:i w:val="0"/>
      <w:iCs w:val="0"/>
      <w:smallCaps w:val="0"/>
      <w:strike w:val="0"/>
      <w:color w:val="000000"/>
      <w:spacing w:val="150"/>
      <w:w w:val="100"/>
      <w:position w:val="0"/>
      <w:u w:val="none"/>
      <w:lang w:val="el-GR" w:eastAsia="el-GR" w:bidi="el-GR"/>
    </w:rPr>
  </w:style>
  <w:style w:type="character" w:customStyle="1" w:styleId="16Exact">
    <w:name w:val="Σώμα κειμένου (16) Exact"/>
    <w:basedOn w:val="a0"/>
    <w:link w:val="16"/>
    <w:rsid w:val="005A7AC3"/>
    <w:rPr>
      <w:rFonts w:ascii="Corbel" w:eastAsia="Corbel" w:hAnsi="Corbel" w:cs="Corbel"/>
      <w:sz w:val="26"/>
      <w:szCs w:val="26"/>
      <w:shd w:val="clear" w:color="auto" w:fill="FFFFFF"/>
    </w:rPr>
  </w:style>
  <w:style w:type="character" w:customStyle="1" w:styleId="16Arial10Exact">
    <w:name w:val="Σώμα κειμένου (16) + Arial;10 στ.;Έντονη γραφή Exact"/>
    <w:basedOn w:val="16Exact"/>
    <w:rsid w:val="005A7AC3"/>
    <w:rPr>
      <w:rFonts w:ascii="Arial" w:eastAsia="Arial" w:hAnsi="Arial" w:cs="Arial"/>
      <w:b/>
      <w:bCs/>
      <w:color w:val="000000"/>
      <w:spacing w:val="0"/>
      <w:w w:val="100"/>
      <w:position w:val="0"/>
      <w:sz w:val="20"/>
      <w:szCs w:val="20"/>
      <w:lang w:val="el-GR" w:eastAsia="el-GR" w:bidi="el-GR"/>
    </w:rPr>
  </w:style>
  <w:style w:type="character" w:customStyle="1" w:styleId="17Exact">
    <w:name w:val="Σώμα κειμένου (17) Exact"/>
    <w:basedOn w:val="a0"/>
    <w:link w:val="17"/>
    <w:rsid w:val="005A7AC3"/>
    <w:rPr>
      <w:rFonts w:ascii="Corbel" w:eastAsia="Corbel" w:hAnsi="Corbel" w:cs="Corbel"/>
      <w:sz w:val="26"/>
      <w:szCs w:val="26"/>
      <w:shd w:val="clear" w:color="auto" w:fill="FFFFFF"/>
    </w:rPr>
  </w:style>
  <w:style w:type="character" w:customStyle="1" w:styleId="17Arial10Exact">
    <w:name w:val="Σώμα κειμένου (17) + Arial;10 στ.;Έντονη γραφή Exact"/>
    <w:basedOn w:val="17Exact"/>
    <w:rsid w:val="005A7AC3"/>
    <w:rPr>
      <w:rFonts w:ascii="Arial" w:eastAsia="Arial" w:hAnsi="Arial" w:cs="Arial"/>
      <w:b/>
      <w:bCs/>
      <w:color w:val="000000"/>
      <w:spacing w:val="0"/>
      <w:w w:val="100"/>
      <w:position w:val="0"/>
      <w:sz w:val="20"/>
      <w:szCs w:val="20"/>
      <w:lang w:val="el-GR" w:eastAsia="el-GR" w:bidi="el-GR"/>
    </w:rPr>
  </w:style>
  <w:style w:type="character" w:customStyle="1" w:styleId="18Exact">
    <w:name w:val="Σώμα κειμένου (18) Exact"/>
    <w:basedOn w:val="a0"/>
    <w:link w:val="18"/>
    <w:rsid w:val="005A7AC3"/>
    <w:rPr>
      <w:rFonts w:ascii="Corbel" w:eastAsia="Corbel" w:hAnsi="Corbel" w:cs="Corbel"/>
      <w:sz w:val="26"/>
      <w:szCs w:val="26"/>
      <w:shd w:val="clear" w:color="auto" w:fill="FFFFFF"/>
    </w:rPr>
  </w:style>
  <w:style w:type="character" w:customStyle="1" w:styleId="18Calibri115Exact">
    <w:name w:val="Σώμα κειμένου (18) + Calibri;11;5 στ. Exact"/>
    <w:basedOn w:val="18Exact"/>
    <w:rsid w:val="005A7AC3"/>
    <w:rPr>
      <w:rFonts w:ascii="Calibri" w:eastAsia="Calibri" w:hAnsi="Calibri" w:cs="Calibri"/>
      <w:b/>
      <w:bCs/>
      <w:color w:val="000000"/>
      <w:spacing w:val="0"/>
      <w:w w:val="100"/>
      <w:position w:val="0"/>
      <w:sz w:val="23"/>
      <w:szCs w:val="23"/>
      <w:lang w:val="el-GR" w:eastAsia="el-GR" w:bidi="el-GR"/>
    </w:rPr>
  </w:style>
  <w:style w:type="character" w:customStyle="1" w:styleId="18BookmanOldStyle105Exact">
    <w:name w:val="Σώμα κειμένου (18) + Bookman Old Style;10;5 στ.;Έντονη γραφή Exact"/>
    <w:basedOn w:val="18Exact"/>
    <w:rsid w:val="005A7AC3"/>
    <w:rPr>
      <w:rFonts w:ascii="Bookman Old Style" w:eastAsia="Bookman Old Style" w:hAnsi="Bookman Old Style" w:cs="Bookman Old Style"/>
      <w:b/>
      <w:bCs/>
      <w:color w:val="000000"/>
      <w:spacing w:val="0"/>
      <w:w w:val="100"/>
      <w:position w:val="0"/>
      <w:sz w:val="21"/>
      <w:szCs w:val="21"/>
      <w:lang w:val="el-GR" w:eastAsia="el-GR" w:bidi="el-GR"/>
    </w:rPr>
  </w:style>
  <w:style w:type="character" w:customStyle="1" w:styleId="20Exact">
    <w:name w:val="Σώμα κειμένου (20) Exact"/>
    <w:basedOn w:val="a0"/>
    <w:rsid w:val="005A7AC3"/>
    <w:rPr>
      <w:rFonts w:ascii="Bookman Old Style" w:eastAsia="Bookman Old Style" w:hAnsi="Bookman Old Style" w:cs="Bookman Old Style"/>
      <w:b/>
      <w:bCs/>
      <w:i w:val="0"/>
      <w:iCs w:val="0"/>
      <w:smallCaps w:val="0"/>
      <w:strike w:val="0"/>
      <w:sz w:val="22"/>
      <w:szCs w:val="22"/>
      <w:u w:val="none"/>
      <w:lang w:val="en-US" w:eastAsia="en-US" w:bidi="en-US"/>
    </w:rPr>
  </w:style>
  <w:style w:type="character" w:customStyle="1" w:styleId="291">
    <w:name w:val="Σώμα κειμένου (2) + 9 στ.;Διάστιχο 1 στ."/>
    <w:basedOn w:val="20"/>
    <w:rsid w:val="005A7AC3"/>
    <w:rPr>
      <w:color w:val="000000"/>
      <w:spacing w:val="20"/>
      <w:w w:val="100"/>
      <w:position w:val="0"/>
      <w:sz w:val="18"/>
      <w:szCs w:val="18"/>
      <w:lang w:val="el-GR" w:eastAsia="el-GR" w:bidi="el-GR"/>
    </w:rPr>
  </w:style>
  <w:style w:type="character" w:customStyle="1" w:styleId="14">
    <w:name w:val="Σώμα κειμένου (14)_"/>
    <w:basedOn w:val="a0"/>
    <w:link w:val="140"/>
    <w:rsid w:val="005A7AC3"/>
    <w:rPr>
      <w:rFonts w:ascii="Calibri" w:eastAsia="Calibri" w:hAnsi="Calibri" w:cs="Calibri"/>
      <w:i/>
      <w:iCs/>
      <w:spacing w:val="-90"/>
      <w:sz w:val="74"/>
      <w:szCs w:val="74"/>
      <w:shd w:val="clear" w:color="auto" w:fill="FFFFFF"/>
    </w:rPr>
  </w:style>
  <w:style w:type="character" w:customStyle="1" w:styleId="14Arial27-3">
    <w:name w:val="Σώμα κειμένου (14) + Arial;27 στ.;Χωρίς πλάγια γραφή;Διάστιχο -3 στ."/>
    <w:basedOn w:val="14"/>
    <w:rsid w:val="005A7AC3"/>
    <w:rPr>
      <w:rFonts w:ascii="Arial" w:eastAsia="Arial" w:hAnsi="Arial" w:cs="Arial"/>
      <w:b/>
      <w:bCs/>
      <w:color w:val="000000"/>
      <w:spacing w:val="-60"/>
      <w:w w:val="100"/>
      <w:position w:val="0"/>
      <w:sz w:val="54"/>
      <w:szCs w:val="54"/>
      <w:lang w:val="el-GR" w:eastAsia="el-GR" w:bidi="el-GR"/>
    </w:rPr>
  </w:style>
  <w:style w:type="character" w:customStyle="1" w:styleId="15">
    <w:name w:val="Σώμα κειμένου (15)_"/>
    <w:basedOn w:val="a0"/>
    <w:link w:val="150"/>
    <w:rsid w:val="005A7AC3"/>
    <w:rPr>
      <w:rFonts w:ascii="Microsoft Sans Serif" w:eastAsia="Microsoft Sans Serif" w:hAnsi="Microsoft Sans Serif" w:cs="Microsoft Sans Serif"/>
      <w:i/>
      <w:iCs/>
      <w:sz w:val="52"/>
      <w:szCs w:val="52"/>
      <w:shd w:val="clear" w:color="auto" w:fill="FFFFFF"/>
    </w:rPr>
  </w:style>
  <w:style w:type="character" w:customStyle="1" w:styleId="15CourierNew33">
    <w:name w:val="Σώμα κειμένου (15) + Courier New;33 στ.;Χωρίς πλάγια γραφή"/>
    <w:basedOn w:val="15"/>
    <w:rsid w:val="005A7AC3"/>
    <w:rPr>
      <w:rFonts w:ascii="Courier New" w:eastAsia="Courier New" w:hAnsi="Courier New" w:cs="Courier New"/>
      <w:b/>
      <w:bCs/>
      <w:color w:val="000000"/>
      <w:spacing w:val="0"/>
      <w:w w:val="100"/>
      <w:position w:val="0"/>
      <w:sz w:val="66"/>
      <w:szCs w:val="66"/>
      <w:lang w:val="el-GR" w:eastAsia="el-GR" w:bidi="el-GR"/>
    </w:rPr>
  </w:style>
  <w:style w:type="character" w:customStyle="1" w:styleId="212-1">
    <w:name w:val="Σώμα κειμένου (2) + 12 στ.;Πλάγια γραφή;Διάστιχο -1 στ."/>
    <w:basedOn w:val="20"/>
    <w:rsid w:val="005A7AC3"/>
    <w:rPr>
      <w:i/>
      <w:iCs/>
      <w:color w:val="000000"/>
      <w:spacing w:val="-30"/>
      <w:w w:val="100"/>
      <w:position w:val="0"/>
      <w:sz w:val="24"/>
      <w:szCs w:val="24"/>
      <w:lang w:val="el-GR" w:eastAsia="el-GR" w:bidi="el-GR"/>
    </w:rPr>
  </w:style>
  <w:style w:type="character" w:customStyle="1" w:styleId="2Corbel15">
    <w:name w:val="Σώμα κειμένου (2) + Corbel;15 στ."/>
    <w:basedOn w:val="20"/>
    <w:rsid w:val="005A7AC3"/>
    <w:rPr>
      <w:rFonts w:ascii="Corbel" w:eastAsia="Corbel" w:hAnsi="Corbel" w:cs="Corbel"/>
      <w:color w:val="000000"/>
      <w:spacing w:val="0"/>
      <w:w w:val="100"/>
      <w:position w:val="0"/>
      <w:sz w:val="30"/>
      <w:szCs w:val="30"/>
      <w:lang w:val="el-GR" w:eastAsia="el-GR" w:bidi="el-GR"/>
    </w:rPr>
  </w:style>
  <w:style w:type="character" w:customStyle="1" w:styleId="201">
    <w:name w:val="Σώμα κειμένου (20)_"/>
    <w:basedOn w:val="a0"/>
    <w:link w:val="202"/>
    <w:rsid w:val="005A7AC3"/>
    <w:rPr>
      <w:rFonts w:ascii="Bookman Old Style" w:eastAsia="Bookman Old Style" w:hAnsi="Bookman Old Style" w:cs="Bookman Old Style"/>
      <w:b/>
      <w:bCs/>
      <w:shd w:val="clear" w:color="auto" w:fill="FFFFFF"/>
    </w:rPr>
  </w:style>
  <w:style w:type="character" w:customStyle="1" w:styleId="1913">
    <w:name w:val="Σώμα κειμένου (19) + 13 στ.;Χωρίς έντονη γραφή"/>
    <w:basedOn w:val="19"/>
    <w:rsid w:val="005A7AC3"/>
    <w:rPr>
      <w:color w:val="000000"/>
      <w:spacing w:val="0"/>
      <w:w w:val="100"/>
      <w:position w:val="0"/>
      <w:sz w:val="26"/>
      <w:szCs w:val="26"/>
      <w:lang w:val="el-GR" w:eastAsia="el-GR" w:bidi="el-GR"/>
    </w:rPr>
  </w:style>
  <w:style w:type="character" w:customStyle="1" w:styleId="2Corbel17">
    <w:name w:val="Σώμα κειμένου (2) + Corbel;17 στ.;Έντονη γραφή"/>
    <w:basedOn w:val="20"/>
    <w:rsid w:val="005A7AC3"/>
    <w:rPr>
      <w:rFonts w:ascii="Corbel" w:eastAsia="Corbel" w:hAnsi="Corbel" w:cs="Corbel"/>
      <w:b/>
      <w:bCs/>
      <w:color w:val="000000"/>
      <w:spacing w:val="0"/>
      <w:w w:val="100"/>
      <w:position w:val="0"/>
      <w:sz w:val="34"/>
      <w:szCs w:val="34"/>
      <w:lang w:val="el-GR" w:eastAsia="el-GR" w:bidi="el-GR"/>
    </w:rPr>
  </w:style>
  <w:style w:type="character" w:customStyle="1" w:styleId="285">
    <w:name w:val="Σώμα κειμένου (2) + 8;5 στ.;Έντονη γραφή"/>
    <w:basedOn w:val="20"/>
    <w:rsid w:val="005A7AC3"/>
    <w:rPr>
      <w:b/>
      <w:bCs/>
      <w:color w:val="000000"/>
      <w:spacing w:val="0"/>
      <w:w w:val="100"/>
      <w:position w:val="0"/>
      <w:sz w:val="17"/>
      <w:szCs w:val="17"/>
      <w:lang w:val="el-GR" w:eastAsia="el-GR" w:bidi="el-GR"/>
    </w:rPr>
  </w:style>
  <w:style w:type="character" w:customStyle="1" w:styleId="219">
    <w:name w:val="Σώμα κειμένου (2) + 19 στ."/>
    <w:basedOn w:val="20"/>
    <w:rsid w:val="005A7AC3"/>
    <w:rPr>
      <w:b/>
      <w:bCs/>
      <w:color w:val="000000"/>
      <w:spacing w:val="0"/>
      <w:w w:val="100"/>
      <w:position w:val="0"/>
      <w:sz w:val="38"/>
      <w:szCs w:val="38"/>
      <w:lang w:val="el-GR" w:eastAsia="el-GR" w:bidi="el-GR"/>
    </w:rPr>
  </w:style>
  <w:style w:type="character" w:customStyle="1" w:styleId="210">
    <w:name w:val="Σώμα κειμένου (21)_"/>
    <w:basedOn w:val="a0"/>
    <w:rsid w:val="005A7AC3"/>
    <w:rPr>
      <w:rFonts w:ascii="Bookman Old Style" w:eastAsia="Bookman Old Style" w:hAnsi="Bookman Old Style" w:cs="Bookman Old Style"/>
      <w:b/>
      <w:bCs/>
      <w:i w:val="0"/>
      <w:iCs w:val="0"/>
      <w:smallCaps w:val="0"/>
      <w:strike w:val="0"/>
      <w:sz w:val="26"/>
      <w:szCs w:val="26"/>
      <w:u w:val="none"/>
    </w:rPr>
  </w:style>
  <w:style w:type="character" w:customStyle="1" w:styleId="213">
    <w:name w:val="Σώμα κειμένου (21)"/>
    <w:basedOn w:val="210"/>
    <w:rsid w:val="005A7AC3"/>
    <w:rPr>
      <w:color w:val="000000"/>
      <w:spacing w:val="0"/>
      <w:w w:val="100"/>
      <w:position w:val="0"/>
      <w:u w:val="single"/>
      <w:lang w:val="el-GR" w:eastAsia="el-GR" w:bidi="el-GR"/>
    </w:rPr>
  </w:style>
  <w:style w:type="character" w:customStyle="1" w:styleId="413">
    <w:name w:val="Επικεφαλίδα #4 + 13 στ.;Χωρίς έντονη γραφή"/>
    <w:basedOn w:val="40"/>
    <w:rsid w:val="005A7AC3"/>
    <w:rPr>
      <w:i w:val="0"/>
      <w:iCs w:val="0"/>
      <w:smallCaps w:val="0"/>
      <w:strike w:val="0"/>
      <w:color w:val="000000"/>
      <w:spacing w:val="0"/>
      <w:w w:val="100"/>
      <w:position w:val="0"/>
      <w:sz w:val="26"/>
      <w:szCs w:val="26"/>
      <w:u w:val="none"/>
      <w:lang w:val="el-GR" w:eastAsia="el-GR" w:bidi="el-GR"/>
    </w:rPr>
  </w:style>
  <w:style w:type="character" w:customStyle="1" w:styleId="24Exact">
    <w:name w:val="Σώμα κειμένου (24) Exact"/>
    <w:basedOn w:val="a0"/>
    <w:link w:val="240"/>
    <w:rsid w:val="005A7AC3"/>
    <w:rPr>
      <w:rFonts w:ascii="Arial" w:eastAsia="Arial" w:hAnsi="Arial" w:cs="Arial"/>
      <w:b/>
      <w:bCs/>
      <w:sz w:val="20"/>
      <w:szCs w:val="20"/>
      <w:shd w:val="clear" w:color="auto" w:fill="FFFFFF"/>
    </w:rPr>
  </w:style>
  <w:style w:type="character" w:customStyle="1" w:styleId="24Calibri11Exact">
    <w:name w:val="Σώμα κειμένου (24) + Calibri;11 στ. Exact"/>
    <w:basedOn w:val="24Exact"/>
    <w:rsid w:val="005A7AC3"/>
    <w:rPr>
      <w:rFonts w:ascii="Calibri" w:eastAsia="Calibri" w:hAnsi="Calibri" w:cs="Calibri"/>
      <w:color w:val="000000"/>
      <w:spacing w:val="0"/>
      <w:w w:val="100"/>
      <w:position w:val="0"/>
      <w:sz w:val="22"/>
      <w:szCs w:val="22"/>
      <w:lang w:val="el-GR" w:eastAsia="el-GR" w:bidi="el-GR"/>
    </w:rPr>
  </w:style>
  <w:style w:type="character" w:customStyle="1" w:styleId="4Exact0">
    <w:name w:val="Σώμα κειμένου (4) Exact"/>
    <w:basedOn w:val="a0"/>
    <w:rsid w:val="005A7AC3"/>
    <w:rPr>
      <w:rFonts w:ascii="Bookman Old Style" w:eastAsia="Bookman Old Style" w:hAnsi="Bookman Old Style" w:cs="Bookman Old Style"/>
      <w:b w:val="0"/>
      <w:bCs w:val="0"/>
      <w:i w:val="0"/>
      <w:iCs w:val="0"/>
      <w:smallCaps w:val="0"/>
      <w:strike w:val="0"/>
      <w:sz w:val="19"/>
      <w:szCs w:val="19"/>
      <w:u w:val="none"/>
    </w:rPr>
  </w:style>
  <w:style w:type="character" w:customStyle="1" w:styleId="25Exact">
    <w:name w:val="Σώμα κειμένου (25) Exact"/>
    <w:basedOn w:val="a0"/>
    <w:link w:val="250"/>
    <w:rsid w:val="005A7AC3"/>
    <w:rPr>
      <w:rFonts w:ascii="Arial" w:eastAsia="Arial" w:hAnsi="Arial" w:cs="Arial"/>
      <w:b/>
      <w:bCs/>
      <w:sz w:val="20"/>
      <w:szCs w:val="20"/>
      <w:shd w:val="clear" w:color="auto" w:fill="FFFFFF"/>
    </w:rPr>
  </w:style>
  <w:style w:type="character" w:customStyle="1" w:styleId="4105Exact">
    <w:name w:val="Σώμα κειμένου (4) + 10;5 στ.;Έντονη γραφή Exact"/>
    <w:basedOn w:val="42"/>
    <w:rsid w:val="005A7AC3"/>
    <w:rPr>
      <w:b/>
      <w:bCs/>
      <w:i w:val="0"/>
      <w:iCs w:val="0"/>
      <w:smallCaps w:val="0"/>
      <w:strike w:val="0"/>
      <w:color w:val="000000"/>
      <w:spacing w:val="0"/>
      <w:w w:val="100"/>
      <w:position w:val="0"/>
      <w:sz w:val="21"/>
      <w:szCs w:val="21"/>
      <w:u w:val="none"/>
      <w:lang w:val="el-GR" w:eastAsia="el-GR" w:bidi="el-GR"/>
    </w:rPr>
  </w:style>
  <w:style w:type="character" w:customStyle="1" w:styleId="4Corbel13Exact">
    <w:name w:val="Σώμα κειμένου (4) + Corbel;13 στ. Exact"/>
    <w:basedOn w:val="42"/>
    <w:rsid w:val="005A7AC3"/>
    <w:rPr>
      <w:rFonts w:ascii="Corbel" w:eastAsia="Corbel" w:hAnsi="Corbel" w:cs="Corbel"/>
      <w:b w:val="0"/>
      <w:bCs w:val="0"/>
      <w:i w:val="0"/>
      <w:iCs w:val="0"/>
      <w:smallCaps w:val="0"/>
      <w:strike w:val="0"/>
      <w:color w:val="000000"/>
      <w:spacing w:val="0"/>
      <w:w w:val="100"/>
      <w:position w:val="0"/>
      <w:sz w:val="26"/>
      <w:szCs w:val="26"/>
      <w:u w:val="none"/>
      <w:lang w:val="el-GR" w:eastAsia="el-GR" w:bidi="el-GR"/>
    </w:rPr>
  </w:style>
  <w:style w:type="character" w:customStyle="1" w:styleId="2951">
    <w:name w:val="Σώμα κειμένου (2) + 9;5 στ.;Έντονη γραφή"/>
    <w:basedOn w:val="20"/>
    <w:rsid w:val="005A7AC3"/>
    <w:rPr>
      <w:b/>
      <w:bCs/>
      <w:color w:val="000000"/>
      <w:spacing w:val="0"/>
      <w:w w:val="100"/>
      <w:position w:val="0"/>
      <w:sz w:val="19"/>
      <w:szCs w:val="19"/>
      <w:lang w:val="el-GR" w:eastAsia="el-GR" w:bidi="el-GR"/>
    </w:rPr>
  </w:style>
  <w:style w:type="character" w:customStyle="1" w:styleId="275">
    <w:name w:val="Σώμα κειμένου (2) + 7;5 στ.;Έντονη γραφή"/>
    <w:basedOn w:val="20"/>
    <w:rsid w:val="005A7AC3"/>
    <w:rPr>
      <w:b/>
      <w:bCs/>
      <w:color w:val="000000"/>
      <w:spacing w:val="0"/>
      <w:w w:val="100"/>
      <w:position w:val="0"/>
      <w:sz w:val="15"/>
      <w:szCs w:val="15"/>
      <w:lang w:val="el-GR" w:eastAsia="el-GR" w:bidi="el-GR"/>
    </w:rPr>
  </w:style>
  <w:style w:type="character" w:customStyle="1" w:styleId="27">
    <w:name w:val="Σώμα κειμένου (2) + 7 στ.;Έντονη γραφή"/>
    <w:basedOn w:val="20"/>
    <w:rsid w:val="005A7AC3"/>
    <w:rPr>
      <w:b/>
      <w:bCs/>
      <w:color w:val="000000"/>
      <w:spacing w:val="0"/>
      <w:w w:val="100"/>
      <w:position w:val="0"/>
      <w:sz w:val="14"/>
      <w:szCs w:val="14"/>
      <w:lang w:val="el-GR" w:eastAsia="el-GR" w:bidi="el-GR"/>
    </w:rPr>
  </w:style>
  <w:style w:type="character" w:customStyle="1" w:styleId="2952">
    <w:name w:val="Σώμα κειμένου (2) + 9;5 στ.;Πλάγια γραφή"/>
    <w:basedOn w:val="20"/>
    <w:rsid w:val="005A7AC3"/>
    <w:rPr>
      <w:i/>
      <w:iCs/>
      <w:color w:val="000000"/>
      <w:spacing w:val="0"/>
      <w:w w:val="100"/>
      <w:position w:val="0"/>
      <w:sz w:val="19"/>
      <w:szCs w:val="19"/>
      <w:lang w:val="el-GR" w:eastAsia="el-GR" w:bidi="el-GR"/>
    </w:rPr>
  </w:style>
  <w:style w:type="character" w:customStyle="1" w:styleId="220">
    <w:name w:val="Σώμα κειμένου (22)_"/>
    <w:basedOn w:val="a0"/>
    <w:link w:val="221"/>
    <w:rsid w:val="005A7AC3"/>
    <w:rPr>
      <w:rFonts w:ascii="Bookman Old Style" w:eastAsia="Bookman Old Style" w:hAnsi="Bookman Old Style" w:cs="Bookman Old Style"/>
      <w:spacing w:val="70"/>
      <w:sz w:val="54"/>
      <w:szCs w:val="54"/>
      <w:shd w:val="clear" w:color="auto" w:fill="FFFFFF"/>
    </w:rPr>
  </w:style>
  <w:style w:type="character" w:customStyle="1" w:styleId="2230-2150">
    <w:name w:val="Σώμα κειμένου (22) + 30 στ.;Πλάγια γραφή;Διάστιχο -2 στ.;Κλίμακα 150%"/>
    <w:basedOn w:val="220"/>
    <w:rsid w:val="005A7AC3"/>
    <w:rPr>
      <w:i/>
      <w:iCs/>
      <w:color w:val="000000"/>
      <w:spacing w:val="-50"/>
      <w:w w:val="150"/>
      <w:position w:val="0"/>
      <w:sz w:val="60"/>
      <w:szCs w:val="60"/>
      <w:lang w:val="el-GR" w:eastAsia="el-GR" w:bidi="el-GR"/>
    </w:rPr>
  </w:style>
  <w:style w:type="character" w:customStyle="1" w:styleId="231">
    <w:name w:val="Σώμα κειμένου (23)_"/>
    <w:basedOn w:val="a0"/>
    <w:link w:val="232"/>
    <w:rsid w:val="005A7AC3"/>
    <w:rPr>
      <w:rFonts w:ascii="Bookman Old Style" w:eastAsia="Bookman Old Style" w:hAnsi="Bookman Old Style" w:cs="Bookman Old Style"/>
      <w:b/>
      <w:bCs/>
      <w:spacing w:val="-30"/>
      <w:sz w:val="38"/>
      <w:szCs w:val="38"/>
      <w:shd w:val="clear" w:color="auto" w:fill="FFFFFF"/>
    </w:rPr>
  </w:style>
  <w:style w:type="character" w:customStyle="1" w:styleId="4130">
    <w:name w:val="Σώμα κειμένου (4) + 13 στ."/>
    <w:basedOn w:val="42"/>
    <w:rsid w:val="005A7AC3"/>
    <w:rPr>
      <w:b w:val="0"/>
      <w:bCs w:val="0"/>
      <w:i w:val="0"/>
      <w:iCs w:val="0"/>
      <w:smallCaps w:val="0"/>
      <w:strike w:val="0"/>
      <w:color w:val="000000"/>
      <w:spacing w:val="0"/>
      <w:w w:val="100"/>
      <w:position w:val="0"/>
      <w:sz w:val="26"/>
      <w:szCs w:val="26"/>
      <w:u w:val="none"/>
      <w:lang w:val="el-GR" w:eastAsia="el-GR" w:bidi="el-GR"/>
    </w:rPr>
  </w:style>
  <w:style w:type="character" w:customStyle="1" w:styleId="400">
    <w:name w:val="Σώμα κειμένου (4) + Διάστιχο 0 στ."/>
    <w:basedOn w:val="42"/>
    <w:rsid w:val="005A7AC3"/>
    <w:rPr>
      <w:b w:val="0"/>
      <w:bCs w:val="0"/>
      <w:i w:val="0"/>
      <w:iCs w:val="0"/>
      <w:smallCaps w:val="0"/>
      <w:strike w:val="0"/>
      <w:color w:val="000000"/>
      <w:spacing w:val="10"/>
      <w:w w:val="100"/>
      <w:position w:val="0"/>
      <w:u w:val="none"/>
      <w:lang w:val="el-GR" w:eastAsia="el-GR" w:bidi="el-GR"/>
    </w:rPr>
  </w:style>
  <w:style w:type="character" w:customStyle="1" w:styleId="14-7">
    <w:name w:val="Σώμα κειμένου (14) + Διάστιχο -7 στ."/>
    <w:basedOn w:val="14"/>
    <w:rsid w:val="005A7AC3"/>
    <w:rPr>
      <w:color w:val="000000"/>
      <w:spacing w:val="-150"/>
      <w:w w:val="100"/>
      <w:position w:val="0"/>
      <w:lang w:val="el-GR" w:eastAsia="el-GR" w:bidi="el-GR"/>
    </w:rPr>
  </w:style>
  <w:style w:type="character" w:customStyle="1" w:styleId="21200">
    <w:name w:val="Σώμα κειμένου (2) + 12 στ.;Πλάγια γραφή;Διάστιχο 0 στ."/>
    <w:basedOn w:val="20"/>
    <w:rsid w:val="005A7AC3"/>
    <w:rPr>
      <w:i/>
      <w:iCs/>
      <w:color w:val="000000"/>
      <w:spacing w:val="-10"/>
      <w:w w:val="100"/>
      <w:position w:val="0"/>
      <w:sz w:val="24"/>
      <w:szCs w:val="24"/>
      <w:lang w:val="en-US" w:eastAsia="en-US" w:bidi="en-US"/>
    </w:rPr>
  </w:style>
  <w:style w:type="character" w:customStyle="1" w:styleId="2Arial15">
    <w:name w:val="Σώμα κειμένου (2) + Arial;15 στ.;Έντονη γραφή"/>
    <w:basedOn w:val="20"/>
    <w:rsid w:val="005A7AC3"/>
    <w:rPr>
      <w:rFonts w:ascii="Arial" w:eastAsia="Arial" w:hAnsi="Arial" w:cs="Arial"/>
      <w:b/>
      <w:bCs/>
      <w:color w:val="000000"/>
      <w:spacing w:val="0"/>
      <w:w w:val="100"/>
      <w:position w:val="0"/>
      <w:sz w:val="30"/>
      <w:szCs w:val="30"/>
      <w:lang w:val="el-GR" w:eastAsia="el-GR" w:bidi="el-GR"/>
    </w:rPr>
  </w:style>
  <w:style w:type="character" w:customStyle="1" w:styleId="26Exact">
    <w:name w:val="Σώμα κειμένου (26) Exact"/>
    <w:basedOn w:val="a0"/>
    <w:link w:val="260"/>
    <w:rsid w:val="005A7AC3"/>
    <w:rPr>
      <w:rFonts w:ascii="Arial" w:eastAsia="Arial" w:hAnsi="Arial" w:cs="Arial"/>
      <w:b/>
      <w:bCs/>
      <w:sz w:val="20"/>
      <w:szCs w:val="20"/>
      <w:shd w:val="clear" w:color="auto" w:fill="FFFFFF"/>
    </w:rPr>
  </w:style>
  <w:style w:type="character" w:customStyle="1" w:styleId="27Exact">
    <w:name w:val="Σώμα κειμένου (27) Exact"/>
    <w:basedOn w:val="a0"/>
    <w:link w:val="270"/>
    <w:rsid w:val="005A7AC3"/>
    <w:rPr>
      <w:rFonts w:ascii="Corbel" w:eastAsia="Corbel" w:hAnsi="Corbel" w:cs="Corbel"/>
      <w:sz w:val="26"/>
      <w:szCs w:val="26"/>
      <w:shd w:val="clear" w:color="auto" w:fill="FFFFFF"/>
    </w:rPr>
  </w:style>
  <w:style w:type="character" w:customStyle="1" w:styleId="27Arial105Exact">
    <w:name w:val="Σώμα κειμένου (27) + Arial;10;5 στ.;Έντονη γραφή Exact"/>
    <w:basedOn w:val="27Exact"/>
    <w:rsid w:val="005A7AC3"/>
    <w:rPr>
      <w:rFonts w:ascii="Arial" w:eastAsia="Arial" w:hAnsi="Arial" w:cs="Arial"/>
      <w:b/>
      <w:bCs/>
      <w:color w:val="000000"/>
      <w:spacing w:val="0"/>
      <w:w w:val="100"/>
      <w:position w:val="0"/>
      <w:sz w:val="21"/>
      <w:szCs w:val="21"/>
      <w:lang w:val="el-GR" w:eastAsia="el-GR" w:bidi="el-GR"/>
    </w:rPr>
  </w:style>
  <w:style w:type="character" w:customStyle="1" w:styleId="28Exact">
    <w:name w:val="Σώμα κειμένου (28) Exact"/>
    <w:basedOn w:val="a0"/>
    <w:link w:val="28"/>
    <w:rsid w:val="005A7AC3"/>
    <w:rPr>
      <w:rFonts w:ascii="Arial" w:eastAsia="Arial" w:hAnsi="Arial" w:cs="Arial"/>
      <w:b/>
      <w:bCs/>
      <w:sz w:val="20"/>
      <w:szCs w:val="20"/>
      <w:shd w:val="clear" w:color="auto" w:fill="FFFFFF"/>
    </w:rPr>
  </w:style>
  <w:style w:type="character" w:customStyle="1" w:styleId="28Corbel13Exact">
    <w:name w:val="Σώμα κειμένου (28) + Corbel;13 στ.;Χωρίς έντονη γραφή Exact"/>
    <w:basedOn w:val="28Exact"/>
    <w:rsid w:val="005A7AC3"/>
    <w:rPr>
      <w:rFonts w:ascii="Corbel" w:eastAsia="Corbel" w:hAnsi="Corbel" w:cs="Corbel"/>
      <w:color w:val="000000"/>
      <w:spacing w:val="0"/>
      <w:w w:val="100"/>
      <w:position w:val="0"/>
      <w:sz w:val="26"/>
      <w:szCs w:val="26"/>
      <w:lang w:val="el-GR" w:eastAsia="el-GR" w:bidi="el-GR"/>
    </w:rPr>
  </w:style>
  <w:style w:type="character" w:customStyle="1" w:styleId="32Exact">
    <w:name w:val="Σώμα κειμένου (32) Exact"/>
    <w:basedOn w:val="a0"/>
    <w:link w:val="320"/>
    <w:rsid w:val="005A7AC3"/>
    <w:rPr>
      <w:rFonts w:ascii="Bookman Old Style" w:eastAsia="Bookman Old Style" w:hAnsi="Bookman Old Style" w:cs="Bookman Old Style"/>
      <w:b/>
      <w:bCs/>
      <w:sz w:val="9"/>
      <w:szCs w:val="9"/>
      <w:shd w:val="clear" w:color="auto" w:fill="FFFFFF"/>
    </w:rPr>
  </w:style>
  <w:style w:type="character" w:customStyle="1" w:styleId="300">
    <w:name w:val="Σώμα κειμένου (30)_"/>
    <w:basedOn w:val="a0"/>
    <w:link w:val="301"/>
    <w:rsid w:val="005A7AC3"/>
    <w:rPr>
      <w:rFonts w:ascii="Bookman Old Style" w:eastAsia="Bookman Old Style" w:hAnsi="Bookman Old Style" w:cs="Bookman Old Style"/>
      <w:b/>
      <w:bCs/>
      <w:sz w:val="28"/>
      <w:szCs w:val="28"/>
      <w:shd w:val="clear" w:color="auto" w:fill="FFFFFF"/>
    </w:rPr>
  </w:style>
  <w:style w:type="character" w:customStyle="1" w:styleId="2Corbel23">
    <w:name w:val="Σώμα κειμένου (2) + Corbel;23 στ."/>
    <w:basedOn w:val="20"/>
    <w:rsid w:val="005A7AC3"/>
    <w:rPr>
      <w:rFonts w:ascii="Corbel" w:eastAsia="Corbel" w:hAnsi="Corbel" w:cs="Corbel"/>
      <w:color w:val="000000"/>
      <w:spacing w:val="0"/>
      <w:w w:val="100"/>
      <w:position w:val="0"/>
      <w:sz w:val="46"/>
      <w:szCs w:val="46"/>
      <w:lang w:val="el-GR" w:eastAsia="el-GR" w:bidi="el-GR"/>
    </w:rPr>
  </w:style>
  <w:style w:type="character" w:customStyle="1" w:styleId="4-1">
    <w:name w:val="Σώμα κειμένου (4) + Πλάγια γραφή;Διάστιχο -1 στ."/>
    <w:basedOn w:val="42"/>
    <w:rsid w:val="005A7AC3"/>
    <w:rPr>
      <w:b w:val="0"/>
      <w:bCs w:val="0"/>
      <w:i/>
      <w:iCs/>
      <w:smallCaps w:val="0"/>
      <w:strike w:val="0"/>
      <w:color w:val="000000"/>
      <w:spacing w:val="-20"/>
      <w:w w:val="100"/>
      <w:position w:val="0"/>
      <w:u w:val="none"/>
      <w:lang w:val="el-GR" w:eastAsia="el-GR" w:bidi="el-GR"/>
    </w:rPr>
  </w:style>
  <w:style w:type="character" w:customStyle="1" w:styleId="330">
    <w:name w:val="Σώμα κειμένου (33)_"/>
    <w:basedOn w:val="a0"/>
    <w:link w:val="331"/>
    <w:rsid w:val="005A7AC3"/>
    <w:rPr>
      <w:rFonts w:ascii="Calibri" w:eastAsia="Calibri" w:hAnsi="Calibri" w:cs="Calibri"/>
      <w:b/>
      <w:bCs/>
      <w:spacing w:val="10"/>
      <w:sz w:val="19"/>
      <w:szCs w:val="19"/>
      <w:shd w:val="clear" w:color="auto" w:fill="FFFFFF"/>
    </w:rPr>
  </w:style>
  <w:style w:type="character" w:customStyle="1" w:styleId="33BookmanOldStyle9">
    <w:name w:val="Σώμα κειμένου (33) + Bookman Old Style;9 στ.;Χωρίς έντονη γραφή;Μικρά κεφαλαία"/>
    <w:basedOn w:val="330"/>
    <w:rsid w:val="005A7AC3"/>
    <w:rPr>
      <w:rFonts w:ascii="Bookman Old Style" w:eastAsia="Bookman Old Style" w:hAnsi="Bookman Old Style" w:cs="Bookman Old Style"/>
      <w:smallCaps/>
      <w:color w:val="000000"/>
      <w:w w:val="100"/>
      <w:position w:val="0"/>
      <w:sz w:val="18"/>
      <w:szCs w:val="18"/>
      <w:lang w:val="el-GR" w:eastAsia="el-GR" w:bidi="el-GR"/>
    </w:rPr>
  </w:style>
  <w:style w:type="character" w:customStyle="1" w:styleId="340">
    <w:name w:val="Σώμα κειμένου (34)_"/>
    <w:basedOn w:val="a0"/>
    <w:link w:val="341"/>
    <w:rsid w:val="005A7AC3"/>
    <w:rPr>
      <w:rFonts w:ascii="Bookman Old Style" w:eastAsia="Bookman Old Style" w:hAnsi="Bookman Old Style" w:cs="Bookman Old Style"/>
      <w:spacing w:val="10"/>
      <w:sz w:val="18"/>
      <w:szCs w:val="18"/>
      <w:shd w:val="clear" w:color="auto" w:fill="FFFFFF"/>
    </w:rPr>
  </w:style>
  <w:style w:type="character" w:customStyle="1" w:styleId="34Calibri">
    <w:name w:val="Σώμα κειμένου (34) + Calibri;Έντονη γραφή"/>
    <w:basedOn w:val="340"/>
    <w:rsid w:val="005A7AC3"/>
    <w:rPr>
      <w:rFonts w:ascii="Calibri" w:eastAsia="Calibri" w:hAnsi="Calibri" w:cs="Calibri"/>
      <w:b/>
      <w:bCs/>
      <w:color w:val="000000"/>
      <w:w w:val="100"/>
      <w:position w:val="0"/>
      <w:lang w:val="el-GR" w:eastAsia="el-GR" w:bidi="el-GR"/>
    </w:rPr>
  </w:style>
  <w:style w:type="character" w:customStyle="1" w:styleId="420">
    <w:name w:val="Επικεφαλίδα #4 (2)_"/>
    <w:basedOn w:val="a0"/>
    <w:rsid w:val="005A7AC3"/>
    <w:rPr>
      <w:rFonts w:ascii="Bookman Old Style" w:eastAsia="Bookman Old Style" w:hAnsi="Bookman Old Style" w:cs="Bookman Old Style"/>
      <w:b/>
      <w:bCs/>
      <w:i w:val="0"/>
      <w:iCs w:val="0"/>
      <w:smallCaps w:val="0"/>
      <w:strike w:val="0"/>
      <w:sz w:val="22"/>
      <w:szCs w:val="22"/>
      <w:u w:val="none"/>
    </w:rPr>
  </w:style>
  <w:style w:type="character" w:customStyle="1" w:styleId="421">
    <w:name w:val="Επικεφαλίδα #4 (2)"/>
    <w:basedOn w:val="420"/>
    <w:rsid w:val="005A7AC3"/>
    <w:rPr>
      <w:color w:val="000000"/>
      <w:spacing w:val="0"/>
      <w:w w:val="100"/>
      <w:position w:val="0"/>
      <w:u w:val="single"/>
      <w:lang w:val="el-GR" w:eastAsia="el-GR" w:bidi="el-GR"/>
    </w:rPr>
  </w:style>
  <w:style w:type="character" w:customStyle="1" w:styleId="2105">
    <w:name w:val="Σώμα κειμένου (2) + 10;5 στ.;Έντονη γραφή"/>
    <w:basedOn w:val="20"/>
    <w:rsid w:val="005A7AC3"/>
    <w:rPr>
      <w:b/>
      <w:bCs/>
      <w:color w:val="000000"/>
      <w:spacing w:val="0"/>
      <w:w w:val="100"/>
      <w:position w:val="0"/>
      <w:sz w:val="21"/>
      <w:szCs w:val="21"/>
      <w:lang w:val="el-GR" w:eastAsia="el-GR" w:bidi="el-GR"/>
    </w:rPr>
  </w:style>
  <w:style w:type="character" w:customStyle="1" w:styleId="2Corbel">
    <w:name w:val="Σώμα κειμένου (2) + Corbel"/>
    <w:basedOn w:val="20"/>
    <w:rsid w:val="005A7AC3"/>
    <w:rPr>
      <w:rFonts w:ascii="Corbel" w:eastAsia="Corbel" w:hAnsi="Corbel" w:cs="Corbel"/>
      <w:color w:val="000000"/>
      <w:spacing w:val="0"/>
      <w:w w:val="100"/>
      <w:position w:val="0"/>
      <w:lang w:val="el-GR" w:eastAsia="el-GR" w:bidi="el-GR"/>
    </w:rPr>
  </w:style>
  <w:style w:type="character" w:customStyle="1" w:styleId="350">
    <w:name w:val="Σώμα κειμένου (35)_"/>
    <w:basedOn w:val="a0"/>
    <w:link w:val="351"/>
    <w:rsid w:val="005A7AC3"/>
    <w:rPr>
      <w:rFonts w:ascii="Century Schoolbook" w:eastAsia="Century Schoolbook" w:hAnsi="Century Schoolbook" w:cs="Century Schoolbook"/>
      <w:spacing w:val="20"/>
      <w:sz w:val="17"/>
      <w:szCs w:val="17"/>
      <w:shd w:val="clear" w:color="auto" w:fill="FFFFFF"/>
    </w:rPr>
  </w:style>
  <w:style w:type="character" w:customStyle="1" w:styleId="2FranklinGothicMedium17">
    <w:name w:val="Σώμα κειμένου (2) + Franklin Gothic Medium;17 στ."/>
    <w:basedOn w:val="20"/>
    <w:rsid w:val="005A7AC3"/>
    <w:rPr>
      <w:rFonts w:ascii="Franklin Gothic Medium" w:eastAsia="Franklin Gothic Medium" w:hAnsi="Franklin Gothic Medium" w:cs="Franklin Gothic Medium"/>
      <w:b/>
      <w:bCs/>
      <w:color w:val="000000"/>
      <w:spacing w:val="0"/>
      <w:w w:val="100"/>
      <w:position w:val="0"/>
      <w:sz w:val="34"/>
      <w:szCs w:val="34"/>
      <w:lang w:val="el-GR" w:eastAsia="el-GR" w:bidi="el-GR"/>
    </w:rPr>
  </w:style>
  <w:style w:type="character" w:customStyle="1" w:styleId="1230">
    <w:name w:val="Σώμα κειμένου (12) + Διάστιχο 3 στ."/>
    <w:basedOn w:val="12"/>
    <w:rsid w:val="005A7AC3"/>
    <w:rPr>
      <w:i w:val="0"/>
      <w:iCs w:val="0"/>
      <w:smallCaps w:val="0"/>
      <w:strike w:val="0"/>
      <w:color w:val="000000"/>
      <w:spacing w:val="60"/>
      <w:w w:val="100"/>
      <w:position w:val="0"/>
      <w:u w:val="none"/>
      <w:lang w:val="el-GR" w:eastAsia="el-GR" w:bidi="el-GR"/>
    </w:rPr>
  </w:style>
  <w:style w:type="character" w:customStyle="1" w:styleId="370">
    <w:name w:val="Σώμα κειμένου (37)_"/>
    <w:basedOn w:val="a0"/>
    <w:link w:val="371"/>
    <w:rsid w:val="005A7AC3"/>
    <w:rPr>
      <w:rFonts w:ascii="Bookman Old Style" w:eastAsia="Bookman Old Style" w:hAnsi="Bookman Old Style" w:cs="Bookman Old Style"/>
      <w:b/>
      <w:bCs/>
      <w:sz w:val="21"/>
      <w:szCs w:val="21"/>
      <w:shd w:val="clear" w:color="auto" w:fill="FFFFFF"/>
    </w:rPr>
  </w:style>
  <w:style w:type="character" w:customStyle="1" w:styleId="372">
    <w:name w:val="Σώμα κειμένου (37) + Μικρά κεφαλαία"/>
    <w:basedOn w:val="370"/>
    <w:rsid w:val="005A7AC3"/>
    <w:rPr>
      <w:smallCaps/>
      <w:color w:val="000000"/>
      <w:w w:val="100"/>
      <w:position w:val="0"/>
      <w:lang w:val="el-GR" w:eastAsia="el-GR" w:bidi="el-GR"/>
    </w:rPr>
  </w:style>
  <w:style w:type="character" w:customStyle="1" w:styleId="2750">
    <w:name w:val="Σώμα κειμένου (2) + 7;5 στ.;Έντονη γραφή;Διάστιχο 0 στ."/>
    <w:basedOn w:val="20"/>
    <w:rsid w:val="005A7AC3"/>
    <w:rPr>
      <w:b/>
      <w:bCs/>
      <w:color w:val="000000"/>
      <w:spacing w:val="10"/>
      <w:w w:val="100"/>
      <w:position w:val="0"/>
      <w:sz w:val="15"/>
      <w:szCs w:val="15"/>
      <w:lang w:val="el-GR" w:eastAsia="el-GR" w:bidi="el-GR"/>
    </w:rPr>
  </w:style>
  <w:style w:type="character" w:customStyle="1" w:styleId="3400">
    <w:name w:val="Σώμα κειμένου (34) + Διάστιχο 0 στ."/>
    <w:basedOn w:val="340"/>
    <w:rsid w:val="005A7AC3"/>
    <w:rPr>
      <w:color w:val="000000"/>
      <w:spacing w:val="0"/>
      <w:w w:val="100"/>
      <w:position w:val="0"/>
      <w:lang w:val="el-GR" w:eastAsia="el-GR" w:bidi="el-GR"/>
    </w:rPr>
  </w:style>
  <w:style w:type="character" w:customStyle="1" w:styleId="34130">
    <w:name w:val="Σώμα κειμένου (34) + 13 στ.;Διάστιχο 0 στ."/>
    <w:basedOn w:val="340"/>
    <w:rsid w:val="005A7AC3"/>
    <w:rPr>
      <w:color w:val="000000"/>
      <w:spacing w:val="0"/>
      <w:w w:val="100"/>
      <w:position w:val="0"/>
      <w:sz w:val="26"/>
      <w:szCs w:val="26"/>
      <w:lang w:val="el-GR" w:eastAsia="el-GR" w:bidi="el-GR"/>
    </w:rPr>
  </w:style>
  <w:style w:type="character" w:customStyle="1" w:styleId="38Exact">
    <w:name w:val="Σώμα κειμένου (38) Exact"/>
    <w:basedOn w:val="a0"/>
    <w:link w:val="38"/>
    <w:rsid w:val="005A7AC3"/>
    <w:rPr>
      <w:rFonts w:ascii="Bookman Old Style" w:eastAsia="Bookman Old Style" w:hAnsi="Bookman Old Style" w:cs="Bookman Old Style"/>
      <w:i/>
      <w:iCs/>
      <w:sz w:val="20"/>
      <w:szCs w:val="20"/>
      <w:shd w:val="clear" w:color="auto" w:fill="FFFFFF"/>
    </w:rPr>
  </w:style>
  <w:style w:type="character" w:customStyle="1" w:styleId="21201">
    <w:name w:val="Πίνακας περιεχομένων (2) + 12 στ.;Πλάγια γραφή;Διάστιχο 0 στ."/>
    <w:basedOn w:val="25"/>
    <w:rsid w:val="005A7AC3"/>
    <w:rPr>
      <w:b w:val="0"/>
      <w:bCs w:val="0"/>
      <w:i/>
      <w:iCs/>
      <w:smallCaps w:val="0"/>
      <w:strike w:val="0"/>
      <w:color w:val="000000"/>
      <w:spacing w:val="10"/>
      <w:w w:val="100"/>
      <w:position w:val="0"/>
      <w:sz w:val="24"/>
      <w:szCs w:val="24"/>
      <w:u w:val="none"/>
      <w:lang w:val="el-GR" w:eastAsia="el-GR" w:bidi="el-GR"/>
    </w:rPr>
  </w:style>
  <w:style w:type="character" w:customStyle="1" w:styleId="1300">
    <w:name w:val="Πίνακας περιεχομένων + 13 στ.;Χωρίς πλάγια γραφή;Διάστιχο 0 στ."/>
    <w:basedOn w:val="a9"/>
    <w:rsid w:val="005A7AC3"/>
    <w:rPr>
      <w:b w:val="0"/>
      <w:bCs w:val="0"/>
      <w:smallCaps w:val="0"/>
      <w:strike w:val="0"/>
      <w:color w:val="000000"/>
      <w:spacing w:val="0"/>
      <w:w w:val="100"/>
      <w:position w:val="0"/>
      <w:sz w:val="26"/>
      <w:szCs w:val="26"/>
      <w:u w:val="none"/>
      <w:lang w:val="el-GR" w:eastAsia="el-GR" w:bidi="el-GR"/>
    </w:rPr>
  </w:style>
  <w:style w:type="character" w:customStyle="1" w:styleId="39">
    <w:name w:val="Πίνακας περιεχομένων (3)_"/>
    <w:basedOn w:val="a0"/>
    <w:link w:val="3a"/>
    <w:rsid w:val="005A7AC3"/>
    <w:rPr>
      <w:rFonts w:ascii="Bookman Old Style" w:eastAsia="Bookman Old Style" w:hAnsi="Bookman Old Style" w:cs="Bookman Old Style"/>
      <w:i/>
      <w:iCs/>
      <w:sz w:val="17"/>
      <w:szCs w:val="17"/>
      <w:shd w:val="clear" w:color="auto" w:fill="FFFFFF"/>
    </w:rPr>
  </w:style>
  <w:style w:type="character" w:customStyle="1" w:styleId="46">
    <w:name w:val="Πίνακας περιεχομένων (4)_"/>
    <w:basedOn w:val="a0"/>
    <w:link w:val="48"/>
    <w:rsid w:val="005A7AC3"/>
    <w:rPr>
      <w:rFonts w:ascii="Bookman Old Style" w:eastAsia="Bookman Old Style" w:hAnsi="Bookman Old Style" w:cs="Bookman Old Style"/>
      <w:sz w:val="19"/>
      <w:szCs w:val="19"/>
      <w:shd w:val="clear" w:color="auto" w:fill="FFFFFF"/>
    </w:rPr>
  </w:style>
  <w:style w:type="character" w:customStyle="1" w:styleId="6130">
    <w:name w:val="Σώμα κειμένου (6) + 13 στ.;Χωρίς πλάγια γραφή;Διάστιχο 0 στ."/>
    <w:basedOn w:val="60"/>
    <w:rsid w:val="005A7AC3"/>
    <w:rPr>
      <w:b w:val="0"/>
      <w:bCs w:val="0"/>
      <w:smallCaps w:val="0"/>
      <w:strike w:val="0"/>
      <w:color w:val="000000"/>
      <w:spacing w:val="0"/>
      <w:w w:val="100"/>
      <w:position w:val="0"/>
      <w:sz w:val="26"/>
      <w:szCs w:val="26"/>
      <w:u w:val="none"/>
      <w:lang w:val="el-GR" w:eastAsia="el-GR" w:bidi="el-GR"/>
    </w:rPr>
  </w:style>
  <w:style w:type="character" w:customStyle="1" w:styleId="390">
    <w:name w:val="Σώμα κειμένου (39)_"/>
    <w:basedOn w:val="a0"/>
    <w:link w:val="391"/>
    <w:rsid w:val="005A7AC3"/>
    <w:rPr>
      <w:rFonts w:ascii="Bookman Old Style" w:eastAsia="Bookman Old Style" w:hAnsi="Bookman Old Style" w:cs="Bookman Old Style"/>
      <w:i/>
      <w:iCs/>
      <w:spacing w:val="-10"/>
      <w:sz w:val="36"/>
      <w:szCs w:val="36"/>
      <w:shd w:val="clear" w:color="auto" w:fill="FFFFFF"/>
    </w:rPr>
  </w:style>
  <w:style w:type="character" w:customStyle="1" w:styleId="39130">
    <w:name w:val="Σώμα κειμένου (39) + 13 στ.;Έντονη γραφή;Χωρίς πλάγια γραφή;Διάστιχο 0 στ."/>
    <w:basedOn w:val="390"/>
    <w:rsid w:val="005A7AC3"/>
    <w:rPr>
      <w:b/>
      <w:bCs/>
      <w:color w:val="000000"/>
      <w:spacing w:val="0"/>
      <w:w w:val="100"/>
      <w:position w:val="0"/>
      <w:sz w:val="26"/>
      <w:szCs w:val="26"/>
      <w:lang w:val="el-GR" w:eastAsia="el-GR" w:bidi="el-GR"/>
    </w:rPr>
  </w:style>
  <w:style w:type="character" w:customStyle="1" w:styleId="401">
    <w:name w:val="Σώμα κειμένου (40)_"/>
    <w:basedOn w:val="a0"/>
    <w:link w:val="402"/>
    <w:rsid w:val="005A7AC3"/>
    <w:rPr>
      <w:rFonts w:ascii="Bookman Old Style" w:eastAsia="Bookman Old Style" w:hAnsi="Bookman Old Style" w:cs="Bookman Old Style"/>
      <w:b/>
      <w:bCs/>
      <w:spacing w:val="10"/>
      <w:sz w:val="15"/>
      <w:szCs w:val="15"/>
      <w:shd w:val="clear" w:color="auto" w:fill="FFFFFF"/>
    </w:rPr>
  </w:style>
  <w:style w:type="character" w:customStyle="1" w:styleId="40120">
    <w:name w:val="Σώμα κειμένου (40) + 12 στ.;Διάστιχο 0 στ."/>
    <w:basedOn w:val="401"/>
    <w:rsid w:val="005A7AC3"/>
    <w:rPr>
      <w:color w:val="000000"/>
      <w:spacing w:val="0"/>
      <w:w w:val="100"/>
      <w:position w:val="0"/>
      <w:sz w:val="24"/>
      <w:szCs w:val="24"/>
      <w:lang w:val="el-GR" w:eastAsia="el-GR" w:bidi="el-GR"/>
    </w:rPr>
  </w:style>
  <w:style w:type="character" w:customStyle="1" w:styleId="40130">
    <w:name w:val="Σώμα κειμένου (40) + 13 στ.;Χωρίς έντονη γραφή;Διάστιχο 0 στ."/>
    <w:basedOn w:val="401"/>
    <w:rsid w:val="005A7AC3"/>
    <w:rPr>
      <w:color w:val="000000"/>
      <w:spacing w:val="0"/>
      <w:w w:val="100"/>
      <w:position w:val="0"/>
      <w:sz w:val="26"/>
      <w:szCs w:val="26"/>
      <w:lang w:val="el-GR" w:eastAsia="el-GR" w:bidi="el-GR"/>
    </w:rPr>
  </w:style>
  <w:style w:type="character" w:customStyle="1" w:styleId="403">
    <w:name w:val="Σώμα κειμένου (40) + Μικρά κεφαλαία"/>
    <w:basedOn w:val="401"/>
    <w:rsid w:val="005A7AC3"/>
    <w:rPr>
      <w:smallCaps/>
      <w:color w:val="000000"/>
      <w:w w:val="100"/>
      <w:position w:val="0"/>
      <w:lang w:val="el-GR" w:eastAsia="el-GR" w:bidi="el-GR"/>
    </w:rPr>
  </w:style>
  <w:style w:type="character" w:customStyle="1" w:styleId="2Arial11">
    <w:name w:val="Σώμα κειμένου (2) + Arial;11 στ.;Έντονη γραφή"/>
    <w:basedOn w:val="20"/>
    <w:rsid w:val="005A7AC3"/>
    <w:rPr>
      <w:rFonts w:ascii="Arial" w:eastAsia="Arial" w:hAnsi="Arial" w:cs="Arial"/>
      <w:b/>
      <w:bCs/>
      <w:color w:val="000000"/>
      <w:spacing w:val="0"/>
      <w:w w:val="100"/>
      <w:position w:val="0"/>
      <w:sz w:val="22"/>
      <w:szCs w:val="22"/>
      <w:lang w:val="el-GR" w:eastAsia="el-GR" w:bidi="el-GR"/>
    </w:rPr>
  </w:style>
  <w:style w:type="character" w:customStyle="1" w:styleId="29510">
    <w:name w:val="Σώμα κειμένου (2) + 9;5 στ.;Έντονη γραφή;Διάστιχο 1 στ."/>
    <w:basedOn w:val="20"/>
    <w:rsid w:val="005A7AC3"/>
    <w:rPr>
      <w:b/>
      <w:bCs/>
      <w:color w:val="000000"/>
      <w:spacing w:val="20"/>
      <w:w w:val="100"/>
      <w:position w:val="0"/>
      <w:sz w:val="19"/>
      <w:szCs w:val="19"/>
      <w:lang w:val="el-GR" w:eastAsia="el-GR" w:bidi="el-GR"/>
    </w:rPr>
  </w:style>
  <w:style w:type="character" w:customStyle="1" w:styleId="2Calibri">
    <w:name w:val="Σώμα κειμένου (2) + Calibri;Έντονη γραφή"/>
    <w:basedOn w:val="20"/>
    <w:rsid w:val="005A7AC3"/>
    <w:rPr>
      <w:rFonts w:ascii="Calibri" w:eastAsia="Calibri" w:hAnsi="Calibri" w:cs="Calibri"/>
      <w:b/>
      <w:bCs/>
      <w:color w:val="000000"/>
      <w:spacing w:val="0"/>
      <w:w w:val="100"/>
      <w:position w:val="0"/>
      <w:lang w:val="el-GR" w:eastAsia="el-GR" w:bidi="el-GR"/>
    </w:rPr>
  </w:style>
  <w:style w:type="character" w:customStyle="1" w:styleId="2Arial110">
    <w:name w:val="Σώμα κειμένου (2) + Arial;11 στ.;Έντονη γραφή;Διάστιχο 0 στ."/>
    <w:basedOn w:val="20"/>
    <w:rsid w:val="005A7AC3"/>
    <w:rPr>
      <w:rFonts w:ascii="Arial" w:eastAsia="Arial" w:hAnsi="Arial" w:cs="Arial"/>
      <w:b/>
      <w:bCs/>
      <w:color w:val="000000"/>
      <w:spacing w:val="10"/>
      <w:w w:val="100"/>
      <w:position w:val="0"/>
      <w:sz w:val="22"/>
      <w:szCs w:val="22"/>
      <w:lang w:val="el-GR" w:eastAsia="el-GR" w:bidi="el-GR"/>
    </w:rPr>
  </w:style>
  <w:style w:type="character" w:customStyle="1" w:styleId="222">
    <w:name w:val="Επικεφαλίδα #2 (2)_"/>
    <w:basedOn w:val="a0"/>
    <w:link w:val="223"/>
    <w:rsid w:val="005A7AC3"/>
    <w:rPr>
      <w:rFonts w:ascii="Book Antiqua" w:eastAsia="Book Antiqua" w:hAnsi="Book Antiqua" w:cs="Book Antiqua"/>
      <w:spacing w:val="30"/>
      <w:sz w:val="30"/>
      <w:szCs w:val="30"/>
      <w:shd w:val="clear" w:color="auto" w:fill="FFFFFF"/>
    </w:rPr>
  </w:style>
  <w:style w:type="character" w:customStyle="1" w:styleId="2850">
    <w:name w:val="Σώμα κειμένου (2) + 8;5 στ.;Έντονη γραφή;Διάστιχο 0 στ."/>
    <w:basedOn w:val="20"/>
    <w:rsid w:val="005A7AC3"/>
    <w:rPr>
      <w:b/>
      <w:bCs/>
      <w:color w:val="000000"/>
      <w:spacing w:val="10"/>
      <w:w w:val="100"/>
      <w:position w:val="0"/>
      <w:sz w:val="17"/>
      <w:szCs w:val="17"/>
      <w:lang w:val="el-GR" w:eastAsia="el-GR" w:bidi="el-GR"/>
    </w:rPr>
  </w:style>
  <w:style w:type="character" w:customStyle="1" w:styleId="410">
    <w:name w:val="Σώμα κειμένου (41)_"/>
    <w:basedOn w:val="a0"/>
    <w:link w:val="411"/>
    <w:rsid w:val="005A7AC3"/>
    <w:rPr>
      <w:rFonts w:ascii="Bookman Old Style" w:eastAsia="Bookman Old Style" w:hAnsi="Bookman Old Style" w:cs="Bookman Old Style"/>
      <w:b/>
      <w:bCs/>
      <w:sz w:val="26"/>
      <w:szCs w:val="26"/>
      <w:shd w:val="clear" w:color="auto" w:fill="FFFFFF"/>
    </w:rPr>
  </w:style>
  <w:style w:type="character" w:customStyle="1" w:styleId="41Tahoma105">
    <w:name w:val="Σώμα κειμένου (41) + Tahoma;10;5 στ."/>
    <w:basedOn w:val="410"/>
    <w:rsid w:val="005A7AC3"/>
    <w:rPr>
      <w:rFonts w:ascii="Tahoma" w:eastAsia="Tahoma" w:hAnsi="Tahoma" w:cs="Tahoma"/>
      <w:color w:val="000000"/>
      <w:w w:val="100"/>
      <w:position w:val="0"/>
      <w:sz w:val="21"/>
      <w:szCs w:val="21"/>
      <w:lang w:val="el-GR" w:eastAsia="el-GR" w:bidi="el-GR"/>
    </w:rPr>
  </w:style>
  <w:style w:type="character" w:customStyle="1" w:styleId="422">
    <w:name w:val="Σώμα κειμένου (42)_"/>
    <w:basedOn w:val="a0"/>
    <w:link w:val="423"/>
    <w:rsid w:val="005A7AC3"/>
    <w:rPr>
      <w:rFonts w:ascii="Book Antiqua" w:eastAsia="Book Antiqua" w:hAnsi="Book Antiqua" w:cs="Book Antiqua"/>
      <w:i/>
      <w:iCs/>
      <w:shd w:val="clear" w:color="auto" w:fill="FFFFFF"/>
      <w:lang w:val="en-US" w:eastAsia="en-US" w:bidi="en-US"/>
    </w:rPr>
  </w:style>
  <w:style w:type="character" w:customStyle="1" w:styleId="424">
    <w:name w:val="Σώμα κειμένου (42) + Χωρίς πλάγια γραφή"/>
    <w:basedOn w:val="422"/>
    <w:rsid w:val="005A7AC3"/>
    <w:rPr>
      <w:color w:val="000000"/>
      <w:spacing w:val="0"/>
      <w:w w:val="100"/>
      <w:position w:val="0"/>
    </w:rPr>
  </w:style>
  <w:style w:type="character" w:customStyle="1" w:styleId="430">
    <w:name w:val="Σώμα κειμένου (43)_"/>
    <w:basedOn w:val="a0"/>
    <w:link w:val="431"/>
    <w:rsid w:val="005A7AC3"/>
    <w:rPr>
      <w:rFonts w:ascii="Book Antiqua" w:eastAsia="Book Antiqua" w:hAnsi="Book Antiqua" w:cs="Book Antiqua"/>
      <w:shd w:val="clear" w:color="auto" w:fill="FFFFFF"/>
      <w:lang w:val="en-US" w:eastAsia="en-US" w:bidi="en-US"/>
    </w:rPr>
  </w:style>
  <w:style w:type="character" w:customStyle="1" w:styleId="432">
    <w:name w:val="Σώμα κειμένου (43) + Πλάγια γραφή"/>
    <w:basedOn w:val="430"/>
    <w:rsid w:val="005A7AC3"/>
    <w:rPr>
      <w:i/>
      <w:iCs/>
      <w:color w:val="000000"/>
      <w:spacing w:val="0"/>
      <w:w w:val="100"/>
      <w:position w:val="0"/>
    </w:rPr>
  </w:style>
  <w:style w:type="character" w:customStyle="1" w:styleId="6-1">
    <w:name w:val="Σώμα κειμένου (6) + Διάστιχο -1 στ."/>
    <w:basedOn w:val="60"/>
    <w:rsid w:val="005A7AC3"/>
    <w:rPr>
      <w:b w:val="0"/>
      <w:bCs w:val="0"/>
      <w:smallCaps w:val="0"/>
      <w:strike w:val="0"/>
      <w:color w:val="000000"/>
      <w:spacing w:val="-20"/>
      <w:w w:val="100"/>
      <w:position w:val="0"/>
      <w:u w:val="none"/>
    </w:rPr>
  </w:style>
  <w:style w:type="character" w:customStyle="1" w:styleId="440">
    <w:name w:val="Σώμα κειμένου (44)_"/>
    <w:basedOn w:val="a0"/>
    <w:link w:val="441"/>
    <w:rsid w:val="005A7AC3"/>
    <w:rPr>
      <w:rFonts w:ascii="Book Antiqua" w:eastAsia="Book Antiqua" w:hAnsi="Book Antiqua" w:cs="Book Antiqua"/>
      <w:i/>
      <w:iCs/>
      <w:spacing w:val="30"/>
      <w:sz w:val="24"/>
      <w:szCs w:val="24"/>
      <w:shd w:val="clear" w:color="auto" w:fill="FFFFFF"/>
    </w:rPr>
  </w:style>
  <w:style w:type="character" w:customStyle="1" w:styleId="44AngsanaUPC163">
    <w:name w:val="Σώμα κειμένου (44) + AngsanaUPC;16 στ.;Έντονη γραφή;Χωρίς πλάγια γραφή;Διάστιχο 3 στ."/>
    <w:basedOn w:val="440"/>
    <w:rsid w:val="005A7AC3"/>
    <w:rPr>
      <w:rFonts w:ascii="AngsanaUPC" w:eastAsia="AngsanaUPC" w:hAnsi="AngsanaUPC" w:cs="AngsanaUPC"/>
      <w:b/>
      <w:bCs/>
      <w:color w:val="000000"/>
      <w:spacing w:val="60"/>
      <w:w w:val="100"/>
      <w:position w:val="0"/>
      <w:sz w:val="32"/>
      <w:szCs w:val="32"/>
      <w:lang w:val="el-GR" w:eastAsia="el-GR" w:bidi="el-GR"/>
    </w:rPr>
  </w:style>
  <w:style w:type="character" w:customStyle="1" w:styleId="21230">
    <w:name w:val="Σώμα κειμένου (2) + 12 στ.;Πλάγια γραφή;Διάστιχο 3 στ."/>
    <w:basedOn w:val="20"/>
    <w:rsid w:val="005A7AC3"/>
    <w:rPr>
      <w:i/>
      <w:iCs/>
      <w:color w:val="000000"/>
      <w:spacing w:val="60"/>
      <w:w w:val="100"/>
      <w:position w:val="0"/>
      <w:sz w:val="24"/>
      <w:szCs w:val="24"/>
      <w:lang w:val="el-GR" w:eastAsia="el-GR" w:bidi="el-GR"/>
    </w:rPr>
  </w:style>
  <w:style w:type="character" w:customStyle="1" w:styleId="450">
    <w:name w:val="Σώμα κειμένου (45)_"/>
    <w:basedOn w:val="a0"/>
    <w:link w:val="451"/>
    <w:rsid w:val="005A7AC3"/>
    <w:rPr>
      <w:rFonts w:ascii="Bookman Old Style" w:eastAsia="Bookman Old Style" w:hAnsi="Bookman Old Style" w:cs="Bookman Old Style"/>
      <w:i/>
      <w:iCs/>
      <w:spacing w:val="-40"/>
      <w:sz w:val="20"/>
      <w:szCs w:val="20"/>
      <w:shd w:val="clear" w:color="auto" w:fill="FFFFFF"/>
    </w:rPr>
  </w:style>
  <w:style w:type="character" w:customStyle="1" w:styleId="452">
    <w:name w:val="Σώμα κειμένου (45) + Μικρά κεφαλαία"/>
    <w:basedOn w:val="450"/>
    <w:rsid w:val="005A7AC3"/>
    <w:rPr>
      <w:smallCaps/>
      <w:color w:val="000000"/>
      <w:w w:val="100"/>
      <w:position w:val="0"/>
      <w:lang w:val="el-GR" w:eastAsia="el-GR" w:bidi="el-GR"/>
    </w:rPr>
  </w:style>
  <w:style w:type="character" w:customStyle="1" w:styleId="45Calibri370">
    <w:name w:val="Σώμα κειμένου (45) + Calibri;37 στ.;Διάστιχο 0 στ."/>
    <w:basedOn w:val="450"/>
    <w:rsid w:val="005A7AC3"/>
    <w:rPr>
      <w:rFonts w:ascii="Calibri" w:eastAsia="Calibri" w:hAnsi="Calibri" w:cs="Calibri"/>
      <w:b/>
      <w:bCs/>
      <w:color w:val="000000"/>
      <w:spacing w:val="0"/>
      <w:w w:val="100"/>
      <w:position w:val="0"/>
      <w:sz w:val="74"/>
      <w:szCs w:val="74"/>
      <w:lang w:val="el-GR" w:eastAsia="el-GR" w:bidi="el-GR"/>
    </w:rPr>
  </w:style>
  <w:style w:type="character" w:customStyle="1" w:styleId="460">
    <w:name w:val="Σώμα κειμένου (46)_"/>
    <w:basedOn w:val="a0"/>
    <w:link w:val="461"/>
    <w:rsid w:val="005A7AC3"/>
    <w:rPr>
      <w:rFonts w:ascii="Bookman Old Style" w:eastAsia="Bookman Old Style" w:hAnsi="Bookman Old Style" w:cs="Bookman Old Style"/>
      <w:spacing w:val="-40"/>
      <w:sz w:val="20"/>
      <w:szCs w:val="20"/>
      <w:shd w:val="clear" w:color="auto" w:fill="FFFFFF"/>
    </w:rPr>
  </w:style>
  <w:style w:type="character" w:customStyle="1" w:styleId="46BookAntiqua60">
    <w:name w:val="Σώμα κειμένου (46) + Book Antiqua;6 στ.;Μικρά κεφαλαία;Διάστιχο 0 στ."/>
    <w:basedOn w:val="460"/>
    <w:rsid w:val="005A7AC3"/>
    <w:rPr>
      <w:rFonts w:ascii="Book Antiqua" w:eastAsia="Book Antiqua" w:hAnsi="Book Antiqua" w:cs="Book Antiqua"/>
      <w:smallCaps/>
      <w:color w:val="000000"/>
      <w:spacing w:val="0"/>
      <w:w w:val="100"/>
      <w:position w:val="0"/>
      <w:sz w:val="12"/>
      <w:szCs w:val="12"/>
      <w:lang w:val="el-GR" w:eastAsia="el-GR" w:bidi="el-GR"/>
    </w:rPr>
  </w:style>
  <w:style w:type="character" w:customStyle="1" w:styleId="46BookAntiqua0">
    <w:name w:val="Σώμα κειμένου (46) + Book Antiqua;Διάστιχο 0 στ."/>
    <w:basedOn w:val="460"/>
    <w:rsid w:val="005A7AC3"/>
    <w:rPr>
      <w:rFonts w:ascii="Book Antiqua" w:eastAsia="Book Antiqua" w:hAnsi="Book Antiqua" w:cs="Book Antiqua"/>
      <w:color w:val="000000"/>
      <w:spacing w:val="0"/>
      <w:w w:val="100"/>
      <w:position w:val="0"/>
      <w:lang w:val="el-GR" w:eastAsia="el-GR" w:bidi="el-GR"/>
    </w:rPr>
  </w:style>
  <w:style w:type="character" w:customStyle="1" w:styleId="46Impact170">
    <w:name w:val="Σώμα κειμένου (46) + Impact;17 στ.;Πλάγια γραφή;Διάστιχο 0 στ."/>
    <w:basedOn w:val="460"/>
    <w:rsid w:val="005A7AC3"/>
    <w:rPr>
      <w:rFonts w:ascii="Impact" w:eastAsia="Impact" w:hAnsi="Impact" w:cs="Impact"/>
      <w:b/>
      <w:bCs/>
      <w:i/>
      <w:iCs/>
      <w:color w:val="000000"/>
      <w:spacing w:val="0"/>
      <w:w w:val="100"/>
      <w:position w:val="0"/>
      <w:sz w:val="34"/>
      <w:szCs w:val="34"/>
      <w:lang w:val="el-GR" w:eastAsia="el-GR" w:bidi="el-GR"/>
    </w:rPr>
  </w:style>
  <w:style w:type="character" w:customStyle="1" w:styleId="46BookAntiqua130">
    <w:name w:val="Σώμα κειμένου (46) + Book Antiqua;13 στ.;Έντονη γραφή;Πλάγια γραφή;Διάστιχο 0 στ."/>
    <w:basedOn w:val="460"/>
    <w:rsid w:val="005A7AC3"/>
    <w:rPr>
      <w:rFonts w:ascii="Book Antiqua" w:eastAsia="Book Antiqua" w:hAnsi="Book Antiqua" w:cs="Book Antiqua"/>
      <w:b/>
      <w:bCs/>
      <w:i/>
      <w:iCs/>
      <w:color w:val="000000"/>
      <w:spacing w:val="0"/>
      <w:w w:val="100"/>
      <w:position w:val="0"/>
      <w:sz w:val="26"/>
      <w:szCs w:val="26"/>
      <w:lang w:val="el-GR" w:eastAsia="el-GR" w:bidi="el-GR"/>
    </w:rPr>
  </w:style>
  <w:style w:type="character" w:customStyle="1" w:styleId="46BookAntiqua200">
    <w:name w:val="Σώμα κειμένου (46) + Book Antiqua;20 στ.;Έντονη γραφή;Πλάγια γραφή;Διάστιχο 0 στ."/>
    <w:basedOn w:val="460"/>
    <w:rsid w:val="005A7AC3"/>
    <w:rPr>
      <w:rFonts w:ascii="Book Antiqua" w:eastAsia="Book Antiqua" w:hAnsi="Book Antiqua" w:cs="Book Antiqua"/>
      <w:b/>
      <w:bCs/>
      <w:i/>
      <w:iCs/>
      <w:color w:val="000000"/>
      <w:spacing w:val="0"/>
      <w:w w:val="100"/>
      <w:position w:val="0"/>
      <w:sz w:val="40"/>
      <w:szCs w:val="40"/>
      <w:lang w:val="el-GR" w:eastAsia="el-GR" w:bidi="el-GR"/>
    </w:rPr>
  </w:style>
  <w:style w:type="character" w:customStyle="1" w:styleId="2CordiaUPC29">
    <w:name w:val="Σώμα κειμένου (2) + CordiaUPC;29 στ.;Έντονη γραφή"/>
    <w:basedOn w:val="20"/>
    <w:rsid w:val="005A7AC3"/>
    <w:rPr>
      <w:rFonts w:ascii="CordiaUPC" w:eastAsia="CordiaUPC" w:hAnsi="CordiaUPC" w:cs="CordiaUPC"/>
      <w:b/>
      <w:bCs/>
      <w:color w:val="000000"/>
      <w:spacing w:val="0"/>
      <w:w w:val="100"/>
      <w:position w:val="0"/>
      <w:sz w:val="58"/>
      <w:szCs w:val="58"/>
      <w:lang w:val="el-GR" w:eastAsia="el-GR" w:bidi="el-GR"/>
    </w:rPr>
  </w:style>
  <w:style w:type="character" w:customStyle="1" w:styleId="2Corbel105">
    <w:name w:val="Σώμα κειμένου (2) + Corbel;10;5 στ.;Έντονη γραφή"/>
    <w:basedOn w:val="20"/>
    <w:rsid w:val="005A7AC3"/>
    <w:rPr>
      <w:rFonts w:ascii="Corbel" w:eastAsia="Corbel" w:hAnsi="Corbel" w:cs="Corbel"/>
      <w:b/>
      <w:bCs/>
      <w:color w:val="000000"/>
      <w:spacing w:val="0"/>
      <w:w w:val="100"/>
      <w:position w:val="0"/>
      <w:sz w:val="21"/>
      <w:szCs w:val="21"/>
      <w:lang w:val="el-GR" w:eastAsia="el-GR" w:bidi="el-GR"/>
    </w:rPr>
  </w:style>
  <w:style w:type="character" w:customStyle="1" w:styleId="2852">
    <w:name w:val="Σώμα κειμένου (2) + 8;5 στ.;Πλάγια γραφή;Μικρά κεφαλαία;Διάστιχο 2 στ."/>
    <w:basedOn w:val="20"/>
    <w:rsid w:val="005A7AC3"/>
    <w:rPr>
      <w:i/>
      <w:iCs/>
      <w:smallCaps/>
      <w:color w:val="000000"/>
      <w:spacing w:val="40"/>
      <w:w w:val="100"/>
      <w:position w:val="0"/>
      <w:sz w:val="17"/>
      <w:szCs w:val="17"/>
      <w:lang w:val="el-GR" w:eastAsia="el-GR" w:bidi="el-GR"/>
    </w:rPr>
  </w:style>
  <w:style w:type="character" w:customStyle="1" w:styleId="2Calibri9">
    <w:name w:val="Σώμα κειμένου (2) + Calibri;9 στ.;Έντονη γραφή;Μικρά κεφαλαία"/>
    <w:basedOn w:val="20"/>
    <w:rsid w:val="005A7AC3"/>
    <w:rPr>
      <w:rFonts w:ascii="Calibri" w:eastAsia="Calibri" w:hAnsi="Calibri" w:cs="Calibri"/>
      <w:b/>
      <w:bCs/>
      <w:smallCaps/>
      <w:color w:val="000000"/>
      <w:spacing w:val="0"/>
      <w:w w:val="100"/>
      <w:position w:val="0"/>
      <w:sz w:val="18"/>
      <w:szCs w:val="18"/>
      <w:lang w:val="el-GR" w:eastAsia="el-GR" w:bidi="el-GR"/>
    </w:rPr>
  </w:style>
  <w:style w:type="character" w:customStyle="1" w:styleId="404">
    <w:name w:val="Σώμα κειμένου (4) + Πλάγια γραφή;Διάστιχο 0 στ."/>
    <w:basedOn w:val="42"/>
    <w:rsid w:val="005A7AC3"/>
    <w:rPr>
      <w:b w:val="0"/>
      <w:bCs w:val="0"/>
      <w:i/>
      <w:iCs/>
      <w:smallCaps w:val="0"/>
      <w:strike w:val="0"/>
      <w:color w:val="000000"/>
      <w:spacing w:val="-10"/>
      <w:w w:val="100"/>
      <w:position w:val="0"/>
      <w:u w:val="none"/>
      <w:lang w:val="el-GR" w:eastAsia="el-GR" w:bidi="el-GR"/>
    </w:rPr>
  </w:style>
  <w:style w:type="character" w:customStyle="1" w:styleId="48Exact">
    <w:name w:val="Σώμα κειμένου (48) Exact"/>
    <w:basedOn w:val="a0"/>
    <w:link w:val="480"/>
    <w:rsid w:val="005A7AC3"/>
    <w:rPr>
      <w:i/>
      <w:iCs/>
      <w:spacing w:val="-10"/>
      <w:sz w:val="40"/>
      <w:szCs w:val="40"/>
      <w:shd w:val="clear" w:color="auto" w:fill="FFFFFF"/>
    </w:rPr>
  </w:style>
  <w:style w:type="character" w:customStyle="1" w:styleId="470">
    <w:name w:val="Σώμα κειμένου (47)_"/>
    <w:basedOn w:val="a0"/>
    <w:link w:val="471"/>
    <w:rsid w:val="005A7AC3"/>
    <w:rPr>
      <w:rFonts w:ascii="Bookman Old Style" w:eastAsia="Bookman Old Style" w:hAnsi="Bookman Old Style" w:cs="Bookman Old Style"/>
      <w:b/>
      <w:bCs/>
      <w:i/>
      <w:iCs/>
      <w:spacing w:val="30"/>
      <w:sz w:val="32"/>
      <w:szCs w:val="32"/>
      <w:shd w:val="clear" w:color="auto" w:fill="FFFFFF"/>
    </w:rPr>
  </w:style>
  <w:style w:type="character" w:customStyle="1" w:styleId="1400">
    <w:name w:val="Σώμα κειμένου (14) + Διάστιχο 0 στ."/>
    <w:basedOn w:val="14"/>
    <w:rsid w:val="005A7AC3"/>
    <w:rPr>
      <w:color w:val="000000"/>
      <w:spacing w:val="0"/>
      <w:w w:val="100"/>
      <w:position w:val="0"/>
      <w:lang w:val="en-US" w:eastAsia="en-US" w:bidi="en-US"/>
    </w:rPr>
  </w:style>
  <w:style w:type="character" w:customStyle="1" w:styleId="29100">
    <w:name w:val="Σώμα κειμένου (29) + 10 στ.;Χωρίς έντονη γραφή;Πλάγια γραφή;Διάστιχο 0 στ."/>
    <w:basedOn w:val="29"/>
    <w:rsid w:val="005A7AC3"/>
    <w:rPr>
      <w:i/>
      <w:iCs/>
      <w:smallCaps w:val="0"/>
      <w:strike w:val="0"/>
      <w:color w:val="000000"/>
      <w:spacing w:val="0"/>
      <w:w w:val="100"/>
      <w:position w:val="0"/>
      <w:sz w:val="20"/>
      <w:szCs w:val="20"/>
      <w:u w:val="none"/>
      <w:lang w:val="el-GR" w:eastAsia="el-GR" w:bidi="el-GR"/>
    </w:rPr>
  </w:style>
  <w:style w:type="character" w:customStyle="1" w:styleId="2900">
    <w:name w:val="Σώμα κειμένου (29) + Διάστιχο 0 στ."/>
    <w:basedOn w:val="29"/>
    <w:rsid w:val="005A7AC3"/>
    <w:rPr>
      <w:i w:val="0"/>
      <w:iCs w:val="0"/>
      <w:smallCaps w:val="0"/>
      <w:strike w:val="0"/>
      <w:color w:val="000000"/>
      <w:spacing w:val="0"/>
      <w:w w:val="100"/>
      <w:position w:val="0"/>
      <w:u w:val="none"/>
      <w:lang w:val="el-GR" w:eastAsia="el-GR" w:bidi="el-GR"/>
    </w:rPr>
  </w:style>
  <w:style w:type="character" w:customStyle="1" w:styleId="49">
    <w:name w:val="Σώμα κειμένου (49)_"/>
    <w:basedOn w:val="a0"/>
    <w:link w:val="490"/>
    <w:rsid w:val="005A7AC3"/>
    <w:rPr>
      <w:rFonts w:ascii="Bookman Old Style" w:eastAsia="Bookman Old Style" w:hAnsi="Bookman Old Style" w:cs="Bookman Old Style"/>
      <w:i/>
      <w:iCs/>
      <w:sz w:val="58"/>
      <w:szCs w:val="58"/>
      <w:shd w:val="clear" w:color="auto" w:fill="FFFFFF"/>
    </w:rPr>
  </w:style>
  <w:style w:type="character" w:customStyle="1" w:styleId="500">
    <w:name w:val="Σώμα κειμένου (50)_"/>
    <w:basedOn w:val="a0"/>
    <w:link w:val="501"/>
    <w:rsid w:val="005A7AC3"/>
    <w:rPr>
      <w:rFonts w:ascii="Bookman Old Style" w:eastAsia="Bookman Old Style" w:hAnsi="Bookman Old Style" w:cs="Bookman Old Style"/>
      <w:i/>
      <w:iCs/>
      <w:sz w:val="56"/>
      <w:szCs w:val="56"/>
      <w:shd w:val="clear" w:color="auto" w:fill="FFFFFF"/>
    </w:rPr>
  </w:style>
  <w:style w:type="character" w:customStyle="1" w:styleId="2000">
    <w:name w:val="Σώμα κειμένου (20) + Διάστιχο 0 στ."/>
    <w:basedOn w:val="201"/>
    <w:rsid w:val="005A7AC3"/>
    <w:rPr>
      <w:color w:val="000000"/>
      <w:spacing w:val="-10"/>
      <w:w w:val="100"/>
      <w:position w:val="0"/>
      <w:lang w:val="el-GR" w:eastAsia="el-GR" w:bidi="el-GR"/>
    </w:rPr>
  </w:style>
  <w:style w:type="character" w:customStyle="1" w:styleId="2Corbel20">
    <w:name w:val="Σώμα κειμένου (2) + Corbel;20 στ."/>
    <w:basedOn w:val="20"/>
    <w:rsid w:val="005A7AC3"/>
    <w:rPr>
      <w:rFonts w:ascii="Corbel" w:eastAsia="Corbel" w:hAnsi="Corbel" w:cs="Corbel"/>
      <w:color w:val="000000"/>
      <w:spacing w:val="0"/>
      <w:w w:val="100"/>
      <w:position w:val="0"/>
      <w:sz w:val="40"/>
      <w:szCs w:val="40"/>
      <w:lang w:val="el-GR" w:eastAsia="el-GR" w:bidi="el-GR"/>
    </w:rPr>
  </w:style>
  <w:style w:type="character" w:customStyle="1" w:styleId="51Exact">
    <w:name w:val="Σώμα κειμένου (51) Exact"/>
    <w:basedOn w:val="a0"/>
    <w:link w:val="511"/>
    <w:rsid w:val="005A7AC3"/>
    <w:rPr>
      <w:rFonts w:ascii="Bookman Old Style" w:eastAsia="Bookman Old Style" w:hAnsi="Bookman Old Style" w:cs="Bookman Old Style"/>
      <w:b/>
      <w:bCs/>
      <w:sz w:val="26"/>
      <w:szCs w:val="26"/>
      <w:shd w:val="clear" w:color="auto" w:fill="FFFFFF"/>
    </w:rPr>
  </w:style>
  <w:style w:type="character" w:customStyle="1" w:styleId="52Exact">
    <w:name w:val="Σώμα κειμένου (52) Exact"/>
    <w:basedOn w:val="a0"/>
    <w:link w:val="520"/>
    <w:rsid w:val="005A7AC3"/>
    <w:rPr>
      <w:rFonts w:ascii="Corbel" w:eastAsia="Corbel" w:hAnsi="Corbel" w:cs="Corbel"/>
      <w:sz w:val="26"/>
      <w:szCs w:val="26"/>
      <w:shd w:val="clear" w:color="auto" w:fill="FFFFFF"/>
    </w:rPr>
  </w:style>
  <w:style w:type="character" w:customStyle="1" w:styleId="52CenturySchoolbook105Exact">
    <w:name w:val="Σώμα κειμένου (52) + Century Schoolbook;10;5 στ.;Έντονη γραφή Exact"/>
    <w:basedOn w:val="52Exact"/>
    <w:rsid w:val="005A7AC3"/>
    <w:rPr>
      <w:rFonts w:ascii="Century Schoolbook" w:eastAsia="Century Schoolbook" w:hAnsi="Century Schoolbook" w:cs="Century Schoolbook"/>
      <w:b/>
      <w:bCs/>
      <w:color w:val="000000"/>
      <w:spacing w:val="0"/>
      <w:w w:val="100"/>
      <w:position w:val="0"/>
      <w:sz w:val="21"/>
      <w:szCs w:val="21"/>
      <w:lang w:val="el-GR" w:eastAsia="el-GR" w:bidi="el-GR"/>
    </w:rPr>
  </w:style>
  <w:style w:type="character" w:customStyle="1" w:styleId="53Exact">
    <w:name w:val="Σώμα κειμένου (53) Exact"/>
    <w:basedOn w:val="a0"/>
    <w:link w:val="530"/>
    <w:rsid w:val="005A7AC3"/>
    <w:rPr>
      <w:rFonts w:ascii="Corbel" w:eastAsia="Corbel" w:hAnsi="Corbel" w:cs="Corbel"/>
      <w:sz w:val="26"/>
      <w:szCs w:val="26"/>
      <w:shd w:val="clear" w:color="auto" w:fill="FFFFFF"/>
    </w:rPr>
  </w:style>
  <w:style w:type="character" w:customStyle="1" w:styleId="53BookmanOldStyle105Exact">
    <w:name w:val="Σώμα κειμένου (53) + Bookman Old Style;10;5 στ.;Έντονη γραφή Exact"/>
    <w:basedOn w:val="53Exact"/>
    <w:rsid w:val="005A7AC3"/>
    <w:rPr>
      <w:rFonts w:ascii="Bookman Old Style" w:eastAsia="Bookman Old Style" w:hAnsi="Bookman Old Style" w:cs="Bookman Old Style"/>
      <w:b/>
      <w:bCs/>
      <w:color w:val="000000"/>
      <w:spacing w:val="0"/>
      <w:w w:val="100"/>
      <w:position w:val="0"/>
      <w:sz w:val="21"/>
      <w:szCs w:val="21"/>
      <w:lang w:val="el-GR" w:eastAsia="el-GR" w:bidi="el-GR"/>
    </w:rPr>
  </w:style>
  <w:style w:type="character" w:customStyle="1" w:styleId="54">
    <w:name w:val="Σώμα κειμένου (54)_"/>
    <w:basedOn w:val="a0"/>
    <w:link w:val="540"/>
    <w:rsid w:val="005A7AC3"/>
    <w:rPr>
      <w:rFonts w:ascii="Bookman Old Style" w:eastAsia="Bookman Old Style" w:hAnsi="Bookman Old Style" w:cs="Bookman Old Style"/>
      <w:b/>
      <w:bCs/>
      <w:sz w:val="44"/>
      <w:szCs w:val="44"/>
      <w:shd w:val="clear" w:color="auto" w:fill="FFFFFF"/>
    </w:rPr>
  </w:style>
  <w:style w:type="character" w:customStyle="1" w:styleId="541">
    <w:name w:val="Σώμα κειμένου (54) + Μικρά κεφαλαία"/>
    <w:basedOn w:val="54"/>
    <w:rsid w:val="005A7AC3"/>
    <w:rPr>
      <w:smallCaps/>
      <w:color w:val="000000"/>
      <w:spacing w:val="0"/>
      <w:w w:val="100"/>
      <w:position w:val="0"/>
      <w:lang w:val="el-GR" w:eastAsia="el-GR" w:bidi="el-GR"/>
    </w:rPr>
  </w:style>
  <w:style w:type="character" w:customStyle="1" w:styleId="55">
    <w:name w:val="Σώμα κειμένου (55)_"/>
    <w:basedOn w:val="a0"/>
    <w:link w:val="550"/>
    <w:rsid w:val="005A7AC3"/>
    <w:rPr>
      <w:rFonts w:ascii="Trebuchet MS" w:eastAsia="Trebuchet MS" w:hAnsi="Trebuchet MS" w:cs="Trebuchet MS"/>
      <w:i/>
      <w:iCs/>
      <w:sz w:val="88"/>
      <w:szCs w:val="88"/>
      <w:shd w:val="clear" w:color="auto" w:fill="FFFFFF"/>
    </w:rPr>
  </w:style>
  <w:style w:type="character" w:customStyle="1" w:styleId="412">
    <w:name w:val="Σώμα κειμένου (4) + 12 στ.;Έντονη γραφή"/>
    <w:basedOn w:val="42"/>
    <w:rsid w:val="005A7AC3"/>
    <w:rPr>
      <w:b/>
      <w:bCs/>
      <w:i w:val="0"/>
      <w:iCs w:val="0"/>
      <w:smallCaps w:val="0"/>
      <w:strike w:val="0"/>
      <w:color w:val="000000"/>
      <w:spacing w:val="0"/>
      <w:w w:val="100"/>
      <w:position w:val="0"/>
      <w:sz w:val="24"/>
      <w:szCs w:val="24"/>
      <w:u w:val="none"/>
      <w:lang w:val="el-GR" w:eastAsia="el-GR" w:bidi="el-GR"/>
    </w:rPr>
  </w:style>
  <w:style w:type="character" w:customStyle="1" w:styleId="2Corbel16">
    <w:name w:val="Σώμα κειμένου (2) + Corbel;16 στ.;Έντονη γραφή"/>
    <w:basedOn w:val="20"/>
    <w:rsid w:val="005A7AC3"/>
    <w:rPr>
      <w:rFonts w:ascii="Corbel" w:eastAsia="Corbel" w:hAnsi="Corbel" w:cs="Corbel"/>
      <w:b/>
      <w:bCs/>
      <w:color w:val="000000"/>
      <w:spacing w:val="0"/>
      <w:w w:val="100"/>
      <w:position w:val="0"/>
      <w:sz w:val="32"/>
      <w:szCs w:val="32"/>
      <w:lang w:val="el-GR" w:eastAsia="el-GR" w:bidi="el-GR"/>
    </w:rPr>
  </w:style>
  <w:style w:type="character" w:customStyle="1" w:styleId="56">
    <w:name w:val="Σώμα κειμένου (56)_"/>
    <w:basedOn w:val="a0"/>
    <w:link w:val="560"/>
    <w:rsid w:val="005A7AC3"/>
    <w:rPr>
      <w:rFonts w:ascii="Bookman Old Style" w:eastAsia="Bookman Old Style" w:hAnsi="Bookman Old Style" w:cs="Bookman Old Style"/>
      <w:b/>
      <w:bCs/>
      <w:sz w:val="66"/>
      <w:szCs w:val="66"/>
      <w:shd w:val="clear" w:color="auto" w:fill="FFFFFF"/>
    </w:rPr>
  </w:style>
  <w:style w:type="character" w:customStyle="1" w:styleId="5636">
    <w:name w:val="Σώμα κειμένου (56) + 36 στ.;Χωρίς έντονη γραφή;Πλάγια γραφή"/>
    <w:basedOn w:val="56"/>
    <w:rsid w:val="005A7AC3"/>
    <w:rPr>
      <w:i/>
      <w:iCs/>
      <w:color w:val="000000"/>
      <w:w w:val="100"/>
      <w:position w:val="0"/>
      <w:sz w:val="72"/>
      <w:szCs w:val="72"/>
      <w:lang w:val="el-GR" w:eastAsia="el-GR" w:bidi="el-GR"/>
    </w:rPr>
  </w:style>
  <w:style w:type="character" w:customStyle="1" w:styleId="57">
    <w:name w:val="Πίνακας περιεχομένων (5)_"/>
    <w:basedOn w:val="a0"/>
    <w:link w:val="58"/>
    <w:rsid w:val="005A7AC3"/>
    <w:rPr>
      <w:rFonts w:ascii="Bookman Old Style" w:eastAsia="Bookman Old Style" w:hAnsi="Bookman Old Style" w:cs="Bookman Old Style"/>
      <w:b/>
      <w:bCs/>
      <w:spacing w:val="10"/>
      <w:sz w:val="10"/>
      <w:szCs w:val="10"/>
      <w:shd w:val="clear" w:color="auto" w:fill="FFFFFF"/>
      <w:lang w:val="en-US" w:eastAsia="en-US" w:bidi="en-US"/>
    </w:rPr>
  </w:style>
  <w:style w:type="character" w:customStyle="1" w:styleId="21220">
    <w:name w:val="Πίνακας περιεχομένων (2) + 12 στ.;Πλάγια γραφή;Διάστιχο 2 στ."/>
    <w:basedOn w:val="25"/>
    <w:rsid w:val="005A7AC3"/>
    <w:rPr>
      <w:b w:val="0"/>
      <w:bCs w:val="0"/>
      <w:i/>
      <w:iCs/>
      <w:smallCaps w:val="0"/>
      <w:strike w:val="0"/>
      <w:color w:val="000000"/>
      <w:spacing w:val="40"/>
      <w:w w:val="100"/>
      <w:position w:val="0"/>
      <w:sz w:val="24"/>
      <w:szCs w:val="24"/>
      <w:u w:val="none"/>
      <w:lang w:val="el-GR" w:eastAsia="el-GR" w:bidi="el-GR"/>
    </w:rPr>
  </w:style>
  <w:style w:type="character" w:customStyle="1" w:styleId="570">
    <w:name w:val="Σώμα κειμένου (57)_"/>
    <w:basedOn w:val="a0"/>
    <w:link w:val="571"/>
    <w:rsid w:val="005A7AC3"/>
    <w:rPr>
      <w:rFonts w:ascii="Corbel" w:eastAsia="Corbel" w:hAnsi="Corbel" w:cs="Corbel"/>
      <w:b/>
      <w:bCs/>
      <w:i/>
      <w:iCs/>
      <w:spacing w:val="50"/>
      <w:sz w:val="20"/>
      <w:szCs w:val="20"/>
      <w:shd w:val="clear" w:color="auto" w:fill="FFFFFF"/>
    </w:rPr>
  </w:style>
  <w:style w:type="character" w:customStyle="1" w:styleId="57FrankRuehl310">
    <w:name w:val="Σώμα κειμένου (57) + FrankRuehl;31 στ.;Χωρίς έντονη γραφή;Χωρίς πλάγια γραφή;Διάστιχο 0 στ."/>
    <w:basedOn w:val="570"/>
    <w:rsid w:val="005A7AC3"/>
    <w:rPr>
      <w:rFonts w:ascii="FrankRuehl" w:eastAsia="FrankRuehl" w:hAnsi="FrankRuehl" w:cs="FrankRuehl"/>
      <w:color w:val="000000"/>
      <w:spacing w:val="0"/>
      <w:w w:val="100"/>
      <w:position w:val="0"/>
      <w:sz w:val="62"/>
      <w:szCs w:val="62"/>
      <w:lang w:val="el-GR" w:eastAsia="el-GR" w:bidi="el-GR"/>
    </w:rPr>
  </w:style>
  <w:style w:type="character" w:customStyle="1" w:styleId="2CordiaUPC23">
    <w:name w:val="Σώμα κειμένου (2) + CordiaUPC;23 στ.;Έντονη γραφή"/>
    <w:basedOn w:val="20"/>
    <w:rsid w:val="005A7AC3"/>
    <w:rPr>
      <w:rFonts w:ascii="CordiaUPC" w:eastAsia="CordiaUPC" w:hAnsi="CordiaUPC" w:cs="CordiaUPC"/>
      <w:b/>
      <w:bCs/>
      <w:color w:val="000000"/>
      <w:spacing w:val="0"/>
      <w:w w:val="100"/>
      <w:position w:val="0"/>
      <w:sz w:val="46"/>
      <w:szCs w:val="46"/>
      <w:lang w:val="el-GR" w:eastAsia="el-GR" w:bidi="el-GR"/>
    </w:rPr>
  </w:style>
  <w:style w:type="character" w:customStyle="1" w:styleId="580">
    <w:name w:val="Σώμα κειμένου (58)_"/>
    <w:basedOn w:val="a0"/>
    <w:link w:val="581"/>
    <w:rsid w:val="005A7AC3"/>
    <w:rPr>
      <w:rFonts w:ascii="Book Antiqua" w:eastAsia="Book Antiqua" w:hAnsi="Book Antiqua" w:cs="Book Antiqua"/>
      <w:sz w:val="80"/>
      <w:szCs w:val="80"/>
      <w:shd w:val="clear" w:color="auto" w:fill="FFFFFF"/>
    </w:rPr>
  </w:style>
  <w:style w:type="character" w:customStyle="1" w:styleId="212-2">
    <w:name w:val="Σώμα κειμένου (2) + 12 στ.;Πλάγια γραφή;Διάστιχο -2 στ."/>
    <w:basedOn w:val="20"/>
    <w:rsid w:val="005A7AC3"/>
    <w:rPr>
      <w:i/>
      <w:iCs/>
      <w:color w:val="000000"/>
      <w:spacing w:val="-40"/>
      <w:w w:val="100"/>
      <w:position w:val="0"/>
      <w:sz w:val="24"/>
      <w:szCs w:val="24"/>
      <w:lang w:val="en-US" w:eastAsia="en-US" w:bidi="en-US"/>
    </w:rPr>
  </w:style>
  <w:style w:type="character" w:customStyle="1" w:styleId="3Exact0">
    <w:name w:val="Επικεφαλίδα #3 Exact"/>
    <w:basedOn w:val="a0"/>
    <w:rsid w:val="005A7AC3"/>
    <w:rPr>
      <w:rFonts w:ascii="Bookman Old Style" w:eastAsia="Bookman Old Style" w:hAnsi="Bookman Old Style" w:cs="Bookman Old Style"/>
      <w:b/>
      <w:bCs/>
      <w:i w:val="0"/>
      <w:iCs w:val="0"/>
      <w:smallCaps w:val="0"/>
      <w:strike w:val="0"/>
      <w:sz w:val="28"/>
      <w:szCs w:val="28"/>
      <w:u w:val="none"/>
    </w:rPr>
  </w:style>
  <w:style w:type="character" w:customStyle="1" w:styleId="2Arial1100">
    <w:name w:val="Σώμα κειμένου (2) + Arial;11 στ.;Έντονη γραφή;Πλάγια γραφή;Διάστιχο 0 στ."/>
    <w:basedOn w:val="20"/>
    <w:rsid w:val="005A7AC3"/>
    <w:rPr>
      <w:rFonts w:ascii="Arial" w:eastAsia="Arial" w:hAnsi="Arial" w:cs="Arial"/>
      <w:b/>
      <w:bCs/>
      <w:i/>
      <w:iCs/>
      <w:color w:val="000000"/>
      <w:spacing w:val="10"/>
      <w:w w:val="100"/>
      <w:position w:val="0"/>
      <w:sz w:val="22"/>
      <w:szCs w:val="22"/>
      <w:lang w:val="el-GR" w:eastAsia="el-GR" w:bidi="el-GR"/>
    </w:rPr>
  </w:style>
  <w:style w:type="character" w:customStyle="1" w:styleId="2Arial100">
    <w:name w:val="Σώμα κειμένου (2) + Arial;10 στ.;Έντονη γραφή;Πλάγια γραφή;Διάστιχο 0 στ."/>
    <w:basedOn w:val="20"/>
    <w:rsid w:val="005A7AC3"/>
    <w:rPr>
      <w:rFonts w:ascii="Arial" w:eastAsia="Arial" w:hAnsi="Arial" w:cs="Arial"/>
      <w:b/>
      <w:bCs/>
      <w:i/>
      <w:iCs/>
      <w:color w:val="000000"/>
      <w:spacing w:val="10"/>
      <w:w w:val="100"/>
      <w:position w:val="0"/>
      <w:sz w:val="20"/>
      <w:szCs w:val="20"/>
      <w:lang w:val="el-GR" w:eastAsia="el-GR" w:bidi="el-GR"/>
    </w:rPr>
  </w:style>
  <w:style w:type="character" w:customStyle="1" w:styleId="29101">
    <w:name w:val="Σώμα κειμένου (29) + 10 στ.;Χωρίς έντονη γραφή;Πλάγια γραφή;Διάστιχο 1 στ."/>
    <w:basedOn w:val="29"/>
    <w:rsid w:val="005A7AC3"/>
    <w:rPr>
      <w:i/>
      <w:iCs/>
      <w:smallCaps w:val="0"/>
      <w:strike w:val="0"/>
      <w:color w:val="000000"/>
      <w:spacing w:val="20"/>
      <w:w w:val="100"/>
      <w:position w:val="0"/>
      <w:sz w:val="20"/>
      <w:szCs w:val="20"/>
      <w:u w:val="none"/>
      <w:lang w:val="en-US" w:eastAsia="en-US" w:bidi="en-US"/>
    </w:rPr>
  </w:style>
  <w:style w:type="character" w:customStyle="1" w:styleId="31BookmanOldStyle12">
    <w:name w:val="Σώμα κειμένου (31) + Bookman Old Style;12 στ.;Χωρίς πλάγια γραφή"/>
    <w:basedOn w:val="310"/>
    <w:rsid w:val="005A7AC3"/>
    <w:rPr>
      <w:rFonts w:ascii="Bookman Old Style" w:eastAsia="Bookman Old Style" w:hAnsi="Bookman Old Style" w:cs="Bookman Old Style"/>
      <w:smallCaps w:val="0"/>
      <w:strike w:val="0"/>
      <w:color w:val="000000"/>
      <w:spacing w:val="0"/>
      <w:w w:val="100"/>
      <w:position w:val="0"/>
      <w:sz w:val="24"/>
      <w:szCs w:val="24"/>
      <w:u w:val="single"/>
      <w:lang w:val="el-GR" w:eastAsia="el-GR" w:bidi="el-GR"/>
    </w:rPr>
  </w:style>
  <w:style w:type="character" w:customStyle="1" w:styleId="3100">
    <w:name w:val="Σώμα κειμένου (31) + Διάστιχο 0 στ."/>
    <w:basedOn w:val="310"/>
    <w:rsid w:val="005A7AC3"/>
    <w:rPr>
      <w:smallCaps w:val="0"/>
      <w:strike w:val="0"/>
      <w:color w:val="000000"/>
      <w:spacing w:val="10"/>
      <w:w w:val="100"/>
      <w:position w:val="0"/>
      <w:sz w:val="22"/>
      <w:szCs w:val="22"/>
      <w:u w:val="none"/>
      <w:lang w:val="en-US" w:eastAsia="en-US" w:bidi="en-US"/>
    </w:rPr>
  </w:style>
  <w:style w:type="character" w:customStyle="1" w:styleId="31BookmanOldStyle13">
    <w:name w:val="Σώμα κειμένου (31) + Bookman Old Style;13 στ.;Χωρίς έντονη γραφή;Χωρίς πλάγια γραφή"/>
    <w:basedOn w:val="310"/>
    <w:rsid w:val="005A7AC3"/>
    <w:rPr>
      <w:rFonts w:ascii="Bookman Old Style" w:eastAsia="Bookman Old Style" w:hAnsi="Bookman Old Style" w:cs="Bookman Old Style"/>
      <w:smallCaps w:val="0"/>
      <w:strike w:val="0"/>
      <w:color w:val="000000"/>
      <w:spacing w:val="0"/>
      <w:w w:val="100"/>
      <w:position w:val="0"/>
      <w:sz w:val="26"/>
      <w:szCs w:val="26"/>
      <w:u w:val="none"/>
      <w:lang w:val="el-GR" w:eastAsia="el-GR" w:bidi="el-GR"/>
    </w:rPr>
  </w:style>
  <w:style w:type="character" w:customStyle="1" w:styleId="59">
    <w:name w:val="Σώμα κειμένου (59)_"/>
    <w:basedOn w:val="a0"/>
    <w:link w:val="590"/>
    <w:rsid w:val="005A7AC3"/>
    <w:rPr>
      <w:rFonts w:ascii="Arial" w:eastAsia="Arial" w:hAnsi="Arial" w:cs="Arial"/>
      <w:b/>
      <w:bCs/>
      <w:i/>
      <w:iCs/>
      <w:spacing w:val="10"/>
      <w:sz w:val="20"/>
      <w:szCs w:val="20"/>
      <w:shd w:val="clear" w:color="auto" w:fill="FFFFFF"/>
    </w:rPr>
  </w:style>
  <w:style w:type="character" w:customStyle="1" w:styleId="59BookmanOldStyle110">
    <w:name w:val="Σώμα κειμένου (59) + Bookman Old Style;11 στ.;Χωρίς πλάγια γραφή;Διάστιχο 0 στ."/>
    <w:basedOn w:val="59"/>
    <w:rsid w:val="005A7AC3"/>
    <w:rPr>
      <w:rFonts w:ascii="Bookman Old Style" w:eastAsia="Bookman Old Style" w:hAnsi="Bookman Old Style" w:cs="Bookman Old Style"/>
      <w:color w:val="000000"/>
      <w:spacing w:val="0"/>
      <w:w w:val="100"/>
      <w:position w:val="0"/>
      <w:sz w:val="22"/>
      <w:szCs w:val="22"/>
      <w:u w:val="single"/>
      <w:lang w:val="el-GR" w:eastAsia="el-GR" w:bidi="el-GR"/>
    </w:rPr>
  </w:style>
  <w:style w:type="character" w:customStyle="1" w:styleId="59BookmanOldStyle130">
    <w:name w:val="Σώμα κειμένου (59) + Bookman Old Style;13 στ.;Χωρίς έντονη γραφή;Χωρίς πλάγια γραφή;Διάστιχο 0 στ."/>
    <w:basedOn w:val="59"/>
    <w:rsid w:val="005A7AC3"/>
    <w:rPr>
      <w:rFonts w:ascii="Bookman Old Style" w:eastAsia="Bookman Old Style" w:hAnsi="Bookman Old Style" w:cs="Bookman Old Style"/>
      <w:color w:val="000000"/>
      <w:spacing w:val="0"/>
      <w:w w:val="100"/>
      <w:position w:val="0"/>
      <w:sz w:val="26"/>
      <w:szCs w:val="26"/>
      <w:lang w:val="el-GR" w:eastAsia="el-GR" w:bidi="el-GR"/>
    </w:rPr>
  </w:style>
  <w:style w:type="character" w:customStyle="1" w:styleId="2a">
    <w:name w:val="Σώμα κειμένου (2) + Μικρά κεφαλαία"/>
    <w:basedOn w:val="20"/>
    <w:rsid w:val="005A7AC3"/>
    <w:rPr>
      <w:smallCaps/>
      <w:color w:val="000000"/>
      <w:spacing w:val="0"/>
      <w:w w:val="100"/>
      <w:position w:val="0"/>
      <w:lang w:val="el-GR" w:eastAsia="el-GR" w:bidi="el-GR"/>
    </w:rPr>
  </w:style>
  <w:style w:type="character" w:customStyle="1" w:styleId="285Exact">
    <w:name w:val="Σώμα κειμένου (2) + 8;5 στ.;Έντονη γραφή Exact"/>
    <w:basedOn w:val="20"/>
    <w:rsid w:val="005A7AC3"/>
    <w:rPr>
      <w:b/>
      <w:bCs/>
      <w:color w:val="000000"/>
      <w:spacing w:val="0"/>
      <w:w w:val="100"/>
      <w:position w:val="0"/>
      <w:sz w:val="17"/>
      <w:szCs w:val="17"/>
      <w:lang w:val="el-GR" w:eastAsia="el-GR" w:bidi="el-GR"/>
    </w:rPr>
  </w:style>
  <w:style w:type="character" w:customStyle="1" w:styleId="601">
    <w:name w:val="Σώμα κειμένου (60)_"/>
    <w:basedOn w:val="a0"/>
    <w:link w:val="602"/>
    <w:rsid w:val="005A7AC3"/>
    <w:rPr>
      <w:rFonts w:ascii="Bookman Old Style" w:eastAsia="Bookman Old Style" w:hAnsi="Bookman Old Style" w:cs="Bookman Old Style"/>
      <w:sz w:val="20"/>
      <w:szCs w:val="20"/>
      <w:shd w:val="clear" w:color="auto" w:fill="FFFFFF"/>
    </w:rPr>
  </w:style>
  <w:style w:type="character" w:customStyle="1" w:styleId="60Tahoma25">
    <w:name w:val="Σώμα κειμένου (60) + Tahoma;25 στ.;Πλάγια γραφή"/>
    <w:basedOn w:val="601"/>
    <w:rsid w:val="005A7AC3"/>
    <w:rPr>
      <w:rFonts w:ascii="Tahoma" w:eastAsia="Tahoma" w:hAnsi="Tahoma" w:cs="Tahoma"/>
      <w:i/>
      <w:iCs/>
      <w:color w:val="000000"/>
      <w:spacing w:val="0"/>
      <w:w w:val="100"/>
      <w:position w:val="0"/>
      <w:sz w:val="50"/>
      <w:szCs w:val="50"/>
      <w:lang w:val="el-GR" w:eastAsia="el-GR" w:bidi="el-GR"/>
    </w:rPr>
  </w:style>
  <w:style w:type="character" w:customStyle="1" w:styleId="2111">
    <w:name w:val="Σώμα κειμένου (2) + 11 στ.;Έντονη γραφή;Διάστιχο 1 στ."/>
    <w:basedOn w:val="20"/>
    <w:rsid w:val="005A7AC3"/>
    <w:rPr>
      <w:b/>
      <w:bCs/>
      <w:color w:val="000000"/>
      <w:spacing w:val="20"/>
      <w:w w:val="100"/>
      <w:position w:val="0"/>
      <w:sz w:val="22"/>
      <w:szCs w:val="22"/>
      <w:lang w:val="el-GR" w:eastAsia="el-GR" w:bidi="el-GR"/>
    </w:rPr>
  </w:style>
  <w:style w:type="character" w:customStyle="1" w:styleId="62Exact">
    <w:name w:val="Σώμα κειμένου (62) Exact"/>
    <w:basedOn w:val="a0"/>
    <w:link w:val="620"/>
    <w:rsid w:val="005A7AC3"/>
    <w:rPr>
      <w:rFonts w:ascii="Bookman Old Style" w:eastAsia="Bookman Old Style" w:hAnsi="Bookman Old Style" w:cs="Bookman Old Style"/>
      <w:b/>
      <w:bCs/>
      <w:sz w:val="14"/>
      <w:szCs w:val="14"/>
      <w:shd w:val="clear" w:color="auto" w:fill="FFFFFF"/>
    </w:rPr>
  </w:style>
  <w:style w:type="character" w:customStyle="1" w:styleId="610">
    <w:name w:val="Σώμα κειμένου (61)_"/>
    <w:basedOn w:val="a0"/>
    <w:link w:val="611"/>
    <w:rsid w:val="005A7AC3"/>
    <w:rPr>
      <w:rFonts w:ascii="Bookman Old Style" w:eastAsia="Bookman Old Style" w:hAnsi="Bookman Old Style" w:cs="Bookman Old Style"/>
      <w:spacing w:val="30"/>
      <w:sz w:val="18"/>
      <w:szCs w:val="18"/>
      <w:shd w:val="clear" w:color="auto" w:fill="FFFFFF"/>
      <w:lang w:val="en-US" w:eastAsia="en-US" w:bidi="en-US"/>
    </w:rPr>
  </w:style>
  <w:style w:type="character" w:customStyle="1" w:styleId="6118-3">
    <w:name w:val="Σώμα κειμένου (61) + 18 στ.;Έντονη γραφή;Πλάγια γραφή;Διάστιχο -3 στ."/>
    <w:basedOn w:val="610"/>
    <w:rsid w:val="005A7AC3"/>
    <w:rPr>
      <w:b/>
      <w:bCs/>
      <w:i/>
      <w:iCs/>
      <w:color w:val="000000"/>
      <w:spacing w:val="-60"/>
      <w:w w:val="100"/>
      <w:position w:val="0"/>
      <w:sz w:val="36"/>
      <w:szCs w:val="36"/>
    </w:rPr>
  </w:style>
  <w:style w:type="character" w:customStyle="1" w:styleId="2b">
    <w:name w:val="Λεζάντα πίνακα (2)_"/>
    <w:basedOn w:val="a0"/>
    <w:link w:val="2c"/>
    <w:rsid w:val="005A7AC3"/>
    <w:rPr>
      <w:rFonts w:ascii="Arial" w:eastAsia="Arial" w:hAnsi="Arial" w:cs="Arial"/>
      <w:spacing w:val="-70"/>
      <w:sz w:val="74"/>
      <w:szCs w:val="74"/>
      <w:shd w:val="clear" w:color="auto" w:fill="FFFFFF"/>
    </w:rPr>
  </w:style>
  <w:style w:type="character" w:customStyle="1" w:styleId="3110">
    <w:name w:val="Σώμα κειμένου (31) + Διάστιχο 1 στ."/>
    <w:basedOn w:val="310"/>
    <w:rsid w:val="005A7AC3"/>
    <w:rPr>
      <w:smallCaps w:val="0"/>
      <w:strike w:val="0"/>
      <w:color w:val="000000"/>
      <w:spacing w:val="20"/>
      <w:w w:val="100"/>
      <w:position w:val="0"/>
      <w:sz w:val="22"/>
      <w:szCs w:val="22"/>
      <w:u w:val="none"/>
      <w:lang w:val="en-US" w:eastAsia="en-US" w:bidi="en-US"/>
    </w:rPr>
  </w:style>
  <w:style w:type="character" w:customStyle="1" w:styleId="191">
    <w:name w:val="Σώμα κειμένου (19) + Χωρίς έντονη γραφή;Πλάγια γραφή"/>
    <w:basedOn w:val="19"/>
    <w:rsid w:val="005A7AC3"/>
    <w:rPr>
      <w:i/>
      <w:iCs/>
      <w:color w:val="000000"/>
      <w:spacing w:val="0"/>
      <w:w w:val="100"/>
      <w:position w:val="0"/>
      <w:sz w:val="24"/>
      <w:szCs w:val="24"/>
      <w:lang w:val="en-US" w:eastAsia="en-US" w:bidi="en-US"/>
    </w:rPr>
  </w:style>
  <w:style w:type="character" w:customStyle="1" w:styleId="2FranklinGothicHeavy26-3">
    <w:name w:val="Σώμα κειμένου (2) + Franklin Gothic Heavy;26 στ.;Πλάγια γραφή;Διάστιχο -3 στ."/>
    <w:basedOn w:val="20"/>
    <w:rsid w:val="005A7AC3"/>
    <w:rPr>
      <w:rFonts w:ascii="Franklin Gothic Heavy" w:eastAsia="Franklin Gothic Heavy" w:hAnsi="Franklin Gothic Heavy" w:cs="Franklin Gothic Heavy"/>
      <w:i/>
      <w:iCs/>
      <w:color w:val="000000"/>
      <w:spacing w:val="-70"/>
      <w:w w:val="100"/>
      <w:position w:val="0"/>
      <w:sz w:val="52"/>
      <w:szCs w:val="52"/>
      <w:lang w:val="en-US" w:eastAsia="en-US" w:bidi="en-US"/>
    </w:rPr>
  </w:style>
  <w:style w:type="character" w:customStyle="1" w:styleId="241">
    <w:name w:val="Σώμα κειμένου (2) + 4 στ."/>
    <w:basedOn w:val="20"/>
    <w:rsid w:val="005A7AC3"/>
    <w:rPr>
      <w:color w:val="000000"/>
      <w:spacing w:val="0"/>
      <w:w w:val="100"/>
      <w:position w:val="0"/>
      <w:sz w:val="8"/>
      <w:szCs w:val="8"/>
      <w:lang w:val="el-GR" w:eastAsia="el-GR" w:bidi="el-GR"/>
    </w:rPr>
  </w:style>
  <w:style w:type="character" w:customStyle="1" w:styleId="630">
    <w:name w:val="Σώμα κειμένου (63)_"/>
    <w:basedOn w:val="a0"/>
    <w:link w:val="631"/>
    <w:rsid w:val="005A7AC3"/>
    <w:rPr>
      <w:rFonts w:ascii="Bookman Old Style" w:eastAsia="Bookman Old Style" w:hAnsi="Bookman Old Style" w:cs="Bookman Old Style"/>
      <w:b/>
      <w:bCs/>
      <w:sz w:val="19"/>
      <w:szCs w:val="19"/>
      <w:shd w:val="clear" w:color="auto" w:fill="FFFFFF"/>
    </w:rPr>
  </w:style>
  <w:style w:type="character" w:customStyle="1" w:styleId="6300">
    <w:name w:val="Σώμα κειμένου (63) + Χωρίς έντονη γραφή;Διάστιχο 0 στ."/>
    <w:basedOn w:val="630"/>
    <w:rsid w:val="005A7AC3"/>
    <w:rPr>
      <w:color w:val="000000"/>
      <w:spacing w:val="10"/>
      <w:w w:val="100"/>
      <w:position w:val="0"/>
      <w:lang w:val="el-GR" w:eastAsia="el-GR" w:bidi="el-GR"/>
    </w:rPr>
  </w:style>
  <w:style w:type="character" w:customStyle="1" w:styleId="211Exact">
    <w:name w:val="Σώμα κειμένου (2) + 11 στ.;Έντονη γραφή Exact"/>
    <w:basedOn w:val="20"/>
    <w:rsid w:val="005A7AC3"/>
    <w:rPr>
      <w:b/>
      <w:bCs/>
      <w:color w:val="000000"/>
      <w:spacing w:val="0"/>
      <w:w w:val="100"/>
      <w:position w:val="0"/>
      <w:sz w:val="22"/>
      <w:szCs w:val="22"/>
      <w:lang w:val="el-GR" w:eastAsia="el-GR" w:bidi="el-GR"/>
    </w:rPr>
  </w:style>
  <w:style w:type="character" w:customStyle="1" w:styleId="2Exact0">
    <w:name w:val="Σώμα κειμένου (2) + Έντονη γραφή Exact"/>
    <w:basedOn w:val="20"/>
    <w:rsid w:val="005A7AC3"/>
    <w:rPr>
      <w:b/>
      <w:bCs/>
      <w:color w:val="000000"/>
      <w:spacing w:val="0"/>
      <w:w w:val="100"/>
      <w:position w:val="0"/>
      <w:lang w:val="el-GR" w:eastAsia="el-GR" w:bidi="el-GR"/>
    </w:rPr>
  </w:style>
  <w:style w:type="character" w:customStyle="1" w:styleId="64Exact">
    <w:name w:val="Σώμα κειμένου (64) Exact"/>
    <w:basedOn w:val="a0"/>
    <w:link w:val="64"/>
    <w:rsid w:val="005A7AC3"/>
    <w:rPr>
      <w:rFonts w:ascii="Arial" w:eastAsia="Arial" w:hAnsi="Arial" w:cs="Arial"/>
      <w:spacing w:val="-30"/>
      <w:sz w:val="54"/>
      <w:szCs w:val="54"/>
      <w:shd w:val="clear" w:color="auto" w:fill="FFFFFF"/>
    </w:rPr>
  </w:style>
  <w:style w:type="character" w:customStyle="1" w:styleId="66Exact">
    <w:name w:val="Σώμα κειμένου (66) Exact"/>
    <w:basedOn w:val="a0"/>
    <w:rsid w:val="005A7AC3"/>
    <w:rPr>
      <w:rFonts w:ascii="Bookman Old Style" w:eastAsia="Bookman Old Style" w:hAnsi="Bookman Old Style" w:cs="Bookman Old Style"/>
      <w:b/>
      <w:bCs/>
      <w:i/>
      <w:iCs/>
      <w:smallCaps w:val="0"/>
      <w:strike w:val="0"/>
      <w:spacing w:val="-40"/>
      <w:sz w:val="74"/>
      <w:szCs w:val="74"/>
      <w:u w:val="none"/>
    </w:rPr>
  </w:style>
  <w:style w:type="character" w:customStyle="1" w:styleId="67Exact">
    <w:name w:val="Σώμα κειμένου (67) Exact"/>
    <w:basedOn w:val="a0"/>
    <w:link w:val="67"/>
    <w:rsid w:val="005A7AC3"/>
    <w:rPr>
      <w:rFonts w:ascii="Bookman Old Style" w:eastAsia="Bookman Old Style" w:hAnsi="Bookman Old Style" w:cs="Bookman Old Style"/>
      <w:i/>
      <w:iCs/>
      <w:w w:val="120"/>
      <w:sz w:val="10"/>
      <w:szCs w:val="10"/>
      <w:shd w:val="clear" w:color="auto" w:fill="FFFFFF"/>
      <w:lang w:val="en-US" w:eastAsia="en-US" w:bidi="en-US"/>
    </w:rPr>
  </w:style>
  <w:style w:type="character" w:customStyle="1" w:styleId="8Exact">
    <w:name w:val="Σώμα κειμένου (8) Exact"/>
    <w:basedOn w:val="a0"/>
    <w:rsid w:val="005A7AC3"/>
    <w:rPr>
      <w:rFonts w:ascii="Bookman Old Style" w:eastAsia="Bookman Old Style" w:hAnsi="Bookman Old Style" w:cs="Bookman Old Style"/>
      <w:b w:val="0"/>
      <w:bCs w:val="0"/>
      <w:i/>
      <w:iCs/>
      <w:smallCaps w:val="0"/>
      <w:strike w:val="0"/>
      <w:sz w:val="17"/>
      <w:szCs w:val="17"/>
      <w:u w:val="none"/>
    </w:rPr>
  </w:style>
  <w:style w:type="character" w:customStyle="1" w:styleId="65">
    <w:name w:val="Σώμα κειμένου (65)_"/>
    <w:basedOn w:val="a0"/>
    <w:link w:val="650"/>
    <w:rsid w:val="005A7AC3"/>
    <w:rPr>
      <w:rFonts w:ascii="MS Reference Sans Serif" w:eastAsia="MS Reference Sans Serif" w:hAnsi="MS Reference Sans Serif" w:cs="MS Reference Sans Serif"/>
      <w:i/>
      <w:iCs/>
      <w:sz w:val="30"/>
      <w:szCs w:val="30"/>
      <w:shd w:val="clear" w:color="auto" w:fill="FFFFFF"/>
    </w:rPr>
  </w:style>
  <w:style w:type="character" w:customStyle="1" w:styleId="66">
    <w:name w:val="Σώμα κειμένου (66)_"/>
    <w:basedOn w:val="a0"/>
    <w:link w:val="660"/>
    <w:rsid w:val="005A7AC3"/>
    <w:rPr>
      <w:rFonts w:ascii="Bookman Old Style" w:eastAsia="Bookman Old Style" w:hAnsi="Bookman Old Style" w:cs="Bookman Old Style"/>
      <w:b/>
      <w:bCs/>
      <w:i/>
      <w:iCs/>
      <w:spacing w:val="-40"/>
      <w:sz w:val="74"/>
      <w:szCs w:val="74"/>
      <w:shd w:val="clear" w:color="auto" w:fill="FFFFFF"/>
    </w:rPr>
  </w:style>
  <w:style w:type="character" w:customStyle="1" w:styleId="66Arial750">
    <w:name w:val="Σώμα κειμένου (66) + Arial;7;5 στ.;Χωρίς έντονη γραφή;Χωρίς πλάγια γραφή;Διάστιχο 0 στ."/>
    <w:basedOn w:val="66"/>
    <w:rsid w:val="005A7AC3"/>
    <w:rPr>
      <w:rFonts w:ascii="Arial" w:eastAsia="Arial" w:hAnsi="Arial" w:cs="Arial"/>
      <w:color w:val="000000"/>
      <w:spacing w:val="0"/>
      <w:w w:val="100"/>
      <w:position w:val="0"/>
      <w:sz w:val="15"/>
      <w:szCs w:val="15"/>
      <w:lang w:val="el-GR" w:eastAsia="el-GR" w:bidi="el-GR"/>
    </w:rPr>
  </w:style>
  <w:style w:type="character" w:customStyle="1" w:styleId="2d">
    <w:name w:val="Σώμα κειμένου (2) + Έντονη γραφή"/>
    <w:basedOn w:val="20"/>
    <w:rsid w:val="005A7AC3"/>
    <w:rPr>
      <w:b/>
      <w:bCs/>
      <w:color w:val="000000"/>
      <w:spacing w:val="0"/>
      <w:w w:val="100"/>
      <w:position w:val="0"/>
      <w:lang w:val="el-GR" w:eastAsia="el-GR" w:bidi="el-GR"/>
    </w:rPr>
  </w:style>
  <w:style w:type="character" w:customStyle="1" w:styleId="68">
    <w:name w:val="Σώμα κειμένου (68)_"/>
    <w:basedOn w:val="a0"/>
    <w:link w:val="680"/>
    <w:rsid w:val="005A7AC3"/>
    <w:rPr>
      <w:rFonts w:ascii="AngsanaUPC" w:eastAsia="AngsanaUPC" w:hAnsi="AngsanaUPC" w:cs="AngsanaUPC"/>
      <w:sz w:val="70"/>
      <w:szCs w:val="70"/>
      <w:shd w:val="clear" w:color="auto" w:fill="FFFFFF"/>
    </w:rPr>
  </w:style>
  <w:style w:type="character" w:customStyle="1" w:styleId="68BookmanOldStyle36">
    <w:name w:val="Σώμα κειμένου (68) + Bookman Old Style;36 στ.;Πλάγια γραφή"/>
    <w:basedOn w:val="68"/>
    <w:rsid w:val="005A7AC3"/>
    <w:rPr>
      <w:rFonts w:ascii="Bookman Old Style" w:eastAsia="Bookman Old Style" w:hAnsi="Bookman Old Style" w:cs="Bookman Old Style"/>
      <w:b/>
      <w:bCs/>
      <w:i/>
      <w:iCs/>
      <w:color w:val="000000"/>
      <w:spacing w:val="0"/>
      <w:w w:val="100"/>
      <w:position w:val="0"/>
      <w:sz w:val="72"/>
      <w:szCs w:val="72"/>
      <w:lang w:val="el-GR" w:eastAsia="el-GR" w:bidi="el-GR"/>
    </w:rPr>
  </w:style>
  <w:style w:type="character" w:customStyle="1" w:styleId="6130Exact">
    <w:name w:val="Σώμα κειμένου (6) + 13 στ.;Χωρίς πλάγια γραφή;Διάστιχο 0 στ. Exact"/>
    <w:basedOn w:val="60"/>
    <w:rsid w:val="005A7AC3"/>
    <w:rPr>
      <w:b w:val="0"/>
      <w:bCs w:val="0"/>
      <w:smallCaps w:val="0"/>
      <w:strike w:val="0"/>
      <w:color w:val="000000"/>
      <w:spacing w:val="0"/>
      <w:w w:val="100"/>
      <w:position w:val="0"/>
      <w:sz w:val="26"/>
      <w:szCs w:val="26"/>
      <w:u w:val="none"/>
      <w:lang w:val="el-GR" w:eastAsia="el-GR" w:bidi="el-GR"/>
    </w:rPr>
  </w:style>
  <w:style w:type="character" w:customStyle="1" w:styleId="78BookmanOldStyle130">
    <w:name w:val="Σώμα κειμένου (78) + Bookman Old Style;13 στ.;Χωρίς έντονη γραφή;Χωρίς πλάγια γραφή;Διάστιχο 0 στ."/>
    <w:basedOn w:val="78"/>
    <w:rsid w:val="005A7AC3"/>
    <w:rPr>
      <w:rFonts w:ascii="Bookman Old Style" w:eastAsia="Bookman Old Style" w:hAnsi="Bookman Old Style" w:cs="Bookman Old Style"/>
      <w:smallCaps w:val="0"/>
      <w:strike w:val="0"/>
      <w:color w:val="000000"/>
      <w:spacing w:val="0"/>
      <w:w w:val="100"/>
      <w:position w:val="0"/>
      <w:sz w:val="26"/>
      <w:szCs w:val="26"/>
      <w:u w:val="none"/>
      <w:lang w:val="el-GR" w:eastAsia="el-GR" w:bidi="el-GR"/>
    </w:rPr>
  </w:style>
  <w:style w:type="character" w:customStyle="1" w:styleId="2Impact14">
    <w:name w:val="Σώμα κειμένου (2) + Impact;14 στ."/>
    <w:basedOn w:val="20"/>
    <w:rsid w:val="005A7AC3"/>
    <w:rPr>
      <w:rFonts w:ascii="Impact" w:eastAsia="Impact" w:hAnsi="Impact" w:cs="Impact"/>
      <w:color w:val="000000"/>
      <w:spacing w:val="0"/>
      <w:w w:val="100"/>
      <w:position w:val="0"/>
      <w:sz w:val="28"/>
      <w:szCs w:val="28"/>
      <w:lang w:val="el-GR" w:eastAsia="el-GR" w:bidi="el-GR"/>
    </w:rPr>
  </w:style>
  <w:style w:type="character" w:customStyle="1" w:styleId="2CordiaUPC30">
    <w:name w:val="Σώμα κειμένου (2) + CordiaUPC;30 στ.;Έντονη γραφή"/>
    <w:basedOn w:val="20"/>
    <w:rsid w:val="005A7AC3"/>
    <w:rPr>
      <w:rFonts w:ascii="CordiaUPC" w:eastAsia="CordiaUPC" w:hAnsi="CordiaUPC" w:cs="CordiaUPC"/>
      <w:b/>
      <w:bCs/>
      <w:color w:val="000000"/>
      <w:spacing w:val="0"/>
      <w:w w:val="100"/>
      <w:position w:val="0"/>
      <w:sz w:val="60"/>
      <w:szCs w:val="60"/>
      <w:lang w:val="el-GR" w:eastAsia="el-GR" w:bidi="el-GR"/>
    </w:rPr>
  </w:style>
  <w:style w:type="character" w:customStyle="1" w:styleId="2124">
    <w:name w:val="Πίνακας περιεχομένων (2) + 12 στ.;Έντονη γραφή"/>
    <w:basedOn w:val="25"/>
    <w:rsid w:val="005A7AC3"/>
    <w:rPr>
      <w:b/>
      <w:bCs/>
      <w:i w:val="0"/>
      <w:iCs w:val="0"/>
      <w:smallCaps w:val="0"/>
      <w:strike w:val="0"/>
      <w:color w:val="000000"/>
      <w:spacing w:val="0"/>
      <w:w w:val="100"/>
      <w:position w:val="0"/>
      <w:sz w:val="24"/>
      <w:szCs w:val="24"/>
      <w:u w:val="none"/>
      <w:lang w:val="el-GR" w:eastAsia="el-GR" w:bidi="el-GR"/>
    </w:rPr>
  </w:style>
  <w:style w:type="character" w:customStyle="1" w:styleId="19CordiaUPC30">
    <w:name w:val="Σώμα κειμένου (19) + CordiaUPC;30 στ."/>
    <w:basedOn w:val="19"/>
    <w:rsid w:val="005A7AC3"/>
    <w:rPr>
      <w:rFonts w:ascii="CordiaUPC" w:eastAsia="CordiaUPC" w:hAnsi="CordiaUPC" w:cs="CordiaUPC"/>
      <w:color w:val="000000"/>
      <w:spacing w:val="0"/>
      <w:w w:val="100"/>
      <w:position w:val="0"/>
      <w:sz w:val="60"/>
      <w:szCs w:val="60"/>
      <w:lang w:val="el-GR" w:eastAsia="el-GR" w:bidi="el-GR"/>
    </w:rPr>
  </w:style>
  <w:style w:type="character" w:customStyle="1" w:styleId="820">
    <w:name w:val="Σώμα κειμένου (82)_"/>
    <w:basedOn w:val="a0"/>
    <w:link w:val="821"/>
    <w:rsid w:val="005A7AC3"/>
    <w:rPr>
      <w:rFonts w:ascii="Bookman Old Style" w:eastAsia="Bookman Old Style" w:hAnsi="Bookman Old Style" w:cs="Bookman Old Style"/>
      <w:b/>
      <w:bCs/>
      <w:sz w:val="34"/>
      <w:szCs w:val="34"/>
      <w:shd w:val="clear" w:color="auto" w:fill="FFFFFF"/>
    </w:rPr>
  </w:style>
  <w:style w:type="character" w:customStyle="1" w:styleId="83Exact">
    <w:name w:val="Σώμα κειμένου (83) Exact"/>
    <w:basedOn w:val="a0"/>
    <w:link w:val="830"/>
    <w:rsid w:val="005A7AC3"/>
    <w:rPr>
      <w:rFonts w:ascii="Impact" w:eastAsia="Impact" w:hAnsi="Impact" w:cs="Impact"/>
      <w:sz w:val="18"/>
      <w:szCs w:val="18"/>
      <w:shd w:val="clear" w:color="auto" w:fill="FFFFFF"/>
    </w:rPr>
  </w:style>
  <w:style w:type="character" w:customStyle="1" w:styleId="840">
    <w:name w:val="Σώμα κειμένου (84)_"/>
    <w:basedOn w:val="a0"/>
    <w:link w:val="841"/>
    <w:rsid w:val="005A7AC3"/>
    <w:rPr>
      <w:rFonts w:ascii="Corbel" w:eastAsia="Corbel" w:hAnsi="Corbel" w:cs="Corbel"/>
      <w:b/>
      <w:bCs/>
      <w:spacing w:val="-40"/>
      <w:sz w:val="78"/>
      <w:szCs w:val="78"/>
      <w:shd w:val="clear" w:color="auto" w:fill="FFFFFF"/>
      <w:lang w:val="en-US" w:eastAsia="en-US" w:bidi="en-US"/>
    </w:rPr>
  </w:style>
  <w:style w:type="character" w:customStyle="1" w:styleId="850">
    <w:name w:val="Σώμα κειμένου (85)_"/>
    <w:basedOn w:val="a0"/>
    <w:link w:val="851"/>
    <w:rsid w:val="005A7AC3"/>
    <w:rPr>
      <w:rFonts w:ascii="Bookman Old Style" w:eastAsia="Bookman Old Style" w:hAnsi="Bookman Old Style" w:cs="Bookman Old Style"/>
      <w:b/>
      <w:bCs/>
      <w:i/>
      <w:iCs/>
      <w:spacing w:val="20"/>
      <w:sz w:val="9"/>
      <w:szCs w:val="9"/>
      <w:shd w:val="clear" w:color="auto" w:fill="FFFFFF"/>
      <w:lang w:val="en-US" w:eastAsia="en-US" w:bidi="en-US"/>
    </w:rPr>
  </w:style>
  <w:style w:type="character" w:customStyle="1" w:styleId="233">
    <w:name w:val="Επικεφαλίδα #2 (3)_"/>
    <w:basedOn w:val="a0"/>
    <w:link w:val="234"/>
    <w:rsid w:val="005A7AC3"/>
    <w:rPr>
      <w:rFonts w:ascii="Bookman Old Style" w:eastAsia="Bookman Old Style" w:hAnsi="Bookman Old Style" w:cs="Bookman Old Style"/>
      <w:b/>
      <w:bCs/>
      <w:shd w:val="clear" w:color="auto" w:fill="FFFFFF"/>
    </w:rPr>
  </w:style>
  <w:style w:type="character" w:customStyle="1" w:styleId="86">
    <w:name w:val="Σώμα κειμένου (86)_"/>
    <w:basedOn w:val="a0"/>
    <w:link w:val="860"/>
    <w:rsid w:val="005A7AC3"/>
    <w:rPr>
      <w:rFonts w:ascii="Segoe UI" w:eastAsia="Segoe UI" w:hAnsi="Segoe UI" w:cs="Segoe UI"/>
      <w:b/>
      <w:bCs/>
      <w:spacing w:val="30"/>
      <w:sz w:val="18"/>
      <w:szCs w:val="18"/>
      <w:shd w:val="clear" w:color="auto" w:fill="FFFFFF"/>
    </w:rPr>
  </w:style>
  <w:style w:type="character" w:customStyle="1" w:styleId="87">
    <w:name w:val="Σώμα κειμένου (87)_"/>
    <w:basedOn w:val="a0"/>
    <w:link w:val="870"/>
    <w:rsid w:val="005A7AC3"/>
    <w:rPr>
      <w:rFonts w:ascii="Corbel" w:eastAsia="Corbel" w:hAnsi="Corbel" w:cs="Corbel"/>
      <w:spacing w:val="240"/>
      <w:sz w:val="52"/>
      <w:szCs w:val="52"/>
      <w:shd w:val="clear" w:color="auto" w:fill="FFFFFF"/>
    </w:rPr>
  </w:style>
  <w:style w:type="character" w:customStyle="1" w:styleId="87CourierNew200">
    <w:name w:val="Σώμα κειμένου (87) + Courier New;20 στ.;Έντονη γραφή;Πλάγια γραφή;Διάστιχο 0 στ."/>
    <w:basedOn w:val="87"/>
    <w:rsid w:val="005A7AC3"/>
    <w:rPr>
      <w:rFonts w:ascii="Courier New" w:eastAsia="Courier New" w:hAnsi="Courier New" w:cs="Courier New"/>
      <w:b/>
      <w:bCs/>
      <w:i/>
      <w:iCs/>
      <w:color w:val="000000"/>
      <w:spacing w:val="0"/>
      <w:position w:val="0"/>
      <w:sz w:val="40"/>
      <w:szCs w:val="40"/>
      <w:lang w:val="el-GR" w:eastAsia="el-GR" w:bidi="el-GR"/>
    </w:rPr>
  </w:style>
  <w:style w:type="character" w:customStyle="1" w:styleId="433">
    <w:name w:val="Επικεφαλίδα #4 (3)_"/>
    <w:basedOn w:val="a0"/>
    <w:link w:val="434"/>
    <w:rsid w:val="005A7AC3"/>
    <w:rPr>
      <w:rFonts w:ascii="Bookman Old Style" w:eastAsia="Bookman Old Style" w:hAnsi="Bookman Old Style" w:cs="Bookman Old Style"/>
      <w:b/>
      <w:bCs/>
      <w:sz w:val="26"/>
      <w:szCs w:val="26"/>
      <w:shd w:val="clear" w:color="auto" w:fill="FFFFFF"/>
    </w:rPr>
  </w:style>
  <w:style w:type="character" w:customStyle="1" w:styleId="44Exact">
    <w:name w:val="Επικεφαλίδα #4 (4) Exact"/>
    <w:basedOn w:val="a0"/>
    <w:link w:val="442"/>
    <w:rsid w:val="005A7AC3"/>
    <w:rPr>
      <w:rFonts w:ascii="Bookman Old Style" w:eastAsia="Bookman Old Style" w:hAnsi="Bookman Old Style" w:cs="Bookman Old Style"/>
      <w:sz w:val="26"/>
      <w:szCs w:val="26"/>
      <w:shd w:val="clear" w:color="auto" w:fill="FFFFFF"/>
    </w:rPr>
  </w:style>
  <w:style w:type="character" w:customStyle="1" w:styleId="4412Exact">
    <w:name w:val="Επικεφαλίδα #4 (4) + 12 στ.;Έντονη γραφή Exact"/>
    <w:basedOn w:val="44Exact"/>
    <w:rsid w:val="005A7AC3"/>
    <w:rPr>
      <w:b/>
      <w:bCs/>
      <w:color w:val="000000"/>
      <w:spacing w:val="0"/>
      <w:w w:val="100"/>
      <w:position w:val="0"/>
      <w:sz w:val="24"/>
      <w:szCs w:val="24"/>
      <w:lang w:val="el-GR" w:eastAsia="el-GR" w:bidi="el-GR"/>
    </w:rPr>
  </w:style>
  <w:style w:type="paragraph" w:customStyle="1" w:styleId="37">
    <w:name w:val="Σώμα κειμένου (3)"/>
    <w:basedOn w:val="a"/>
    <w:link w:val="35"/>
    <w:rsid w:val="005A7AC3"/>
    <w:pPr>
      <w:widowControl w:val="0"/>
      <w:shd w:val="clear" w:color="auto" w:fill="FFFFFF"/>
      <w:spacing w:after="0" w:line="395" w:lineRule="exact"/>
      <w:jc w:val="both"/>
    </w:pPr>
    <w:rPr>
      <w:rFonts w:ascii="Calibri" w:eastAsia="Calibri" w:hAnsi="Calibri" w:cs="Calibri"/>
      <w:b/>
      <w:bCs/>
      <w:sz w:val="21"/>
      <w:szCs w:val="21"/>
    </w:rPr>
  </w:style>
  <w:style w:type="paragraph" w:customStyle="1" w:styleId="100">
    <w:name w:val="Σώμα κειμένου (10)"/>
    <w:basedOn w:val="a"/>
    <w:link w:val="10Exact"/>
    <w:rsid w:val="005A7AC3"/>
    <w:pPr>
      <w:widowControl w:val="0"/>
      <w:shd w:val="clear" w:color="auto" w:fill="FFFFFF"/>
      <w:spacing w:after="0" w:line="344" w:lineRule="exact"/>
      <w:jc w:val="both"/>
    </w:pPr>
    <w:rPr>
      <w:rFonts w:ascii="Corbel" w:eastAsia="Corbel" w:hAnsi="Corbel" w:cs="Corbel"/>
      <w:sz w:val="26"/>
      <w:szCs w:val="26"/>
    </w:rPr>
  </w:style>
  <w:style w:type="paragraph" w:customStyle="1" w:styleId="110">
    <w:name w:val="Σώμα κειμένου (11)"/>
    <w:basedOn w:val="a"/>
    <w:link w:val="11Exact"/>
    <w:rsid w:val="005A7AC3"/>
    <w:pPr>
      <w:widowControl w:val="0"/>
      <w:shd w:val="clear" w:color="auto" w:fill="FFFFFF"/>
      <w:spacing w:after="0" w:line="344" w:lineRule="exact"/>
      <w:jc w:val="both"/>
    </w:pPr>
    <w:rPr>
      <w:rFonts w:ascii="Arial" w:eastAsia="Arial" w:hAnsi="Arial" w:cs="Arial"/>
      <w:b/>
      <w:bCs/>
      <w:sz w:val="20"/>
      <w:szCs w:val="20"/>
    </w:rPr>
  </w:style>
  <w:style w:type="paragraph" w:customStyle="1" w:styleId="130">
    <w:name w:val="Σώμα κειμένου (13)"/>
    <w:basedOn w:val="a"/>
    <w:link w:val="13Exact"/>
    <w:rsid w:val="005A7AC3"/>
    <w:pPr>
      <w:widowControl w:val="0"/>
      <w:shd w:val="clear" w:color="auto" w:fill="FFFFFF"/>
      <w:spacing w:after="0" w:line="0" w:lineRule="atLeast"/>
    </w:pPr>
    <w:rPr>
      <w:rFonts w:ascii="Bookman Old Style" w:eastAsia="Bookman Old Style" w:hAnsi="Bookman Old Style" w:cs="Bookman Old Style"/>
      <w:b/>
      <w:bCs/>
      <w:sz w:val="20"/>
      <w:szCs w:val="20"/>
    </w:rPr>
  </w:style>
  <w:style w:type="paragraph" w:customStyle="1" w:styleId="51">
    <w:name w:val="Σώμα κειμένου (5)"/>
    <w:basedOn w:val="a"/>
    <w:link w:val="50"/>
    <w:rsid w:val="005A7AC3"/>
    <w:pPr>
      <w:widowControl w:val="0"/>
      <w:shd w:val="clear" w:color="auto" w:fill="FFFFFF"/>
      <w:spacing w:after="0" w:line="390" w:lineRule="exact"/>
      <w:ind w:hanging="380"/>
    </w:pPr>
    <w:rPr>
      <w:rFonts w:ascii="Bookman Old Style" w:eastAsia="Bookman Old Style" w:hAnsi="Bookman Old Style" w:cs="Bookman Old Style"/>
      <w:i/>
      <w:iCs/>
      <w:sz w:val="19"/>
      <w:szCs w:val="19"/>
    </w:rPr>
  </w:style>
  <w:style w:type="paragraph" w:customStyle="1" w:styleId="7d">
    <w:name w:val="Σώμα κειμένου (7)"/>
    <w:basedOn w:val="a"/>
    <w:link w:val="7c"/>
    <w:rsid w:val="005A7AC3"/>
    <w:pPr>
      <w:widowControl w:val="0"/>
      <w:shd w:val="clear" w:color="auto" w:fill="FFFFFF"/>
      <w:spacing w:before="360" w:after="0" w:line="353" w:lineRule="exact"/>
    </w:pPr>
    <w:rPr>
      <w:rFonts w:ascii="Bookman Old Style" w:eastAsia="Bookman Old Style" w:hAnsi="Bookman Old Style" w:cs="Bookman Old Style"/>
      <w:b/>
      <w:bCs/>
      <w:sz w:val="17"/>
      <w:szCs w:val="17"/>
    </w:rPr>
  </w:style>
  <w:style w:type="paragraph" w:customStyle="1" w:styleId="84">
    <w:name w:val="Σώμα κειμένου (8)"/>
    <w:basedOn w:val="a"/>
    <w:link w:val="83"/>
    <w:rsid w:val="005A7AC3"/>
    <w:pPr>
      <w:widowControl w:val="0"/>
      <w:shd w:val="clear" w:color="auto" w:fill="FFFFFF"/>
      <w:spacing w:after="0" w:line="353" w:lineRule="exact"/>
      <w:ind w:hanging="460"/>
      <w:jc w:val="both"/>
    </w:pPr>
    <w:rPr>
      <w:rFonts w:ascii="Bookman Old Style" w:eastAsia="Bookman Old Style" w:hAnsi="Bookman Old Style" w:cs="Bookman Old Style"/>
      <w:i/>
      <w:iCs/>
      <w:sz w:val="17"/>
      <w:szCs w:val="17"/>
    </w:rPr>
  </w:style>
  <w:style w:type="paragraph" w:customStyle="1" w:styleId="16">
    <w:name w:val="Σώμα κειμένου (16)"/>
    <w:basedOn w:val="a"/>
    <w:link w:val="16Exact"/>
    <w:rsid w:val="005A7AC3"/>
    <w:pPr>
      <w:widowControl w:val="0"/>
      <w:shd w:val="clear" w:color="auto" w:fill="FFFFFF"/>
      <w:spacing w:after="0" w:line="344" w:lineRule="exact"/>
      <w:jc w:val="both"/>
    </w:pPr>
    <w:rPr>
      <w:rFonts w:ascii="Corbel" w:eastAsia="Corbel" w:hAnsi="Corbel" w:cs="Corbel"/>
      <w:sz w:val="26"/>
      <w:szCs w:val="26"/>
    </w:rPr>
  </w:style>
  <w:style w:type="paragraph" w:customStyle="1" w:styleId="17">
    <w:name w:val="Σώμα κειμένου (17)"/>
    <w:basedOn w:val="a"/>
    <w:link w:val="17Exact"/>
    <w:rsid w:val="005A7AC3"/>
    <w:pPr>
      <w:widowControl w:val="0"/>
      <w:shd w:val="clear" w:color="auto" w:fill="FFFFFF"/>
      <w:spacing w:after="0" w:line="344" w:lineRule="exact"/>
      <w:jc w:val="both"/>
    </w:pPr>
    <w:rPr>
      <w:rFonts w:ascii="Corbel" w:eastAsia="Corbel" w:hAnsi="Corbel" w:cs="Corbel"/>
      <w:sz w:val="26"/>
      <w:szCs w:val="26"/>
    </w:rPr>
  </w:style>
  <w:style w:type="paragraph" w:customStyle="1" w:styleId="18">
    <w:name w:val="Σώμα κειμένου (18)"/>
    <w:basedOn w:val="a"/>
    <w:link w:val="18Exact"/>
    <w:rsid w:val="005A7AC3"/>
    <w:pPr>
      <w:widowControl w:val="0"/>
      <w:shd w:val="clear" w:color="auto" w:fill="FFFFFF"/>
      <w:spacing w:after="0" w:line="381" w:lineRule="exact"/>
      <w:jc w:val="both"/>
    </w:pPr>
    <w:rPr>
      <w:rFonts w:ascii="Corbel" w:eastAsia="Corbel" w:hAnsi="Corbel" w:cs="Corbel"/>
      <w:sz w:val="26"/>
      <w:szCs w:val="26"/>
    </w:rPr>
  </w:style>
  <w:style w:type="paragraph" w:customStyle="1" w:styleId="202">
    <w:name w:val="Σώμα κειμένου (20)"/>
    <w:basedOn w:val="a"/>
    <w:link w:val="201"/>
    <w:rsid w:val="005A7AC3"/>
    <w:pPr>
      <w:widowControl w:val="0"/>
      <w:shd w:val="clear" w:color="auto" w:fill="FFFFFF"/>
      <w:spacing w:before="480" w:after="240" w:line="0" w:lineRule="atLeast"/>
      <w:jc w:val="both"/>
    </w:pPr>
    <w:rPr>
      <w:rFonts w:ascii="Bookman Old Style" w:eastAsia="Bookman Old Style" w:hAnsi="Bookman Old Style" w:cs="Bookman Old Style"/>
      <w:b/>
      <w:bCs/>
    </w:rPr>
  </w:style>
  <w:style w:type="paragraph" w:customStyle="1" w:styleId="140">
    <w:name w:val="Σώμα κειμένου (14)"/>
    <w:basedOn w:val="a"/>
    <w:link w:val="14"/>
    <w:rsid w:val="005A7AC3"/>
    <w:pPr>
      <w:widowControl w:val="0"/>
      <w:shd w:val="clear" w:color="auto" w:fill="FFFFFF"/>
      <w:spacing w:before="300" w:after="0" w:line="0" w:lineRule="atLeast"/>
    </w:pPr>
    <w:rPr>
      <w:rFonts w:ascii="Calibri" w:eastAsia="Calibri" w:hAnsi="Calibri" w:cs="Calibri"/>
      <w:i/>
      <w:iCs/>
      <w:spacing w:val="-90"/>
      <w:sz w:val="74"/>
      <w:szCs w:val="74"/>
    </w:rPr>
  </w:style>
  <w:style w:type="paragraph" w:customStyle="1" w:styleId="150">
    <w:name w:val="Σώμα κειμένου (15)"/>
    <w:basedOn w:val="a"/>
    <w:link w:val="15"/>
    <w:rsid w:val="005A7AC3"/>
    <w:pPr>
      <w:widowControl w:val="0"/>
      <w:shd w:val="clear" w:color="auto" w:fill="FFFFFF"/>
      <w:spacing w:before="360" w:after="0" w:line="0" w:lineRule="atLeast"/>
      <w:jc w:val="right"/>
    </w:pPr>
    <w:rPr>
      <w:rFonts w:ascii="Microsoft Sans Serif" w:eastAsia="Microsoft Sans Serif" w:hAnsi="Microsoft Sans Serif" w:cs="Microsoft Sans Serif"/>
      <w:i/>
      <w:iCs/>
      <w:sz w:val="52"/>
      <w:szCs w:val="52"/>
    </w:rPr>
  </w:style>
  <w:style w:type="paragraph" w:customStyle="1" w:styleId="240">
    <w:name w:val="Σώμα κειμένου (24)"/>
    <w:basedOn w:val="a"/>
    <w:link w:val="24Exact"/>
    <w:rsid w:val="005A7AC3"/>
    <w:pPr>
      <w:widowControl w:val="0"/>
      <w:shd w:val="clear" w:color="auto" w:fill="FFFFFF"/>
      <w:spacing w:after="0" w:line="339" w:lineRule="exact"/>
      <w:jc w:val="both"/>
    </w:pPr>
    <w:rPr>
      <w:rFonts w:ascii="Arial" w:eastAsia="Arial" w:hAnsi="Arial" w:cs="Arial"/>
      <w:b/>
      <w:bCs/>
      <w:sz w:val="20"/>
      <w:szCs w:val="20"/>
    </w:rPr>
  </w:style>
  <w:style w:type="paragraph" w:customStyle="1" w:styleId="250">
    <w:name w:val="Σώμα κειμένου (25)"/>
    <w:basedOn w:val="a"/>
    <w:link w:val="25Exact"/>
    <w:rsid w:val="005A7AC3"/>
    <w:pPr>
      <w:widowControl w:val="0"/>
      <w:shd w:val="clear" w:color="auto" w:fill="FFFFFF"/>
      <w:spacing w:after="0" w:line="339" w:lineRule="exact"/>
      <w:jc w:val="both"/>
    </w:pPr>
    <w:rPr>
      <w:rFonts w:ascii="Arial" w:eastAsia="Arial" w:hAnsi="Arial" w:cs="Arial"/>
      <w:b/>
      <w:bCs/>
      <w:sz w:val="20"/>
      <w:szCs w:val="20"/>
    </w:rPr>
  </w:style>
  <w:style w:type="paragraph" w:customStyle="1" w:styleId="221">
    <w:name w:val="Σώμα κειμένου (22)"/>
    <w:basedOn w:val="a"/>
    <w:link w:val="220"/>
    <w:rsid w:val="005A7AC3"/>
    <w:pPr>
      <w:widowControl w:val="0"/>
      <w:shd w:val="clear" w:color="auto" w:fill="FFFFFF"/>
      <w:spacing w:before="300" w:after="0" w:line="0" w:lineRule="atLeast"/>
    </w:pPr>
    <w:rPr>
      <w:rFonts w:ascii="Bookman Old Style" w:eastAsia="Bookman Old Style" w:hAnsi="Bookman Old Style" w:cs="Bookman Old Style"/>
      <w:spacing w:val="70"/>
      <w:sz w:val="54"/>
      <w:szCs w:val="54"/>
    </w:rPr>
  </w:style>
  <w:style w:type="paragraph" w:customStyle="1" w:styleId="232">
    <w:name w:val="Σώμα κειμένου (23)"/>
    <w:basedOn w:val="a"/>
    <w:link w:val="231"/>
    <w:rsid w:val="005A7AC3"/>
    <w:pPr>
      <w:widowControl w:val="0"/>
      <w:shd w:val="clear" w:color="auto" w:fill="FFFFFF"/>
      <w:spacing w:after="0" w:line="0" w:lineRule="atLeast"/>
      <w:jc w:val="both"/>
    </w:pPr>
    <w:rPr>
      <w:rFonts w:ascii="Bookman Old Style" w:eastAsia="Bookman Old Style" w:hAnsi="Bookman Old Style" w:cs="Bookman Old Style"/>
      <w:b/>
      <w:bCs/>
      <w:spacing w:val="-30"/>
      <w:sz w:val="38"/>
      <w:szCs w:val="38"/>
    </w:rPr>
  </w:style>
  <w:style w:type="paragraph" w:customStyle="1" w:styleId="260">
    <w:name w:val="Σώμα κειμένου (26)"/>
    <w:basedOn w:val="a"/>
    <w:link w:val="26Exact"/>
    <w:rsid w:val="005A7AC3"/>
    <w:pPr>
      <w:widowControl w:val="0"/>
      <w:shd w:val="clear" w:color="auto" w:fill="FFFFFF"/>
      <w:spacing w:after="0" w:line="339" w:lineRule="exact"/>
    </w:pPr>
    <w:rPr>
      <w:rFonts w:ascii="Arial" w:eastAsia="Arial" w:hAnsi="Arial" w:cs="Arial"/>
      <w:b/>
      <w:bCs/>
      <w:sz w:val="20"/>
      <w:szCs w:val="20"/>
    </w:rPr>
  </w:style>
  <w:style w:type="paragraph" w:customStyle="1" w:styleId="270">
    <w:name w:val="Σώμα κειμένου (27)"/>
    <w:basedOn w:val="a"/>
    <w:link w:val="27Exact"/>
    <w:rsid w:val="005A7AC3"/>
    <w:pPr>
      <w:widowControl w:val="0"/>
      <w:shd w:val="clear" w:color="auto" w:fill="FFFFFF"/>
      <w:spacing w:after="0" w:line="339" w:lineRule="exact"/>
    </w:pPr>
    <w:rPr>
      <w:rFonts w:ascii="Corbel" w:eastAsia="Corbel" w:hAnsi="Corbel" w:cs="Corbel"/>
      <w:sz w:val="26"/>
      <w:szCs w:val="26"/>
    </w:rPr>
  </w:style>
  <w:style w:type="paragraph" w:customStyle="1" w:styleId="28">
    <w:name w:val="Σώμα κειμένου (28)"/>
    <w:basedOn w:val="a"/>
    <w:link w:val="28Exact"/>
    <w:rsid w:val="005A7AC3"/>
    <w:pPr>
      <w:widowControl w:val="0"/>
      <w:shd w:val="clear" w:color="auto" w:fill="FFFFFF"/>
      <w:spacing w:after="0" w:line="339" w:lineRule="exact"/>
    </w:pPr>
    <w:rPr>
      <w:rFonts w:ascii="Arial" w:eastAsia="Arial" w:hAnsi="Arial" w:cs="Arial"/>
      <w:b/>
      <w:bCs/>
      <w:sz w:val="20"/>
      <w:szCs w:val="20"/>
    </w:rPr>
  </w:style>
  <w:style w:type="paragraph" w:customStyle="1" w:styleId="320">
    <w:name w:val="Σώμα κειμένου (32)"/>
    <w:basedOn w:val="a"/>
    <w:link w:val="32Exact"/>
    <w:rsid w:val="005A7AC3"/>
    <w:pPr>
      <w:widowControl w:val="0"/>
      <w:shd w:val="clear" w:color="auto" w:fill="FFFFFF"/>
      <w:spacing w:after="0" w:line="0" w:lineRule="atLeast"/>
    </w:pPr>
    <w:rPr>
      <w:rFonts w:ascii="Bookman Old Style" w:eastAsia="Bookman Old Style" w:hAnsi="Bookman Old Style" w:cs="Bookman Old Style"/>
      <w:b/>
      <w:bCs/>
      <w:sz w:val="9"/>
      <w:szCs w:val="9"/>
    </w:rPr>
  </w:style>
  <w:style w:type="paragraph" w:customStyle="1" w:styleId="301">
    <w:name w:val="Σώμα κειμένου (30)"/>
    <w:basedOn w:val="a"/>
    <w:link w:val="300"/>
    <w:rsid w:val="005A7AC3"/>
    <w:pPr>
      <w:widowControl w:val="0"/>
      <w:shd w:val="clear" w:color="auto" w:fill="FFFFFF"/>
      <w:spacing w:before="120" w:after="0" w:line="0" w:lineRule="atLeast"/>
      <w:jc w:val="right"/>
    </w:pPr>
    <w:rPr>
      <w:rFonts w:ascii="Bookman Old Style" w:eastAsia="Bookman Old Style" w:hAnsi="Bookman Old Style" w:cs="Bookman Old Style"/>
      <w:b/>
      <w:bCs/>
      <w:sz w:val="28"/>
      <w:szCs w:val="28"/>
    </w:rPr>
  </w:style>
  <w:style w:type="paragraph" w:customStyle="1" w:styleId="331">
    <w:name w:val="Σώμα κειμένου (33)"/>
    <w:basedOn w:val="a"/>
    <w:link w:val="330"/>
    <w:rsid w:val="005A7AC3"/>
    <w:pPr>
      <w:widowControl w:val="0"/>
      <w:shd w:val="clear" w:color="auto" w:fill="FFFFFF"/>
      <w:spacing w:after="0" w:line="0" w:lineRule="atLeast"/>
      <w:jc w:val="right"/>
    </w:pPr>
    <w:rPr>
      <w:rFonts w:ascii="Calibri" w:eastAsia="Calibri" w:hAnsi="Calibri" w:cs="Calibri"/>
      <w:b/>
      <w:bCs/>
      <w:spacing w:val="10"/>
      <w:sz w:val="19"/>
      <w:szCs w:val="19"/>
    </w:rPr>
  </w:style>
  <w:style w:type="paragraph" w:customStyle="1" w:styleId="341">
    <w:name w:val="Σώμα κειμένου (34)"/>
    <w:basedOn w:val="a"/>
    <w:link w:val="340"/>
    <w:rsid w:val="005A7AC3"/>
    <w:pPr>
      <w:widowControl w:val="0"/>
      <w:shd w:val="clear" w:color="auto" w:fill="FFFFFF"/>
      <w:spacing w:after="0" w:line="0" w:lineRule="atLeast"/>
      <w:jc w:val="both"/>
    </w:pPr>
    <w:rPr>
      <w:rFonts w:ascii="Bookman Old Style" w:eastAsia="Bookman Old Style" w:hAnsi="Bookman Old Style" w:cs="Bookman Old Style"/>
      <w:spacing w:val="10"/>
      <w:sz w:val="18"/>
      <w:szCs w:val="18"/>
    </w:rPr>
  </w:style>
  <w:style w:type="paragraph" w:customStyle="1" w:styleId="351">
    <w:name w:val="Σώμα κειμένου (35)"/>
    <w:basedOn w:val="a"/>
    <w:link w:val="350"/>
    <w:rsid w:val="005A7AC3"/>
    <w:pPr>
      <w:widowControl w:val="0"/>
      <w:shd w:val="clear" w:color="auto" w:fill="FFFFFF"/>
      <w:spacing w:after="0" w:line="0" w:lineRule="atLeast"/>
      <w:jc w:val="both"/>
    </w:pPr>
    <w:rPr>
      <w:rFonts w:ascii="Century Schoolbook" w:eastAsia="Century Schoolbook" w:hAnsi="Century Schoolbook" w:cs="Century Schoolbook"/>
      <w:spacing w:val="20"/>
      <w:sz w:val="17"/>
      <w:szCs w:val="17"/>
    </w:rPr>
  </w:style>
  <w:style w:type="paragraph" w:customStyle="1" w:styleId="371">
    <w:name w:val="Σώμα κειμένου (37)"/>
    <w:basedOn w:val="a"/>
    <w:link w:val="370"/>
    <w:rsid w:val="005A7AC3"/>
    <w:pPr>
      <w:widowControl w:val="0"/>
      <w:shd w:val="clear" w:color="auto" w:fill="FFFFFF"/>
      <w:spacing w:after="0" w:line="0" w:lineRule="atLeast"/>
      <w:jc w:val="both"/>
    </w:pPr>
    <w:rPr>
      <w:rFonts w:ascii="Bookman Old Style" w:eastAsia="Bookman Old Style" w:hAnsi="Bookman Old Style" w:cs="Bookman Old Style"/>
      <w:b/>
      <w:bCs/>
      <w:sz w:val="21"/>
      <w:szCs w:val="21"/>
    </w:rPr>
  </w:style>
  <w:style w:type="paragraph" w:customStyle="1" w:styleId="38">
    <w:name w:val="Σώμα κειμένου (38)"/>
    <w:basedOn w:val="a"/>
    <w:link w:val="38Exact"/>
    <w:rsid w:val="005A7AC3"/>
    <w:pPr>
      <w:widowControl w:val="0"/>
      <w:shd w:val="clear" w:color="auto" w:fill="FFFFFF"/>
      <w:spacing w:after="0" w:line="0" w:lineRule="atLeast"/>
    </w:pPr>
    <w:rPr>
      <w:rFonts w:ascii="Bookman Old Style" w:eastAsia="Bookman Old Style" w:hAnsi="Bookman Old Style" w:cs="Bookman Old Style"/>
      <w:i/>
      <w:iCs/>
      <w:sz w:val="20"/>
      <w:szCs w:val="20"/>
    </w:rPr>
  </w:style>
  <w:style w:type="paragraph" w:customStyle="1" w:styleId="3a">
    <w:name w:val="Πίνακας περιεχομένων (3)"/>
    <w:basedOn w:val="a"/>
    <w:link w:val="39"/>
    <w:rsid w:val="005A7AC3"/>
    <w:pPr>
      <w:widowControl w:val="0"/>
      <w:shd w:val="clear" w:color="auto" w:fill="FFFFFF"/>
      <w:spacing w:after="60" w:line="0" w:lineRule="atLeast"/>
      <w:jc w:val="right"/>
    </w:pPr>
    <w:rPr>
      <w:rFonts w:ascii="Bookman Old Style" w:eastAsia="Bookman Old Style" w:hAnsi="Bookman Old Style" w:cs="Bookman Old Style"/>
      <w:i/>
      <w:iCs/>
      <w:sz w:val="17"/>
      <w:szCs w:val="17"/>
    </w:rPr>
  </w:style>
  <w:style w:type="paragraph" w:customStyle="1" w:styleId="48">
    <w:name w:val="Πίνακας περιεχομένων (4)"/>
    <w:basedOn w:val="a"/>
    <w:link w:val="46"/>
    <w:rsid w:val="005A7AC3"/>
    <w:pPr>
      <w:widowControl w:val="0"/>
      <w:shd w:val="clear" w:color="auto" w:fill="FFFFFF"/>
      <w:spacing w:after="0" w:line="0" w:lineRule="atLeast"/>
      <w:jc w:val="right"/>
    </w:pPr>
    <w:rPr>
      <w:rFonts w:ascii="Bookman Old Style" w:eastAsia="Bookman Old Style" w:hAnsi="Bookman Old Style" w:cs="Bookman Old Style"/>
      <w:sz w:val="19"/>
      <w:szCs w:val="19"/>
    </w:rPr>
  </w:style>
  <w:style w:type="paragraph" w:customStyle="1" w:styleId="391">
    <w:name w:val="Σώμα κειμένου (39)"/>
    <w:basedOn w:val="a"/>
    <w:link w:val="390"/>
    <w:rsid w:val="005A7AC3"/>
    <w:pPr>
      <w:widowControl w:val="0"/>
      <w:shd w:val="clear" w:color="auto" w:fill="FFFFFF"/>
      <w:spacing w:after="0" w:line="0" w:lineRule="atLeast"/>
      <w:jc w:val="both"/>
    </w:pPr>
    <w:rPr>
      <w:rFonts w:ascii="Bookman Old Style" w:eastAsia="Bookman Old Style" w:hAnsi="Bookman Old Style" w:cs="Bookman Old Style"/>
      <w:i/>
      <w:iCs/>
      <w:spacing w:val="-10"/>
      <w:sz w:val="36"/>
      <w:szCs w:val="36"/>
    </w:rPr>
  </w:style>
  <w:style w:type="paragraph" w:customStyle="1" w:styleId="402">
    <w:name w:val="Σώμα κειμένου (40)"/>
    <w:basedOn w:val="a"/>
    <w:link w:val="401"/>
    <w:rsid w:val="005A7AC3"/>
    <w:pPr>
      <w:widowControl w:val="0"/>
      <w:shd w:val="clear" w:color="auto" w:fill="FFFFFF"/>
      <w:spacing w:after="0" w:line="441" w:lineRule="exact"/>
    </w:pPr>
    <w:rPr>
      <w:rFonts w:ascii="Bookman Old Style" w:eastAsia="Bookman Old Style" w:hAnsi="Bookman Old Style" w:cs="Bookman Old Style"/>
      <w:b/>
      <w:bCs/>
      <w:spacing w:val="10"/>
      <w:sz w:val="15"/>
      <w:szCs w:val="15"/>
    </w:rPr>
  </w:style>
  <w:style w:type="paragraph" w:customStyle="1" w:styleId="223">
    <w:name w:val="Επικεφαλίδα #2 (2)"/>
    <w:basedOn w:val="a"/>
    <w:link w:val="222"/>
    <w:rsid w:val="005A7AC3"/>
    <w:pPr>
      <w:widowControl w:val="0"/>
      <w:shd w:val="clear" w:color="auto" w:fill="FFFFFF"/>
      <w:spacing w:after="0" w:line="0" w:lineRule="atLeast"/>
      <w:jc w:val="both"/>
      <w:outlineLvl w:val="1"/>
    </w:pPr>
    <w:rPr>
      <w:rFonts w:ascii="Book Antiqua" w:eastAsia="Book Antiqua" w:hAnsi="Book Antiqua" w:cs="Book Antiqua"/>
      <w:spacing w:val="30"/>
      <w:sz w:val="30"/>
      <w:szCs w:val="30"/>
    </w:rPr>
  </w:style>
  <w:style w:type="paragraph" w:customStyle="1" w:styleId="411">
    <w:name w:val="Σώμα κειμένου (41)"/>
    <w:basedOn w:val="a"/>
    <w:link w:val="410"/>
    <w:rsid w:val="005A7AC3"/>
    <w:pPr>
      <w:widowControl w:val="0"/>
      <w:shd w:val="clear" w:color="auto" w:fill="FFFFFF"/>
      <w:spacing w:before="1140" w:after="0" w:line="423" w:lineRule="exact"/>
    </w:pPr>
    <w:rPr>
      <w:rFonts w:ascii="Bookman Old Style" w:eastAsia="Bookman Old Style" w:hAnsi="Bookman Old Style" w:cs="Bookman Old Style"/>
      <w:b/>
      <w:bCs/>
      <w:sz w:val="26"/>
      <w:szCs w:val="26"/>
    </w:rPr>
  </w:style>
  <w:style w:type="paragraph" w:customStyle="1" w:styleId="423">
    <w:name w:val="Σώμα κειμένου (42)"/>
    <w:basedOn w:val="a"/>
    <w:link w:val="422"/>
    <w:rsid w:val="005A7AC3"/>
    <w:pPr>
      <w:widowControl w:val="0"/>
      <w:shd w:val="clear" w:color="auto" w:fill="FFFFFF"/>
      <w:spacing w:before="180" w:after="420" w:line="427" w:lineRule="exact"/>
      <w:jc w:val="both"/>
    </w:pPr>
    <w:rPr>
      <w:rFonts w:ascii="Book Antiqua" w:eastAsia="Book Antiqua" w:hAnsi="Book Antiqua" w:cs="Book Antiqua"/>
      <w:i/>
      <w:iCs/>
      <w:lang w:val="en-US" w:eastAsia="en-US" w:bidi="en-US"/>
    </w:rPr>
  </w:style>
  <w:style w:type="paragraph" w:customStyle="1" w:styleId="431">
    <w:name w:val="Σώμα κειμένου (43)"/>
    <w:basedOn w:val="a"/>
    <w:link w:val="430"/>
    <w:rsid w:val="005A7AC3"/>
    <w:pPr>
      <w:widowControl w:val="0"/>
      <w:shd w:val="clear" w:color="auto" w:fill="FFFFFF"/>
      <w:spacing w:before="420" w:after="180" w:line="427" w:lineRule="exact"/>
    </w:pPr>
    <w:rPr>
      <w:rFonts w:ascii="Book Antiqua" w:eastAsia="Book Antiqua" w:hAnsi="Book Antiqua" w:cs="Book Antiqua"/>
      <w:lang w:val="en-US" w:eastAsia="en-US" w:bidi="en-US"/>
    </w:rPr>
  </w:style>
  <w:style w:type="paragraph" w:customStyle="1" w:styleId="441">
    <w:name w:val="Σώμα κειμένου (44)"/>
    <w:basedOn w:val="a"/>
    <w:link w:val="440"/>
    <w:rsid w:val="005A7AC3"/>
    <w:pPr>
      <w:widowControl w:val="0"/>
      <w:shd w:val="clear" w:color="auto" w:fill="FFFFFF"/>
      <w:spacing w:after="0" w:line="0" w:lineRule="atLeast"/>
      <w:jc w:val="both"/>
    </w:pPr>
    <w:rPr>
      <w:rFonts w:ascii="Book Antiqua" w:eastAsia="Book Antiqua" w:hAnsi="Book Antiqua" w:cs="Book Antiqua"/>
      <w:i/>
      <w:iCs/>
      <w:spacing w:val="30"/>
      <w:sz w:val="24"/>
      <w:szCs w:val="24"/>
    </w:rPr>
  </w:style>
  <w:style w:type="paragraph" w:customStyle="1" w:styleId="451">
    <w:name w:val="Σώμα κειμένου (45)"/>
    <w:basedOn w:val="a"/>
    <w:link w:val="450"/>
    <w:rsid w:val="005A7AC3"/>
    <w:pPr>
      <w:widowControl w:val="0"/>
      <w:shd w:val="clear" w:color="auto" w:fill="FFFFFF"/>
      <w:spacing w:before="180" w:after="0" w:line="0" w:lineRule="atLeast"/>
    </w:pPr>
    <w:rPr>
      <w:rFonts w:ascii="Bookman Old Style" w:eastAsia="Bookman Old Style" w:hAnsi="Bookman Old Style" w:cs="Bookman Old Style"/>
      <w:i/>
      <w:iCs/>
      <w:spacing w:val="-40"/>
      <w:sz w:val="20"/>
      <w:szCs w:val="20"/>
    </w:rPr>
  </w:style>
  <w:style w:type="paragraph" w:customStyle="1" w:styleId="461">
    <w:name w:val="Σώμα κειμένου (46)"/>
    <w:basedOn w:val="a"/>
    <w:link w:val="460"/>
    <w:rsid w:val="005A7AC3"/>
    <w:pPr>
      <w:widowControl w:val="0"/>
      <w:shd w:val="clear" w:color="auto" w:fill="FFFFFF"/>
      <w:spacing w:after="0" w:line="0" w:lineRule="atLeast"/>
      <w:jc w:val="center"/>
    </w:pPr>
    <w:rPr>
      <w:rFonts w:ascii="Bookman Old Style" w:eastAsia="Bookman Old Style" w:hAnsi="Bookman Old Style" w:cs="Bookman Old Style"/>
      <w:spacing w:val="-40"/>
      <w:sz w:val="20"/>
      <w:szCs w:val="20"/>
    </w:rPr>
  </w:style>
  <w:style w:type="paragraph" w:customStyle="1" w:styleId="480">
    <w:name w:val="Σώμα κειμένου (48)"/>
    <w:basedOn w:val="a"/>
    <w:link w:val="48Exact"/>
    <w:rsid w:val="005A7AC3"/>
    <w:pPr>
      <w:widowControl w:val="0"/>
      <w:shd w:val="clear" w:color="auto" w:fill="FFFFFF"/>
      <w:spacing w:after="0" w:line="0" w:lineRule="atLeast"/>
    </w:pPr>
    <w:rPr>
      <w:i/>
      <w:iCs/>
      <w:spacing w:val="-10"/>
      <w:sz w:val="40"/>
      <w:szCs w:val="40"/>
    </w:rPr>
  </w:style>
  <w:style w:type="paragraph" w:customStyle="1" w:styleId="471">
    <w:name w:val="Σώμα κειμένου (47)"/>
    <w:basedOn w:val="a"/>
    <w:link w:val="470"/>
    <w:rsid w:val="005A7AC3"/>
    <w:pPr>
      <w:widowControl w:val="0"/>
      <w:shd w:val="clear" w:color="auto" w:fill="FFFFFF"/>
      <w:spacing w:after="0" w:line="0" w:lineRule="atLeast"/>
    </w:pPr>
    <w:rPr>
      <w:rFonts w:ascii="Bookman Old Style" w:eastAsia="Bookman Old Style" w:hAnsi="Bookman Old Style" w:cs="Bookman Old Style"/>
      <w:b/>
      <w:bCs/>
      <w:i/>
      <w:iCs/>
      <w:spacing w:val="30"/>
      <w:sz w:val="32"/>
      <w:szCs w:val="32"/>
    </w:rPr>
  </w:style>
  <w:style w:type="paragraph" w:customStyle="1" w:styleId="490">
    <w:name w:val="Σώμα κειμένου (49)"/>
    <w:basedOn w:val="a"/>
    <w:link w:val="49"/>
    <w:rsid w:val="005A7AC3"/>
    <w:pPr>
      <w:widowControl w:val="0"/>
      <w:shd w:val="clear" w:color="auto" w:fill="FFFFFF"/>
      <w:spacing w:after="0" w:line="0" w:lineRule="atLeast"/>
      <w:jc w:val="right"/>
    </w:pPr>
    <w:rPr>
      <w:rFonts w:ascii="Bookman Old Style" w:eastAsia="Bookman Old Style" w:hAnsi="Bookman Old Style" w:cs="Bookman Old Style"/>
      <w:i/>
      <w:iCs/>
      <w:sz w:val="58"/>
      <w:szCs w:val="58"/>
    </w:rPr>
  </w:style>
  <w:style w:type="paragraph" w:customStyle="1" w:styleId="501">
    <w:name w:val="Σώμα κειμένου (50)"/>
    <w:basedOn w:val="a"/>
    <w:link w:val="500"/>
    <w:rsid w:val="005A7AC3"/>
    <w:pPr>
      <w:widowControl w:val="0"/>
      <w:shd w:val="clear" w:color="auto" w:fill="FFFFFF"/>
      <w:spacing w:after="0" w:line="0" w:lineRule="atLeast"/>
      <w:jc w:val="right"/>
    </w:pPr>
    <w:rPr>
      <w:rFonts w:ascii="Bookman Old Style" w:eastAsia="Bookman Old Style" w:hAnsi="Bookman Old Style" w:cs="Bookman Old Style"/>
      <w:i/>
      <w:iCs/>
      <w:sz w:val="56"/>
      <w:szCs w:val="56"/>
    </w:rPr>
  </w:style>
  <w:style w:type="paragraph" w:customStyle="1" w:styleId="511">
    <w:name w:val="Σώμα κειμένου (51)"/>
    <w:basedOn w:val="a"/>
    <w:link w:val="51Exact"/>
    <w:rsid w:val="005A7AC3"/>
    <w:pPr>
      <w:widowControl w:val="0"/>
      <w:shd w:val="clear" w:color="auto" w:fill="FFFFFF"/>
      <w:spacing w:after="0" w:line="0" w:lineRule="atLeast"/>
    </w:pPr>
    <w:rPr>
      <w:rFonts w:ascii="Bookman Old Style" w:eastAsia="Bookman Old Style" w:hAnsi="Bookman Old Style" w:cs="Bookman Old Style"/>
      <w:b/>
      <w:bCs/>
      <w:sz w:val="26"/>
      <w:szCs w:val="26"/>
    </w:rPr>
  </w:style>
  <w:style w:type="paragraph" w:customStyle="1" w:styleId="520">
    <w:name w:val="Σώμα κειμένου (52)"/>
    <w:basedOn w:val="a"/>
    <w:link w:val="52Exact"/>
    <w:rsid w:val="005A7AC3"/>
    <w:pPr>
      <w:widowControl w:val="0"/>
      <w:shd w:val="clear" w:color="auto" w:fill="FFFFFF"/>
      <w:spacing w:after="0" w:line="344" w:lineRule="exact"/>
      <w:jc w:val="both"/>
    </w:pPr>
    <w:rPr>
      <w:rFonts w:ascii="Corbel" w:eastAsia="Corbel" w:hAnsi="Corbel" w:cs="Corbel"/>
      <w:sz w:val="26"/>
      <w:szCs w:val="26"/>
    </w:rPr>
  </w:style>
  <w:style w:type="paragraph" w:customStyle="1" w:styleId="530">
    <w:name w:val="Σώμα κειμένου (53)"/>
    <w:basedOn w:val="a"/>
    <w:link w:val="53Exact"/>
    <w:rsid w:val="005A7AC3"/>
    <w:pPr>
      <w:widowControl w:val="0"/>
      <w:shd w:val="clear" w:color="auto" w:fill="FFFFFF"/>
      <w:spacing w:after="0" w:line="344" w:lineRule="exact"/>
      <w:jc w:val="both"/>
    </w:pPr>
    <w:rPr>
      <w:rFonts w:ascii="Corbel" w:eastAsia="Corbel" w:hAnsi="Corbel" w:cs="Corbel"/>
      <w:sz w:val="26"/>
      <w:szCs w:val="26"/>
    </w:rPr>
  </w:style>
  <w:style w:type="paragraph" w:customStyle="1" w:styleId="540">
    <w:name w:val="Σώμα κειμένου (54)"/>
    <w:basedOn w:val="a"/>
    <w:link w:val="54"/>
    <w:rsid w:val="005A7AC3"/>
    <w:pPr>
      <w:widowControl w:val="0"/>
      <w:shd w:val="clear" w:color="auto" w:fill="FFFFFF"/>
      <w:spacing w:after="0" w:line="0" w:lineRule="atLeast"/>
      <w:jc w:val="both"/>
    </w:pPr>
    <w:rPr>
      <w:rFonts w:ascii="Bookman Old Style" w:eastAsia="Bookman Old Style" w:hAnsi="Bookman Old Style" w:cs="Bookman Old Style"/>
      <w:b/>
      <w:bCs/>
      <w:sz w:val="44"/>
      <w:szCs w:val="44"/>
    </w:rPr>
  </w:style>
  <w:style w:type="paragraph" w:customStyle="1" w:styleId="550">
    <w:name w:val="Σώμα κειμένου (55)"/>
    <w:basedOn w:val="a"/>
    <w:link w:val="55"/>
    <w:rsid w:val="005A7AC3"/>
    <w:pPr>
      <w:widowControl w:val="0"/>
      <w:shd w:val="clear" w:color="auto" w:fill="FFFFFF"/>
      <w:spacing w:before="360" w:after="0" w:line="0" w:lineRule="atLeast"/>
      <w:jc w:val="both"/>
    </w:pPr>
    <w:rPr>
      <w:rFonts w:ascii="Trebuchet MS" w:eastAsia="Trebuchet MS" w:hAnsi="Trebuchet MS" w:cs="Trebuchet MS"/>
      <w:i/>
      <w:iCs/>
      <w:sz w:val="88"/>
      <w:szCs w:val="88"/>
    </w:rPr>
  </w:style>
  <w:style w:type="paragraph" w:customStyle="1" w:styleId="560">
    <w:name w:val="Σώμα κειμένου (56)"/>
    <w:basedOn w:val="a"/>
    <w:link w:val="56"/>
    <w:rsid w:val="005A7AC3"/>
    <w:pPr>
      <w:widowControl w:val="0"/>
      <w:shd w:val="clear" w:color="auto" w:fill="FFFFFF"/>
      <w:spacing w:before="420" w:after="0" w:line="0" w:lineRule="atLeast"/>
      <w:jc w:val="center"/>
    </w:pPr>
    <w:rPr>
      <w:rFonts w:ascii="Bookman Old Style" w:eastAsia="Bookman Old Style" w:hAnsi="Bookman Old Style" w:cs="Bookman Old Style"/>
      <w:b/>
      <w:bCs/>
      <w:sz w:val="66"/>
      <w:szCs w:val="66"/>
    </w:rPr>
  </w:style>
  <w:style w:type="paragraph" w:customStyle="1" w:styleId="58">
    <w:name w:val="Πίνακας περιεχομένων (5)"/>
    <w:basedOn w:val="a"/>
    <w:link w:val="57"/>
    <w:rsid w:val="005A7AC3"/>
    <w:pPr>
      <w:widowControl w:val="0"/>
      <w:shd w:val="clear" w:color="auto" w:fill="FFFFFF"/>
      <w:spacing w:after="60" w:line="0" w:lineRule="atLeast"/>
      <w:jc w:val="right"/>
    </w:pPr>
    <w:rPr>
      <w:rFonts w:ascii="Bookman Old Style" w:eastAsia="Bookman Old Style" w:hAnsi="Bookman Old Style" w:cs="Bookman Old Style"/>
      <w:b/>
      <w:bCs/>
      <w:spacing w:val="10"/>
      <w:sz w:val="10"/>
      <w:szCs w:val="10"/>
      <w:lang w:val="en-US" w:eastAsia="en-US" w:bidi="en-US"/>
    </w:rPr>
  </w:style>
  <w:style w:type="paragraph" w:customStyle="1" w:styleId="571">
    <w:name w:val="Σώμα κειμένου (57)"/>
    <w:basedOn w:val="a"/>
    <w:link w:val="570"/>
    <w:rsid w:val="005A7AC3"/>
    <w:pPr>
      <w:widowControl w:val="0"/>
      <w:shd w:val="clear" w:color="auto" w:fill="FFFFFF"/>
      <w:spacing w:before="180" w:after="0" w:line="0" w:lineRule="atLeast"/>
    </w:pPr>
    <w:rPr>
      <w:rFonts w:ascii="Corbel" w:eastAsia="Corbel" w:hAnsi="Corbel" w:cs="Corbel"/>
      <w:b/>
      <w:bCs/>
      <w:i/>
      <w:iCs/>
      <w:spacing w:val="50"/>
      <w:sz w:val="20"/>
      <w:szCs w:val="20"/>
    </w:rPr>
  </w:style>
  <w:style w:type="paragraph" w:customStyle="1" w:styleId="581">
    <w:name w:val="Σώμα κειμένου (58)"/>
    <w:basedOn w:val="a"/>
    <w:link w:val="580"/>
    <w:rsid w:val="005A7AC3"/>
    <w:pPr>
      <w:widowControl w:val="0"/>
      <w:shd w:val="clear" w:color="auto" w:fill="FFFFFF"/>
      <w:spacing w:before="360" w:after="0" w:line="0" w:lineRule="atLeast"/>
    </w:pPr>
    <w:rPr>
      <w:rFonts w:ascii="Book Antiqua" w:eastAsia="Book Antiqua" w:hAnsi="Book Antiqua" w:cs="Book Antiqua"/>
      <w:sz w:val="80"/>
      <w:szCs w:val="80"/>
    </w:rPr>
  </w:style>
  <w:style w:type="paragraph" w:customStyle="1" w:styleId="590">
    <w:name w:val="Σώμα κειμένου (59)"/>
    <w:basedOn w:val="a"/>
    <w:link w:val="59"/>
    <w:rsid w:val="005A7AC3"/>
    <w:pPr>
      <w:widowControl w:val="0"/>
      <w:shd w:val="clear" w:color="auto" w:fill="FFFFFF"/>
      <w:spacing w:before="360" w:after="0" w:line="409" w:lineRule="exact"/>
      <w:jc w:val="right"/>
    </w:pPr>
    <w:rPr>
      <w:rFonts w:ascii="Arial" w:eastAsia="Arial" w:hAnsi="Arial" w:cs="Arial"/>
      <w:b/>
      <w:bCs/>
      <w:i/>
      <w:iCs/>
      <w:spacing w:val="10"/>
      <w:sz w:val="20"/>
      <w:szCs w:val="20"/>
    </w:rPr>
  </w:style>
  <w:style w:type="paragraph" w:customStyle="1" w:styleId="602">
    <w:name w:val="Σώμα κειμένου (60)"/>
    <w:basedOn w:val="a"/>
    <w:link w:val="601"/>
    <w:rsid w:val="005A7AC3"/>
    <w:pPr>
      <w:widowControl w:val="0"/>
      <w:shd w:val="clear" w:color="auto" w:fill="FFFFFF"/>
      <w:spacing w:after="0" w:line="0" w:lineRule="atLeast"/>
      <w:jc w:val="both"/>
    </w:pPr>
    <w:rPr>
      <w:rFonts w:ascii="Bookman Old Style" w:eastAsia="Bookman Old Style" w:hAnsi="Bookman Old Style" w:cs="Bookman Old Style"/>
      <w:sz w:val="20"/>
      <w:szCs w:val="20"/>
    </w:rPr>
  </w:style>
  <w:style w:type="paragraph" w:customStyle="1" w:styleId="620">
    <w:name w:val="Σώμα κειμένου (62)"/>
    <w:basedOn w:val="a"/>
    <w:link w:val="62Exact"/>
    <w:rsid w:val="005A7AC3"/>
    <w:pPr>
      <w:widowControl w:val="0"/>
      <w:shd w:val="clear" w:color="auto" w:fill="FFFFFF"/>
      <w:spacing w:after="0" w:line="274" w:lineRule="exact"/>
      <w:jc w:val="both"/>
    </w:pPr>
    <w:rPr>
      <w:rFonts w:ascii="Bookman Old Style" w:eastAsia="Bookman Old Style" w:hAnsi="Bookman Old Style" w:cs="Bookman Old Style"/>
      <w:b/>
      <w:bCs/>
      <w:sz w:val="14"/>
      <w:szCs w:val="14"/>
    </w:rPr>
  </w:style>
  <w:style w:type="paragraph" w:customStyle="1" w:styleId="611">
    <w:name w:val="Σώμα κειμένου (61)"/>
    <w:basedOn w:val="a"/>
    <w:link w:val="610"/>
    <w:rsid w:val="005A7AC3"/>
    <w:pPr>
      <w:widowControl w:val="0"/>
      <w:shd w:val="clear" w:color="auto" w:fill="FFFFFF"/>
      <w:spacing w:after="0" w:line="0" w:lineRule="atLeast"/>
      <w:jc w:val="both"/>
    </w:pPr>
    <w:rPr>
      <w:rFonts w:ascii="Bookman Old Style" w:eastAsia="Bookman Old Style" w:hAnsi="Bookman Old Style" w:cs="Bookman Old Style"/>
      <w:spacing w:val="30"/>
      <w:sz w:val="18"/>
      <w:szCs w:val="18"/>
      <w:lang w:val="en-US" w:eastAsia="en-US" w:bidi="en-US"/>
    </w:rPr>
  </w:style>
  <w:style w:type="paragraph" w:customStyle="1" w:styleId="2c">
    <w:name w:val="Λεζάντα πίνακα (2)"/>
    <w:basedOn w:val="a"/>
    <w:link w:val="2b"/>
    <w:rsid w:val="005A7AC3"/>
    <w:pPr>
      <w:widowControl w:val="0"/>
      <w:shd w:val="clear" w:color="auto" w:fill="FFFFFF"/>
      <w:spacing w:after="0" w:line="0" w:lineRule="atLeast"/>
    </w:pPr>
    <w:rPr>
      <w:rFonts w:ascii="Arial" w:eastAsia="Arial" w:hAnsi="Arial" w:cs="Arial"/>
      <w:spacing w:val="-70"/>
      <w:sz w:val="74"/>
      <w:szCs w:val="74"/>
    </w:rPr>
  </w:style>
  <w:style w:type="paragraph" w:customStyle="1" w:styleId="631">
    <w:name w:val="Σώμα κειμένου (63)"/>
    <w:basedOn w:val="a"/>
    <w:link w:val="630"/>
    <w:rsid w:val="005A7AC3"/>
    <w:pPr>
      <w:widowControl w:val="0"/>
      <w:shd w:val="clear" w:color="auto" w:fill="FFFFFF"/>
      <w:spacing w:after="0" w:line="339" w:lineRule="exact"/>
      <w:ind w:firstLine="540"/>
    </w:pPr>
    <w:rPr>
      <w:rFonts w:ascii="Bookman Old Style" w:eastAsia="Bookman Old Style" w:hAnsi="Bookman Old Style" w:cs="Bookman Old Style"/>
      <w:b/>
      <w:bCs/>
      <w:sz w:val="19"/>
      <w:szCs w:val="19"/>
    </w:rPr>
  </w:style>
  <w:style w:type="paragraph" w:customStyle="1" w:styleId="64">
    <w:name w:val="Σώμα κειμένου (64)"/>
    <w:basedOn w:val="a"/>
    <w:link w:val="64Exact"/>
    <w:rsid w:val="005A7AC3"/>
    <w:pPr>
      <w:widowControl w:val="0"/>
      <w:shd w:val="clear" w:color="auto" w:fill="FFFFFF"/>
      <w:spacing w:after="0" w:line="0" w:lineRule="atLeast"/>
    </w:pPr>
    <w:rPr>
      <w:rFonts w:ascii="Arial" w:eastAsia="Arial" w:hAnsi="Arial" w:cs="Arial"/>
      <w:spacing w:val="-30"/>
      <w:sz w:val="54"/>
      <w:szCs w:val="54"/>
    </w:rPr>
  </w:style>
  <w:style w:type="paragraph" w:customStyle="1" w:styleId="660">
    <w:name w:val="Σώμα κειμένου (66)"/>
    <w:basedOn w:val="a"/>
    <w:link w:val="66"/>
    <w:rsid w:val="005A7AC3"/>
    <w:pPr>
      <w:widowControl w:val="0"/>
      <w:shd w:val="clear" w:color="auto" w:fill="FFFFFF"/>
      <w:spacing w:before="60" w:after="0" w:line="0" w:lineRule="atLeast"/>
    </w:pPr>
    <w:rPr>
      <w:rFonts w:ascii="Bookman Old Style" w:eastAsia="Bookman Old Style" w:hAnsi="Bookman Old Style" w:cs="Bookman Old Style"/>
      <w:b/>
      <w:bCs/>
      <w:i/>
      <w:iCs/>
      <w:spacing w:val="-40"/>
      <w:sz w:val="74"/>
      <w:szCs w:val="74"/>
    </w:rPr>
  </w:style>
  <w:style w:type="paragraph" w:customStyle="1" w:styleId="67">
    <w:name w:val="Σώμα κειμένου (67)"/>
    <w:basedOn w:val="a"/>
    <w:link w:val="67Exact"/>
    <w:rsid w:val="005A7AC3"/>
    <w:pPr>
      <w:widowControl w:val="0"/>
      <w:shd w:val="clear" w:color="auto" w:fill="FFFFFF"/>
      <w:spacing w:after="0" w:line="0" w:lineRule="atLeast"/>
    </w:pPr>
    <w:rPr>
      <w:rFonts w:ascii="Bookman Old Style" w:eastAsia="Bookman Old Style" w:hAnsi="Bookman Old Style" w:cs="Bookman Old Style"/>
      <w:i/>
      <w:iCs/>
      <w:w w:val="120"/>
      <w:sz w:val="10"/>
      <w:szCs w:val="10"/>
      <w:lang w:val="en-US" w:eastAsia="en-US" w:bidi="en-US"/>
    </w:rPr>
  </w:style>
  <w:style w:type="paragraph" w:customStyle="1" w:styleId="650">
    <w:name w:val="Σώμα κειμένου (65)"/>
    <w:basedOn w:val="a"/>
    <w:link w:val="65"/>
    <w:rsid w:val="005A7AC3"/>
    <w:pPr>
      <w:widowControl w:val="0"/>
      <w:shd w:val="clear" w:color="auto" w:fill="FFFFFF"/>
      <w:spacing w:before="120" w:after="0" w:line="0" w:lineRule="atLeast"/>
    </w:pPr>
    <w:rPr>
      <w:rFonts w:ascii="MS Reference Sans Serif" w:eastAsia="MS Reference Sans Serif" w:hAnsi="MS Reference Sans Serif" w:cs="MS Reference Sans Serif"/>
      <w:i/>
      <w:iCs/>
      <w:sz w:val="30"/>
      <w:szCs w:val="30"/>
    </w:rPr>
  </w:style>
  <w:style w:type="paragraph" w:customStyle="1" w:styleId="680">
    <w:name w:val="Σώμα κειμένου (68)"/>
    <w:basedOn w:val="a"/>
    <w:link w:val="68"/>
    <w:rsid w:val="005A7AC3"/>
    <w:pPr>
      <w:widowControl w:val="0"/>
      <w:shd w:val="clear" w:color="auto" w:fill="FFFFFF"/>
      <w:spacing w:before="120" w:after="0" w:line="0" w:lineRule="atLeast"/>
      <w:jc w:val="right"/>
    </w:pPr>
    <w:rPr>
      <w:rFonts w:ascii="AngsanaUPC" w:eastAsia="AngsanaUPC" w:hAnsi="AngsanaUPC" w:cs="AngsanaUPC"/>
      <w:sz w:val="70"/>
      <w:szCs w:val="70"/>
    </w:rPr>
  </w:style>
  <w:style w:type="paragraph" w:customStyle="1" w:styleId="821">
    <w:name w:val="Σώμα κειμένου (82)"/>
    <w:basedOn w:val="a"/>
    <w:link w:val="820"/>
    <w:rsid w:val="005A7AC3"/>
    <w:pPr>
      <w:widowControl w:val="0"/>
      <w:shd w:val="clear" w:color="auto" w:fill="FFFFFF"/>
      <w:spacing w:before="840" w:after="600" w:line="0" w:lineRule="atLeast"/>
      <w:jc w:val="both"/>
    </w:pPr>
    <w:rPr>
      <w:rFonts w:ascii="Bookman Old Style" w:eastAsia="Bookman Old Style" w:hAnsi="Bookman Old Style" w:cs="Bookman Old Style"/>
      <w:b/>
      <w:bCs/>
      <w:sz w:val="34"/>
      <w:szCs w:val="34"/>
    </w:rPr>
  </w:style>
  <w:style w:type="paragraph" w:customStyle="1" w:styleId="830">
    <w:name w:val="Σώμα κειμένου (83)"/>
    <w:basedOn w:val="a"/>
    <w:link w:val="83Exact"/>
    <w:rsid w:val="005A7AC3"/>
    <w:pPr>
      <w:widowControl w:val="0"/>
      <w:shd w:val="clear" w:color="auto" w:fill="FFFFFF"/>
      <w:spacing w:after="0" w:line="0" w:lineRule="atLeast"/>
    </w:pPr>
    <w:rPr>
      <w:rFonts w:ascii="Impact" w:eastAsia="Impact" w:hAnsi="Impact" w:cs="Impact"/>
      <w:sz w:val="18"/>
      <w:szCs w:val="18"/>
    </w:rPr>
  </w:style>
  <w:style w:type="paragraph" w:customStyle="1" w:styleId="841">
    <w:name w:val="Σώμα κειμένου (84)"/>
    <w:basedOn w:val="a"/>
    <w:link w:val="840"/>
    <w:rsid w:val="005A7AC3"/>
    <w:pPr>
      <w:widowControl w:val="0"/>
      <w:shd w:val="clear" w:color="auto" w:fill="FFFFFF"/>
      <w:spacing w:before="420" w:after="0" w:line="0" w:lineRule="atLeast"/>
      <w:jc w:val="center"/>
    </w:pPr>
    <w:rPr>
      <w:rFonts w:ascii="Corbel" w:eastAsia="Corbel" w:hAnsi="Corbel" w:cs="Corbel"/>
      <w:b/>
      <w:bCs/>
      <w:spacing w:val="-40"/>
      <w:sz w:val="78"/>
      <w:szCs w:val="78"/>
      <w:lang w:val="en-US" w:eastAsia="en-US" w:bidi="en-US"/>
    </w:rPr>
  </w:style>
  <w:style w:type="paragraph" w:customStyle="1" w:styleId="851">
    <w:name w:val="Σώμα κειμένου (85)"/>
    <w:basedOn w:val="a"/>
    <w:link w:val="850"/>
    <w:rsid w:val="005A7AC3"/>
    <w:pPr>
      <w:widowControl w:val="0"/>
      <w:shd w:val="clear" w:color="auto" w:fill="FFFFFF"/>
      <w:spacing w:before="420" w:after="0" w:line="0" w:lineRule="atLeast"/>
      <w:jc w:val="right"/>
    </w:pPr>
    <w:rPr>
      <w:rFonts w:ascii="Bookman Old Style" w:eastAsia="Bookman Old Style" w:hAnsi="Bookman Old Style" w:cs="Bookman Old Style"/>
      <w:b/>
      <w:bCs/>
      <w:i/>
      <w:iCs/>
      <w:spacing w:val="20"/>
      <w:sz w:val="9"/>
      <w:szCs w:val="9"/>
      <w:lang w:val="en-US" w:eastAsia="en-US" w:bidi="en-US"/>
    </w:rPr>
  </w:style>
  <w:style w:type="paragraph" w:customStyle="1" w:styleId="234">
    <w:name w:val="Επικεφαλίδα #2 (3)"/>
    <w:basedOn w:val="a"/>
    <w:link w:val="233"/>
    <w:rsid w:val="005A7AC3"/>
    <w:pPr>
      <w:widowControl w:val="0"/>
      <w:shd w:val="clear" w:color="auto" w:fill="FFFFFF"/>
      <w:spacing w:after="0" w:line="413" w:lineRule="exact"/>
      <w:jc w:val="both"/>
      <w:outlineLvl w:val="1"/>
    </w:pPr>
    <w:rPr>
      <w:rFonts w:ascii="Bookman Old Style" w:eastAsia="Bookman Old Style" w:hAnsi="Bookman Old Style" w:cs="Bookman Old Style"/>
      <w:b/>
      <w:bCs/>
    </w:rPr>
  </w:style>
  <w:style w:type="paragraph" w:customStyle="1" w:styleId="860">
    <w:name w:val="Σώμα κειμένου (86)"/>
    <w:basedOn w:val="a"/>
    <w:link w:val="86"/>
    <w:rsid w:val="005A7AC3"/>
    <w:pPr>
      <w:widowControl w:val="0"/>
      <w:shd w:val="clear" w:color="auto" w:fill="FFFFFF"/>
      <w:spacing w:after="960" w:line="413" w:lineRule="exact"/>
      <w:jc w:val="both"/>
    </w:pPr>
    <w:rPr>
      <w:rFonts w:ascii="Segoe UI" w:eastAsia="Segoe UI" w:hAnsi="Segoe UI" w:cs="Segoe UI"/>
      <w:b/>
      <w:bCs/>
      <w:spacing w:val="30"/>
      <w:sz w:val="18"/>
      <w:szCs w:val="18"/>
    </w:rPr>
  </w:style>
  <w:style w:type="paragraph" w:customStyle="1" w:styleId="870">
    <w:name w:val="Σώμα κειμένου (87)"/>
    <w:basedOn w:val="a"/>
    <w:link w:val="87"/>
    <w:rsid w:val="005A7AC3"/>
    <w:pPr>
      <w:widowControl w:val="0"/>
      <w:shd w:val="clear" w:color="auto" w:fill="FFFFFF"/>
      <w:spacing w:after="0" w:line="0" w:lineRule="atLeast"/>
      <w:jc w:val="center"/>
    </w:pPr>
    <w:rPr>
      <w:rFonts w:ascii="Corbel" w:eastAsia="Corbel" w:hAnsi="Corbel" w:cs="Corbel"/>
      <w:spacing w:val="240"/>
      <w:sz w:val="52"/>
      <w:szCs w:val="52"/>
    </w:rPr>
  </w:style>
  <w:style w:type="paragraph" w:customStyle="1" w:styleId="434">
    <w:name w:val="Επικεφαλίδα #4 (3)"/>
    <w:basedOn w:val="a"/>
    <w:link w:val="433"/>
    <w:rsid w:val="005A7AC3"/>
    <w:pPr>
      <w:widowControl w:val="0"/>
      <w:shd w:val="clear" w:color="auto" w:fill="FFFFFF"/>
      <w:spacing w:before="360" w:after="180" w:line="0" w:lineRule="atLeast"/>
      <w:outlineLvl w:val="3"/>
    </w:pPr>
    <w:rPr>
      <w:rFonts w:ascii="Bookman Old Style" w:eastAsia="Bookman Old Style" w:hAnsi="Bookman Old Style" w:cs="Bookman Old Style"/>
      <w:b/>
      <w:bCs/>
      <w:sz w:val="26"/>
      <w:szCs w:val="26"/>
    </w:rPr>
  </w:style>
  <w:style w:type="paragraph" w:customStyle="1" w:styleId="442">
    <w:name w:val="Επικεφαλίδα #4 (4)"/>
    <w:basedOn w:val="a"/>
    <w:link w:val="44Exact"/>
    <w:rsid w:val="005A7AC3"/>
    <w:pPr>
      <w:widowControl w:val="0"/>
      <w:shd w:val="clear" w:color="auto" w:fill="FFFFFF"/>
      <w:spacing w:after="0" w:line="0" w:lineRule="atLeast"/>
      <w:outlineLvl w:val="3"/>
    </w:pPr>
    <w:rPr>
      <w:rFonts w:ascii="Bookman Old Style" w:eastAsia="Bookman Old Style" w:hAnsi="Bookman Old Style" w:cs="Bookman Old Style"/>
      <w:sz w:val="26"/>
      <w:szCs w:val="26"/>
    </w:rPr>
  </w:style>
  <w:style w:type="character" w:customStyle="1" w:styleId="1Char">
    <w:name w:val="Επικεφαλίδα 1 Char"/>
    <w:basedOn w:val="a0"/>
    <w:link w:val="1"/>
    <w:rsid w:val="007E760B"/>
    <w:rPr>
      <w:rFonts w:ascii="Arial" w:eastAsia="Times New Roman" w:hAnsi="Arial" w:cs="Arial"/>
      <w:b/>
      <w:sz w:val="24"/>
      <w:szCs w:val="24"/>
    </w:rPr>
  </w:style>
  <w:style w:type="character" w:customStyle="1" w:styleId="3Char">
    <w:name w:val="Επικεφαλίδα 3 Char"/>
    <w:basedOn w:val="a0"/>
    <w:link w:val="3"/>
    <w:rsid w:val="007E760B"/>
    <w:rPr>
      <w:rFonts w:ascii="Arial" w:eastAsia="Arial Unicode MS" w:hAnsi="Arial" w:cs="Arial"/>
      <w:b/>
      <w:bCs/>
      <w:sz w:val="30"/>
      <w:szCs w:val="24"/>
    </w:rPr>
  </w:style>
  <w:style w:type="character" w:customStyle="1" w:styleId="4Char">
    <w:name w:val="Επικεφαλίδα 4 Char"/>
    <w:basedOn w:val="a0"/>
    <w:link w:val="4"/>
    <w:uiPriority w:val="9"/>
    <w:semiHidden/>
    <w:rsid w:val="007E760B"/>
    <w:rPr>
      <w:rFonts w:asciiTheme="majorHAnsi" w:eastAsiaTheme="majorEastAsia" w:hAnsiTheme="majorHAnsi" w:cstheme="majorBidi"/>
      <w:b/>
      <w:bCs/>
      <w:i/>
      <w:iCs/>
      <w:color w:val="4F81BD" w:themeColor="accent1"/>
    </w:rPr>
  </w:style>
  <w:style w:type="character" w:customStyle="1" w:styleId="5Char">
    <w:name w:val="Επικεφαλίδα 5 Char"/>
    <w:basedOn w:val="a0"/>
    <w:link w:val="5"/>
    <w:rsid w:val="007E760B"/>
    <w:rPr>
      <w:rFonts w:ascii="Arial" w:eastAsia="Times New Roman" w:hAnsi="Arial" w:cs="Arial"/>
      <w:b/>
      <w:bCs/>
      <w:sz w:val="24"/>
      <w:szCs w:val="24"/>
    </w:rPr>
  </w:style>
  <w:style w:type="character" w:customStyle="1" w:styleId="6Char">
    <w:name w:val="Επικεφαλίδα 6 Char"/>
    <w:basedOn w:val="a0"/>
    <w:link w:val="6"/>
    <w:rsid w:val="007E760B"/>
    <w:rPr>
      <w:rFonts w:ascii="Arial" w:eastAsia="Times New Roman" w:hAnsi="Arial" w:cs="Arial"/>
      <w:b/>
      <w:bCs/>
      <w:sz w:val="28"/>
      <w:szCs w:val="24"/>
    </w:rPr>
  </w:style>
  <w:style w:type="character" w:customStyle="1" w:styleId="7Char">
    <w:name w:val="Επικεφαλίδα 7 Char"/>
    <w:basedOn w:val="a0"/>
    <w:link w:val="7"/>
    <w:semiHidden/>
    <w:rsid w:val="007E760B"/>
    <w:rPr>
      <w:rFonts w:ascii="Arial" w:eastAsia="Times New Roman" w:hAnsi="Arial" w:cs="Arial"/>
      <w:b/>
      <w:bCs/>
      <w:i/>
      <w:sz w:val="28"/>
      <w:szCs w:val="24"/>
      <w:lang w:eastAsia="en-US"/>
    </w:rPr>
  </w:style>
  <w:style w:type="paragraph" w:styleId="Web">
    <w:name w:val="Normal (Web)"/>
    <w:basedOn w:val="a"/>
    <w:unhideWhenUsed/>
    <w:rsid w:val="007E760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Body Text Indent"/>
    <w:basedOn w:val="a"/>
    <w:link w:val="Char2"/>
    <w:semiHidden/>
    <w:unhideWhenUsed/>
    <w:rsid w:val="007E760B"/>
    <w:pPr>
      <w:spacing w:after="0" w:line="240" w:lineRule="auto"/>
      <w:ind w:left="1440" w:hanging="720"/>
      <w:jc w:val="both"/>
    </w:pPr>
    <w:rPr>
      <w:rFonts w:ascii="Arial" w:eastAsia="Times New Roman" w:hAnsi="Arial" w:cs="Arial"/>
      <w:sz w:val="24"/>
      <w:szCs w:val="24"/>
    </w:rPr>
  </w:style>
  <w:style w:type="character" w:customStyle="1" w:styleId="Char2">
    <w:name w:val="Σώμα κείμενου με εσοχή Char"/>
    <w:basedOn w:val="a0"/>
    <w:link w:val="ab"/>
    <w:semiHidden/>
    <w:rsid w:val="007E760B"/>
    <w:rPr>
      <w:rFonts w:ascii="Arial" w:eastAsia="Times New Roman" w:hAnsi="Arial" w:cs="Arial"/>
      <w:sz w:val="24"/>
      <w:szCs w:val="24"/>
    </w:rPr>
  </w:style>
  <w:style w:type="paragraph" w:styleId="2e">
    <w:name w:val="Body Text 2"/>
    <w:basedOn w:val="a"/>
    <w:link w:val="2Char0"/>
    <w:unhideWhenUsed/>
    <w:rsid w:val="007E760B"/>
    <w:pPr>
      <w:spacing w:after="0" w:line="240" w:lineRule="auto"/>
      <w:jc w:val="both"/>
    </w:pPr>
    <w:rPr>
      <w:rFonts w:ascii="Times New Roman" w:eastAsia="Times New Roman" w:hAnsi="Times New Roman" w:cs="Times New Roman"/>
      <w:b/>
      <w:bCs/>
      <w:sz w:val="24"/>
      <w:szCs w:val="20"/>
    </w:rPr>
  </w:style>
  <w:style w:type="character" w:customStyle="1" w:styleId="2Char0">
    <w:name w:val="Σώμα κείμενου 2 Char"/>
    <w:basedOn w:val="a0"/>
    <w:link w:val="2e"/>
    <w:rsid w:val="007E760B"/>
    <w:rPr>
      <w:rFonts w:ascii="Times New Roman" w:eastAsia="Times New Roman" w:hAnsi="Times New Roman" w:cs="Times New Roman"/>
      <w:b/>
      <w:bCs/>
      <w:sz w:val="24"/>
      <w:szCs w:val="20"/>
    </w:rPr>
  </w:style>
  <w:style w:type="paragraph" w:styleId="2f">
    <w:name w:val="Body Text Indent 2"/>
    <w:basedOn w:val="a"/>
    <w:link w:val="2Char1"/>
    <w:semiHidden/>
    <w:unhideWhenUsed/>
    <w:rsid w:val="007E760B"/>
    <w:pPr>
      <w:spacing w:after="0" w:line="240" w:lineRule="auto"/>
      <w:ind w:left="720"/>
      <w:jc w:val="both"/>
    </w:pPr>
    <w:rPr>
      <w:rFonts w:ascii="Arial" w:eastAsia="Times New Roman" w:hAnsi="Arial" w:cs="Arial"/>
      <w:sz w:val="24"/>
      <w:szCs w:val="24"/>
    </w:rPr>
  </w:style>
  <w:style w:type="character" w:customStyle="1" w:styleId="2Char1">
    <w:name w:val="Σώμα κείμενου με εσοχή 2 Char"/>
    <w:basedOn w:val="a0"/>
    <w:link w:val="2f"/>
    <w:semiHidden/>
    <w:rsid w:val="007E760B"/>
    <w:rPr>
      <w:rFonts w:ascii="Arial" w:eastAsia="Times New Roman" w:hAnsi="Arial" w:cs="Arial"/>
      <w:sz w:val="24"/>
      <w:szCs w:val="24"/>
    </w:rPr>
  </w:style>
  <w:style w:type="paragraph" w:styleId="3b">
    <w:name w:val="Body Text Indent 3"/>
    <w:basedOn w:val="a"/>
    <w:link w:val="3Char1"/>
    <w:semiHidden/>
    <w:unhideWhenUsed/>
    <w:rsid w:val="007E760B"/>
    <w:pPr>
      <w:overflowPunct w:val="0"/>
      <w:autoSpaceDE w:val="0"/>
      <w:autoSpaceDN w:val="0"/>
      <w:adjustRightInd w:val="0"/>
      <w:spacing w:after="0" w:line="240" w:lineRule="auto"/>
      <w:ind w:left="1440" w:hanging="720"/>
      <w:jc w:val="both"/>
    </w:pPr>
    <w:rPr>
      <w:rFonts w:ascii="Arial" w:eastAsia="Times New Roman" w:hAnsi="Arial" w:cs="Times New Roman"/>
      <w:sz w:val="28"/>
      <w:szCs w:val="24"/>
    </w:rPr>
  </w:style>
  <w:style w:type="character" w:customStyle="1" w:styleId="3Char1">
    <w:name w:val="Σώμα κείμενου με εσοχή 3 Char"/>
    <w:basedOn w:val="a0"/>
    <w:link w:val="3b"/>
    <w:semiHidden/>
    <w:rsid w:val="007E760B"/>
    <w:rPr>
      <w:rFonts w:ascii="Arial" w:eastAsia="Times New Roman" w:hAnsi="Arial" w:cs="Times New Roman"/>
      <w:sz w:val="28"/>
      <w:szCs w:val="24"/>
    </w:rPr>
  </w:style>
  <w:style w:type="paragraph" w:styleId="ac">
    <w:name w:val="Block Text"/>
    <w:basedOn w:val="a"/>
    <w:semiHidden/>
    <w:unhideWhenUsed/>
    <w:rsid w:val="007E760B"/>
    <w:pPr>
      <w:spacing w:after="0" w:line="240" w:lineRule="auto"/>
      <w:ind w:left="720" w:right="212" w:hanging="720"/>
      <w:jc w:val="both"/>
    </w:pPr>
    <w:rPr>
      <w:rFonts w:ascii="Arial" w:eastAsia="Times New Roman" w:hAnsi="Arial" w:cs="Arial"/>
      <w:bCs/>
      <w:sz w:val="24"/>
      <w:szCs w:val="24"/>
    </w:rPr>
  </w:style>
  <w:style w:type="paragraph" w:customStyle="1" w:styleId="Default">
    <w:name w:val="Default"/>
    <w:rsid w:val="007E760B"/>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ad">
    <w:name w:val="Table Grid"/>
    <w:basedOn w:val="a1"/>
    <w:rsid w:val="007E760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Char3"/>
    <w:uiPriority w:val="99"/>
    <w:semiHidden/>
    <w:unhideWhenUsed/>
    <w:rsid w:val="007E760B"/>
    <w:pPr>
      <w:spacing w:after="0" w:line="240" w:lineRule="auto"/>
    </w:pPr>
    <w:rPr>
      <w:rFonts w:ascii="Tahoma" w:hAnsi="Tahoma" w:cs="Tahoma"/>
      <w:sz w:val="16"/>
      <w:szCs w:val="16"/>
    </w:rPr>
  </w:style>
  <w:style w:type="character" w:customStyle="1" w:styleId="Char3">
    <w:name w:val="Κείμενο πλαισίου Char"/>
    <w:basedOn w:val="a0"/>
    <w:link w:val="ae"/>
    <w:uiPriority w:val="99"/>
    <w:semiHidden/>
    <w:rsid w:val="007E760B"/>
    <w:rPr>
      <w:rFonts w:ascii="Tahoma" w:hAnsi="Tahoma" w:cs="Tahoma"/>
      <w:sz w:val="16"/>
      <w:szCs w:val="16"/>
    </w:rPr>
  </w:style>
  <w:style w:type="paragraph" w:styleId="af">
    <w:name w:val="No Spacing"/>
    <w:uiPriority w:val="1"/>
    <w:qFormat/>
    <w:rsid w:val="007E760B"/>
    <w:pPr>
      <w:spacing w:after="0" w:line="240" w:lineRule="auto"/>
    </w:pPr>
    <w:rPr>
      <w:rFonts w:eastAsiaTheme="minorHAnsi"/>
      <w:lang w:eastAsia="en-US"/>
    </w:rPr>
  </w:style>
  <w:style w:type="paragraph" w:customStyle="1" w:styleId="Style3">
    <w:name w:val="Style3"/>
    <w:basedOn w:val="a"/>
    <w:uiPriority w:val="99"/>
    <w:rsid w:val="007E760B"/>
    <w:pPr>
      <w:widowControl w:val="0"/>
      <w:autoSpaceDE w:val="0"/>
      <w:autoSpaceDN w:val="0"/>
      <w:adjustRightInd w:val="0"/>
      <w:spacing w:after="0" w:line="268" w:lineRule="exact"/>
    </w:pPr>
    <w:rPr>
      <w:rFonts w:ascii="Calibri" w:hAnsi="Calibri" w:cs="Times New Roman"/>
      <w:sz w:val="24"/>
      <w:szCs w:val="24"/>
    </w:rPr>
  </w:style>
  <w:style w:type="paragraph" w:customStyle="1" w:styleId="Style15">
    <w:name w:val="Style15"/>
    <w:basedOn w:val="a"/>
    <w:uiPriority w:val="99"/>
    <w:rsid w:val="007E760B"/>
    <w:pPr>
      <w:widowControl w:val="0"/>
      <w:autoSpaceDE w:val="0"/>
      <w:autoSpaceDN w:val="0"/>
      <w:adjustRightInd w:val="0"/>
      <w:spacing w:after="0" w:line="219" w:lineRule="exact"/>
      <w:ind w:firstLine="130"/>
    </w:pPr>
    <w:rPr>
      <w:rFonts w:ascii="Calibri" w:hAnsi="Calibri" w:cs="Times New Roman"/>
      <w:sz w:val="24"/>
      <w:szCs w:val="24"/>
    </w:rPr>
  </w:style>
  <w:style w:type="paragraph" w:customStyle="1" w:styleId="Style18">
    <w:name w:val="Style18"/>
    <w:basedOn w:val="a"/>
    <w:uiPriority w:val="99"/>
    <w:rsid w:val="007E760B"/>
    <w:pPr>
      <w:widowControl w:val="0"/>
      <w:autoSpaceDE w:val="0"/>
      <w:autoSpaceDN w:val="0"/>
      <w:adjustRightInd w:val="0"/>
      <w:spacing w:after="0" w:line="223" w:lineRule="exact"/>
    </w:pPr>
    <w:rPr>
      <w:rFonts w:ascii="Calibri" w:hAnsi="Calibri" w:cs="Times New Roman"/>
      <w:sz w:val="24"/>
      <w:szCs w:val="24"/>
    </w:rPr>
  </w:style>
  <w:style w:type="paragraph" w:customStyle="1" w:styleId="Style34">
    <w:name w:val="Style34"/>
    <w:basedOn w:val="a"/>
    <w:uiPriority w:val="99"/>
    <w:rsid w:val="007E760B"/>
    <w:pPr>
      <w:widowControl w:val="0"/>
      <w:autoSpaceDE w:val="0"/>
      <w:autoSpaceDN w:val="0"/>
      <w:adjustRightInd w:val="0"/>
      <w:spacing w:after="0" w:line="240" w:lineRule="auto"/>
    </w:pPr>
    <w:rPr>
      <w:rFonts w:ascii="Calibri" w:hAnsi="Calibri" w:cs="Times New Roman"/>
      <w:sz w:val="24"/>
      <w:szCs w:val="24"/>
    </w:rPr>
  </w:style>
  <w:style w:type="paragraph" w:customStyle="1" w:styleId="Style41">
    <w:name w:val="Style41"/>
    <w:basedOn w:val="a"/>
    <w:uiPriority w:val="99"/>
    <w:rsid w:val="007E760B"/>
    <w:pPr>
      <w:widowControl w:val="0"/>
      <w:autoSpaceDE w:val="0"/>
      <w:autoSpaceDN w:val="0"/>
      <w:adjustRightInd w:val="0"/>
      <w:spacing w:after="0" w:line="269" w:lineRule="exact"/>
      <w:ind w:firstLine="230"/>
    </w:pPr>
    <w:rPr>
      <w:rFonts w:ascii="Calibri" w:hAnsi="Calibri" w:cs="Times New Roman"/>
      <w:sz w:val="24"/>
      <w:szCs w:val="24"/>
    </w:rPr>
  </w:style>
  <w:style w:type="character" w:customStyle="1" w:styleId="FontStyle47">
    <w:name w:val="Font Style47"/>
    <w:basedOn w:val="a0"/>
    <w:uiPriority w:val="99"/>
    <w:rsid w:val="007E760B"/>
    <w:rPr>
      <w:rFonts w:ascii="Calibri" w:hAnsi="Calibri" w:cs="Calibri"/>
      <w:smallCaps/>
      <w:color w:val="000000"/>
      <w:sz w:val="16"/>
      <w:szCs w:val="16"/>
    </w:rPr>
  </w:style>
  <w:style w:type="character" w:customStyle="1" w:styleId="FontStyle48">
    <w:name w:val="Font Style48"/>
    <w:basedOn w:val="a0"/>
    <w:uiPriority w:val="99"/>
    <w:rsid w:val="007E760B"/>
    <w:rPr>
      <w:rFonts w:ascii="Calibri" w:hAnsi="Calibri" w:cs="Calibri"/>
      <w:b/>
      <w:bCs/>
      <w:color w:val="000000"/>
      <w:sz w:val="16"/>
      <w:szCs w:val="16"/>
    </w:rPr>
  </w:style>
  <w:style w:type="character" w:customStyle="1" w:styleId="FontStyle49">
    <w:name w:val="Font Style49"/>
    <w:basedOn w:val="a0"/>
    <w:uiPriority w:val="99"/>
    <w:rsid w:val="007E760B"/>
    <w:rPr>
      <w:rFonts w:ascii="Calibri" w:hAnsi="Calibri" w:cs="Calibri"/>
      <w:color w:val="000000"/>
      <w:sz w:val="16"/>
      <w:szCs w:val="16"/>
    </w:rPr>
  </w:style>
  <w:style w:type="character" w:customStyle="1" w:styleId="FontStyle52">
    <w:name w:val="Font Style52"/>
    <w:basedOn w:val="a0"/>
    <w:uiPriority w:val="99"/>
    <w:rsid w:val="007E760B"/>
    <w:rPr>
      <w:rFonts w:ascii="Calibri" w:hAnsi="Calibri" w:cs="Calibri"/>
      <w:b/>
      <w:bCs/>
      <w:color w:val="000000"/>
      <w:sz w:val="18"/>
      <w:szCs w:val="18"/>
    </w:rPr>
  </w:style>
  <w:style w:type="paragraph" w:customStyle="1" w:styleId="Style">
    <w:name w:val="Style"/>
    <w:rsid w:val="007E760B"/>
    <w:pPr>
      <w:widowControl w:val="0"/>
      <w:autoSpaceDE w:val="0"/>
      <w:autoSpaceDN w:val="0"/>
      <w:adjustRightInd w:val="0"/>
      <w:spacing w:after="0" w:line="240" w:lineRule="auto"/>
    </w:pPr>
    <w:rPr>
      <w:rFonts w:ascii="Arial" w:eastAsia="Times New Roman" w:hAnsi="Arial" w:cs="Arial"/>
      <w:sz w:val="24"/>
      <w:szCs w:val="24"/>
    </w:rPr>
  </w:style>
  <w:style w:type="paragraph" w:styleId="-HTML">
    <w:name w:val="HTML Preformatted"/>
    <w:basedOn w:val="a"/>
    <w:link w:val="-HTMLChar"/>
    <w:uiPriority w:val="99"/>
    <w:unhideWhenUsed/>
    <w:rsid w:val="007E7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0"/>
    <w:link w:val="-HTML"/>
    <w:uiPriority w:val="99"/>
    <w:rsid w:val="007E760B"/>
    <w:rPr>
      <w:rFonts w:ascii="Courier New" w:eastAsia="Times New Roman" w:hAnsi="Courier New" w:cs="Courier New"/>
      <w:sz w:val="20"/>
      <w:szCs w:val="20"/>
    </w:rPr>
  </w:style>
  <w:style w:type="character" w:styleId="-0">
    <w:name w:val="FollowedHyperlink"/>
    <w:basedOn w:val="a0"/>
    <w:uiPriority w:val="99"/>
    <w:semiHidden/>
    <w:unhideWhenUsed/>
    <w:rsid w:val="007E760B"/>
    <w:rPr>
      <w:color w:val="800080" w:themeColor="followedHyperlink"/>
      <w:u w:val="single"/>
    </w:rPr>
  </w:style>
  <w:style w:type="character" w:customStyle="1" w:styleId="FootnoteReference2">
    <w:name w:val="Footnote Reference2"/>
    <w:rsid w:val="007E760B"/>
    <w:rPr>
      <w:vertAlign w:val="superscript"/>
    </w:rPr>
  </w:style>
  <w:style w:type="paragraph" w:customStyle="1" w:styleId="foothanging">
    <w:name w:val="foot_hanging"/>
    <w:basedOn w:val="af0"/>
    <w:rsid w:val="007E760B"/>
  </w:style>
  <w:style w:type="paragraph" w:styleId="af0">
    <w:name w:val="footnote text"/>
    <w:basedOn w:val="a"/>
    <w:link w:val="Char4"/>
    <w:uiPriority w:val="99"/>
    <w:semiHidden/>
    <w:unhideWhenUsed/>
    <w:rsid w:val="007E760B"/>
    <w:pPr>
      <w:spacing w:after="0" w:line="240" w:lineRule="auto"/>
    </w:pPr>
    <w:rPr>
      <w:sz w:val="20"/>
      <w:szCs w:val="20"/>
    </w:rPr>
  </w:style>
  <w:style w:type="character" w:customStyle="1" w:styleId="Char4">
    <w:name w:val="Κείμενο υποσημείωσης Char"/>
    <w:basedOn w:val="a0"/>
    <w:link w:val="af0"/>
    <w:uiPriority w:val="99"/>
    <w:semiHidden/>
    <w:rsid w:val="007E760B"/>
    <w:rPr>
      <w:sz w:val="20"/>
      <w:szCs w:val="20"/>
    </w:rPr>
  </w:style>
  <w:style w:type="character" w:customStyle="1" w:styleId="af1">
    <w:name w:val="Χαρακτήρες υποσημείωσης"/>
    <w:rsid w:val="007E760B"/>
    <w:rPr>
      <w:rFonts w:cs="Times New Roman"/>
      <w:vertAlign w:val="superscript"/>
    </w:rPr>
  </w:style>
  <w:style w:type="character" w:customStyle="1" w:styleId="af2">
    <w:name w:val="Σύμβολο υποσημείωσης"/>
    <w:rsid w:val="007E760B"/>
    <w:rPr>
      <w:vertAlign w:val="superscript"/>
    </w:rPr>
  </w:style>
  <w:style w:type="character" w:styleId="af3">
    <w:name w:val="endnote reference"/>
    <w:rsid w:val="007E760B"/>
    <w:rPr>
      <w:vertAlign w:val="superscript"/>
    </w:rPr>
  </w:style>
  <w:style w:type="paragraph" w:styleId="af4">
    <w:name w:val="endnote text"/>
    <w:basedOn w:val="a"/>
    <w:link w:val="Char5"/>
    <w:uiPriority w:val="99"/>
    <w:rsid w:val="007E760B"/>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5">
    <w:name w:val="Κείμενο σημείωσης τέλους Char"/>
    <w:basedOn w:val="a0"/>
    <w:link w:val="af4"/>
    <w:uiPriority w:val="99"/>
    <w:rsid w:val="007E760B"/>
    <w:rPr>
      <w:rFonts w:ascii="Calibri" w:eastAsia="Times New Roman" w:hAnsi="Calibri" w:cs="Times New Roman"/>
      <w:sz w:val="20"/>
      <w:szCs w:val="20"/>
      <w:lang w:val="en-GB" w:eastAsia="zh-CN"/>
    </w:rPr>
  </w:style>
  <w:style w:type="paragraph" w:customStyle="1" w:styleId="normalwithoutspacing">
    <w:name w:val="normal_without_spacing"/>
    <w:basedOn w:val="a"/>
    <w:rsid w:val="007E760B"/>
    <w:pPr>
      <w:suppressAutoHyphens/>
      <w:spacing w:after="60" w:line="240" w:lineRule="auto"/>
      <w:jc w:val="both"/>
    </w:pPr>
    <w:rPr>
      <w:rFonts w:ascii="Calibri" w:eastAsia="Times New Roman" w:hAnsi="Calibri" w:cs="Calibri"/>
      <w:szCs w:val="24"/>
      <w:lang w:eastAsia="zh-CN"/>
    </w:rPr>
  </w:style>
  <w:style w:type="character" w:customStyle="1" w:styleId="DeltaViewInsertion">
    <w:name w:val="DeltaView Insertion"/>
    <w:rsid w:val="007E760B"/>
    <w:rPr>
      <w:b/>
      <w:i/>
      <w:spacing w:val="0"/>
      <w:lang w:val="el-GR"/>
    </w:rPr>
  </w:style>
  <w:style w:type="character" w:customStyle="1" w:styleId="NormalBoldChar">
    <w:name w:val="NormalBold Char"/>
    <w:rsid w:val="007E760B"/>
    <w:rPr>
      <w:rFonts w:ascii="Times New Roman" w:eastAsia="Times New Roman" w:hAnsi="Times New Roman" w:cs="Times New Roman"/>
      <w:b/>
      <w:sz w:val="24"/>
      <w:lang w:val="el-GR"/>
    </w:rPr>
  </w:style>
  <w:style w:type="paragraph" w:customStyle="1" w:styleId="ChapterTitle">
    <w:name w:val="ChapterTitle"/>
    <w:basedOn w:val="a"/>
    <w:next w:val="a"/>
    <w:rsid w:val="007E760B"/>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7E760B"/>
    <w:pPr>
      <w:keepNext/>
      <w:suppressAutoHyphens/>
      <w:spacing w:before="120" w:after="360"/>
      <w:ind w:firstLine="397"/>
      <w:jc w:val="center"/>
    </w:pPr>
    <w:rPr>
      <w:rFonts w:ascii="Calibri" w:eastAsia="Times New Roman" w:hAnsi="Calibri" w:cs="Calibri"/>
      <w:b/>
      <w:smallCaps/>
      <w:kern w:val="1"/>
      <w:sz w:val="28"/>
      <w:lang w:eastAsia="zh-CN"/>
    </w:rPr>
  </w:style>
  <w:style w:type="paragraph" w:customStyle="1" w:styleId="Style7">
    <w:name w:val="Style7"/>
    <w:basedOn w:val="a"/>
    <w:uiPriority w:val="99"/>
    <w:rsid w:val="007E760B"/>
    <w:pPr>
      <w:widowControl w:val="0"/>
      <w:autoSpaceDE w:val="0"/>
      <w:autoSpaceDN w:val="0"/>
      <w:adjustRightInd w:val="0"/>
      <w:spacing w:after="0" w:line="240" w:lineRule="auto"/>
    </w:pPr>
    <w:rPr>
      <w:rFonts w:ascii="Arial Unicode MS" w:eastAsia="Arial Unicode MS" w:hAnsi="Calibri" w:cs="Arial Unicode MS"/>
      <w:sz w:val="24"/>
      <w:szCs w:val="24"/>
    </w:rPr>
  </w:style>
  <w:style w:type="paragraph" w:customStyle="1" w:styleId="Style8">
    <w:name w:val="Style8"/>
    <w:basedOn w:val="a"/>
    <w:uiPriority w:val="99"/>
    <w:rsid w:val="007E760B"/>
    <w:pPr>
      <w:widowControl w:val="0"/>
      <w:autoSpaceDE w:val="0"/>
      <w:autoSpaceDN w:val="0"/>
      <w:adjustRightInd w:val="0"/>
      <w:spacing w:after="0" w:line="641" w:lineRule="exact"/>
      <w:ind w:firstLine="1433"/>
    </w:pPr>
    <w:rPr>
      <w:rFonts w:ascii="Arial Unicode MS" w:eastAsia="Arial Unicode MS" w:hAnsi="Calibri" w:cs="Arial Unicode MS"/>
      <w:sz w:val="24"/>
      <w:szCs w:val="24"/>
    </w:rPr>
  </w:style>
  <w:style w:type="paragraph" w:customStyle="1" w:styleId="Style22">
    <w:name w:val="Style22"/>
    <w:basedOn w:val="a"/>
    <w:uiPriority w:val="99"/>
    <w:rsid w:val="007E760B"/>
    <w:pPr>
      <w:widowControl w:val="0"/>
      <w:autoSpaceDE w:val="0"/>
      <w:autoSpaceDN w:val="0"/>
      <w:adjustRightInd w:val="0"/>
      <w:spacing w:after="0" w:line="418" w:lineRule="exact"/>
      <w:jc w:val="both"/>
    </w:pPr>
    <w:rPr>
      <w:rFonts w:ascii="Arial Unicode MS" w:eastAsia="Arial Unicode MS" w:hAnsi="Calibri" w:cs="Arial Unicode MS"/>
      <w:sz w:val="24"/>
      <w:szCs w:val="24"/>
    </w:rPr>
  </w:style>
  <w:style w:type="paragraph" w:customStyle="1" w:styleId="Style24">
    <w:name w:val="Style24"/>
    <w:basedOn w:val="a"/>
    <w:uiPriority w:val="99"/>
    <w:rsid w:val="007E760B"/>
    <w:pPr>
      <w:widowControl w:val="0"/>
      <w:autoSpaceDE w:val="0"/>
      <w:autoSpaceDN w:val="0"/>
      <w:adjustRightInd w:val="0"/>
      <w:spacing w:after="0" w:line="425" w:lineRule="exact"/>
      <w:jc w:val="both"/>
    </w:pPr>
    <w:rPr>
      <w:rFonts w:ascii="Arial Unicode MS" w:eastAsia="Arial Unicode MS" w:hAnsi="Calibri" w:cs="Arial Unicode MS"/>
      <w:sz w:val="24"/>
      <w:szCs w:val="24"/>
    </w:rPr>
  </w:style>
  <w:style w:type="paragraph" w:customStyle="1" w:styleId="Style27">
    <w:name w:val="Style27"/>
    <w:basedOn w:val="a"/>
    <w:uiPriority w:val="99"/>
    <w:rsid w:val="007E760B"/>
    <w:pPr>
      <w:widowControl w:val="0"/>
      <w:autoSpaceDE w:val="0"/>
      <w:autoSpaceDN w:val="0"/>
      <w:adjustRightInd w:val="0"/>
      <w:spacing w:after="0" w:line="240" w:lineRule="auto"/>
    </w:pPr>
    <w:rPr>
      <w:rFonts w:ascii="Arial Unicode MS" w:eastAsia="Arial Unicode MS" w:hAnsi="Calibri" w:cs="Arial Unicode MS"/>
      <w:sz w:val="24"/>
      <w:szCs w:val="24"/>
    </w:rPr>
  </w:style>
  <w:style w:type="paragraph" w:customStyle="1" w:styleId="Style28">
    <w:name w:val="Style28"/>
    <w:basedOn w:val="a"/>
    <w:uiPriority w:val="99"/>
    <w:rsid w:val="007E760B"/>
    <w:pPr>
      <w:widowControl w:val="0"/>
      <w:autoSpaceDE w:val="0"/>
      <w:autoSpaceDN w:val="0"/>
      <w:adjustRightInd w:val="0"/>
      <w:spacing w:after="0" w:line="421" w:lineRule="exact"/>
    </w:pPr>
    <w:rPr>
      <w:rFonts w:ascii="Arial Unicode MS" w:eastAsia="Arial Unicode MS" w:hAnsi="Calibri" w:cs="Arial Unicode MS"/>
      <w:sz w:val="24"/>
      <w:szCs w:val="24"/>
    </w:rPr>
  </w:style>
  <w:style w:type="character" w:customStyle="1" w:styleId="FontStyle53">
    <w:name w:val="Font Style53"/>
    <w:basedOn w:val="a0"/>
    <w:uiPriority w:val="99"/>
    <w:rsid w:val="007E760B"/>
    <w:rPr>
      <w:rFonts w:ascii="Arial Unicode MS" w:eastAsia="Arial Unicode MS" w:cs="Arial Unicode MS"/>
      <w:b/>
      <w:bCs/>
      <w:color w:val="000000"/>
      <w:w w:val="30"/>
      <w:sz w:val="16"/>
      <w:szCs w:val="16"/>
    </w:rPr>
  </w:style>
  <w:style w:type="character" w:customStyle="1" w:styleId="FontStyle43">
    <w:name w:val="Font Style43"/>
    <w:basedOn w:val="a0"/>
    <w:uiPriority w:val="99"/>
    <w:rsid w:val="007E760B"/>
    <w:rPr>
      <w:rFonts w:ascii="Arial Unicode MS" w:eastAsia="Arial Unicode MS" w:cs="Arial Unicode MS"/>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42</Pages>
  <Words>10432</Words>
  <Characters>56336</Characters>
  <Application>Microsoft Office Word</Application>
  <DocSecurity>0</DocSecurity>
  <Lines>469</Lines>
  <Paragraphs>133</Paragraphs>
  <ScaleCrop>false</ScaleCrop>
  <Company/>
  <LinksUpToDate>false</LinksUpToDate>
  <CharactersWithSpaces>66635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2019-11-18T05:41:00Z</dcterms:created>
  <dcterms:modified xsi:type="dcterms:W3CDTF">2019-11-18T08:09:00Z</dcterms:modified>
</cp:coreProperties>
</file>